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Borders>
          <w:insideH w:val="single" w:sz="4" w:space="0" w:color="auto"/>
          <w:insideV w:val="single" w:sz="4" w:space="0" w:color="auto"/>
        </w:tblBorders>
        <w:tblLook w:val="01E0" w:firstRow="1" w:lastRow="1" w:firstColumn="1" w:lastColumn="1" w:noHBand="0" w:noVBand="0"/>
      </w:tblPr>
      <w:tblGrid>
        <w:gridCol w:w="4248"/>
        <w:gridCol w:w="5040"/>
      </w:tblGrid>
      <w:tr w:rsidR="004E5788" w:rsidRPr="009560AE" w:rsidTr="002A4CC2">
        <w:tc>
          <w:tcPr>
            <w:tcW w:w="4248" w:type="dxa"/>
            <w:tcBorders>
              <w:right w:val="nil"/>
            </w:tcBorders>
            <w:shd w:val="clear" w:color="auto" w:fill="auto"/>
          </w:tcPr>
          <w:p w:rsidR="004E5788" w:rsidRPr="009560AE" w:rsidRDefault="004E5788" w:rsidP="002A4CC2">
            <w:pPr>
              <w:rPr>
                <w:b/>
              </w:rPr>
            </w:pPr>
            <w:r w:rsidRPr="009560AE">
              <w:rPr>
                <w:b/>
              </w:rPr>
              <w:t>TRƯỜNG ĐẠI HỌC HỒNG ĐỨC</w:t>
            </w:r>
          </w:p>
          <w:p w:rsidR="004E5788" w:rsidRPr="009560AE" w:rsidRDefault="004E5788" w:rsidP="002A4CC2">
            <w:pPr>
              <w:jc w:val="center"/>
              <w:rPr>
                <w:b/>
              </w:rPr>
            </w:pPr>
            <w:r>
              <w:rPr>
                <w:b/>
              </w:rPr>
              <w:t>Khoa: Ngoại N</w:t>
            </w:r>
            <w:r w:rsidRPr="009560AE">
              <w:rPr>
                <w:b/>
              </w:rPr>
              <w:t>gữ</w:t>
            </w:r>
          </w:p>
          <w:p w:rsidR="004E5788" w:rsidRPr="009560AE" w:rsidRDefault="004E5788" w:rsidP="002A4CC2">
            <w:pPr>
              <w:jc w:val="center"/>
              <w:rPr>
                <w:b/>
              </w:rPr>
            </w:pPr>
            <w:r w:rsidRPr="009560AE">
              <w:rPr>
                <w:b/>
                <w:u w:val="single"/>
              </w:rPr>
              <w:t>Bộ môn: PTKN</w:t>
            </w:r>
            <w:r>
              <w:rPr>
                <w:b/>
                <w:u w:val="single"/>
              </w:rPr>
              <w:t xml:space="preserve"> T</w:t>
            </w:r>
            <w:r w:rsidRPr="009560AE">
              <w:rPr>
                <w:b/>
                <w:u w:val="single"/>
              </w:rPr>
              <w:t>iếng Anh</w:t>
            </w:r>
          </w:p>
        </w:tc>
        <w:tc>
          <w:tcPr>
            <w:tcW w:w="5040" w:type="dxa"/>
            <w:tcBorders>
              <w:top w:val="nil"/>
              <w:left w:val="nil"/>
              <w:bottom w:val="nil"/>
            </w:tcBorders>
            <w:shd w:val="clear" w:color="auto" w:fill="auto"/>
          </w:tcPr>
          <w:p w:rsidR="004E5788" w:rsidRPr="009560AE" w:rsidRDefault="004E5788" w:rsidP="002A4CC2">
            <w:pPr>
              <w:jc w:val="center"/>
              <w:rPr>
                <w:b/>
              </w:rPr>
            </w:pPr>
            <w:r w:rsidRPr="009560AE">
              <w:rPr>
                <w:b/>
              </w:rPr>
              <w:t xml:space="preserve">ĐỀ CƯƠNG CHI </w:t>
            </w:r>
            <w:r>
              <w:rPr>
                <w:b/>
              </w:rPr>
              <w:t>TIẾT</w:t>
            </w:r>
            <w:r w:rsidRPr="009560AE">
              <w:rPr>
                <w:b/>
              </w:rPr>
              <w:t xml:space="preserve"> HỌC PHẦN</w:t>
            </w:r>
          </w:p>
          <w:p w:rsidR="004E5788" w:rsidRPr="009560AE" w:rsidRDefault="004E5788" w:rsidP="002A4CC2">
            <w:pPr>
              <w:jc w:val="center"/>
              <w:rPr>
                <w:b/>
              </w:rPr>
            </w:pPr>
            <w:r>
              <w:rPr>
                <w:b/>
              </w:rPr>
              <w:t xml:space="preserve">Học phần: </w:t>
            </w:r>
            <w:r w:rsidRPr="009560AE">
              <w:rPr>
                <w:b/>
              </w:rPr>
              <w:t xml:space="preserve">Kỹ năng </w:t>
            </w:r>
            <w:r>
              <w:rPr>
                <w:b/>
              </w:rPr>
              <w:t>Đọc-Viết 1</w:t>
            </w:r>
          </w:p>
          <w:p w:rsidR="004E5788" w:rsidRPr="00C14706" w:rsidRDefault="004E5788" w:rsidP="002A4CC2">
            <w:pPr>
              <w:jc w:val="center"/>
              <w:rPr>
                <w:b/>
                <w:bCs/>
                <w:i/>
                <w:iCs/>
              </w:rPr>
            </w:pPr>
            <w:r w:rsidRPr="009560AE">
              <w:rPr>
                <w:b/>
              </w:rPr>
              <w:t xml:space="preserve">Mã học phần: </w:t>
            </w:r>
            <w:r w:rsidRPr="008916F2">
              <w:rPr>
                <w:b/>
                <w:color w:val="000000" w:themeColor="text1"/>
                <w:lang w:val="vi-VN"/>
              </w:rPr>
              <w:t>1310</w:t>
            </w:r>
            <w:r>
              <w:rPr>
                <w:b/>
                <w:color w:val="000000" w:themeColor="text1"/>
              </w:rPr>
              <w:t>3</w:t>
            </w:r>
            <w:r>
              <w:rPr>
                <w:b/>
                <w:color w:val="000000" w:themeColor="text1"/>
              </w:rPr>
              <w:t>4</w:t>
            </w:r>
          </w:p>
        </w:tc>
      </w:tr>
    </w:tbl>
    <w:p w:rsidR="004E5788" w:rsidRPr="009560AE" w:rsidRDefault="004E5788" w:rsidP="004E5788">
      <w:pPr>
        <w:spacing w:before="120"/>
        <w:rPr>
          <w:b/>
          <w:bCs/>
        </w:rPr>
      </w:pPr>
      <w:r>
        <w:rPr>
          <w:b/>
          <w:bCs/>
        </w:rPr>
        <w:t>I</w:t>
      </w:r>
      <w:r w:rsidRPr="009560AE">
        <w:rPr>
          <w:b/>
          <w:bCs/>
        </w:rPr>
        <w:t>. Thông tin chung về học phần</w:t>
      </w:r>
    </w:p>
    <w:p w:rsidR="004E5788" w:rsidRPr="009560AE" w:rsidRDefault="004E5788" w:rsidP="004E5788">
      <w:pPr>
        <w:rPr>
          <w:lang w:val="vi-VN"/>
        </w:rPr>
      </w:pPr>
      <w:r w:rsidRPr="009560AE">
        <w:t xml:space="preserve">- Tên ngành/ khoá đào tạo: Đại học </w:t>
      </w:r>
      <w:r w:rsidRPr="009560AE">
        <w:rPr>
          <w:lang w:val="vi-VN"/>
        </w:rPr>
        <w:t xml:space="preserve">sư phạm tiếng Anh, Cao đẳng sư phạm tiếng Anh, Cử nhân ngôn ngữ Anh </w:t>
      </w:r>
    </w:p>
    <w:p w:rsidR="004E5788" w:rsidRPr="009560AE" w:rsidRDefault="004E5788" w:rsidP="004E5788">
      <w:r w:rsidRPr="009560AE">
        <w:t>- Tên</w:t>
      </w:r>
      <w:r>
        <w:t xml:space="preserve"> học phần: </w:t>
      </w:r>
      <w:r>
        <w:tab/>
        <w:t>Kỹ năng Đọc-Viết 1</w:t>
      </w:r>
    </w:p>
    <w:p w:rsidR="004E5788" w:rsidRPr="009560AE" w:rsidRDefault="004E5788" w:rsidP="004E5788">
      <w:r w:rsidRPr="009560AE">
        <w:t xml:space="preserve">- Số tín chỉ: </w:t>
      </w:r>
      <w:r w:rsidRPr="009560AE">
        <w:tab/>
      </w:r>
      <w:r w:rsidRPr="009560AE">
        <w:tab/>
        <w:t>3</w:t>
      </w:r>
    </w:p>
    <w:p w:rsidR="004E5788" w:rsidRPr="009560AE" w:rsidRDefault="004E5788" w:rsidP="004E5788">
      <w:r>
        <w:t xml:space="preserve">- Học kỳ: </w:t>
      </w:r>
      <w:r>
        <w:tab/>
      </w:r>
      <w:r>
        <w:tab/>
        <w:t>I</w:t>
      </w:r>
    </w:p>
    <w:p w:rsidR="004E5788" w:rsidRPr="009560AE" w:rsidRDefault="004E5788" w:rsidP="004E5788">
      <w:r w:rsidRPr="009560AE">
        <w:t xml:space="preserve">- Học phần: </w:t>
      </w:r>
      <w:r w:rsidRPr="009560AE">
        <w:tab/>
      </w:r>
      <w:r w:rsidRPr="009560AE">
        <w:tab/>
        <w:t>Bắt buộc</w:t>
      </w:r>
    </w:p>
    <w:p w:rsidR="004E5788" w:rsidRPr="009560AE" w:rsidRDefault="004E5788" w:rsidP="004E5788">
      <w:r w:rsidRPr="009560AE">
        <w:t xml:space="preserve">- Các học phần tiên quyết: </w:t>
      </w:r>
      <w:r>
        <w:t>Kỹ năng Đọc-Viết 1</w:t>
      </w:r>
    </w:p>
    <w:p w:rsidR="004E5788" w:rsidRDefault="004E5788" w:rsidP="004E5788">
      <w:r w:rsidRPr="009560AE">
        <w:t xml:space="preserve">- Các học phần kế tiếp: Kỹ năng Nghe Nói </w:t>
      </w:r>
      <w:r>
        <w:t>2, 3, 4, 5, 6</w:t>
      </w:r>
    </w:p>
    <w:p w:rsidR="004E5788" w:rsidRDefault="004E5788" w:rsidP="004E5788">
      <w:r w:rsidRPr="009560AE">
        <w:t>- Giờ tín chỉ đối với các hoạt động</w:t>
      </w:r>
    </w:p>
    <w:p w:rsidR="004E5788" w:rsidRPr="009560AE" w:rsidRDefault="004E5788" w:rsidP="004E5788">
      <w:pPr>
        <w:tabs>
          <w:tab w:val="left" w:pos="1760"/>
        </w:tabs>
        <w:rPr>
          <w:b/>
        </w:rPr>
      </w:pPr>
      <w:r w:rsidRPr="009560AE">
        <w:t>+ Nghe giảng lý thuyết</w:t>
      </w:r>
      <w:r w:rsidRPr="009560AE">
        <w:tab/>
      </w:r>
      <w:r w:rsidRPr="009560AE">
        <w:tab/>
        <w:t xml:space="preserve">: </w:t>
      </w:r>
      <w:r w:rsidRPr="009560AE">
        <w:rPr>
          <w:b/>
        </w:rPr>
        <w:t xml:space="preserve">27 </w:t>
      </w:r>
      <w:r>
        <w:rPr>
          <w:b/>
        </w:rPr>
        <w:t>giờ</w:t>
      </w:r>
    </w:p>
    <w:p w:rsidR="004E5788" w:rsidRDefault="004E5788" w:rsidP="004E5788">
      <w:pPr>
        <w:ind w:firstLine="720"/>
        <w:rPr>
          <w:b/>
        </w:rPr>
      </w:pPr>
      <w:r w:rsidRPr="009560AE">
        <w:t>+ Thảo luận, hoạt động theo nhóm</w:t>
      </w:r>
      <w:r w:rsidRPr="009560AE">
        <w:tab/>
        <w:t xml:space="preserve">: </w:t>
      </w:r>
      <w:r>
        <w:rPr>
          <w:b/>
        </w:rPr>
        <w:t>18 giờ</w:t>
      </w:r>
    </w:p>
    <w:p w:rsidR="004E5788" w:rsidRDefault="004E5788" w:rsidP="004E5788">
      <w:pPr>
        <w:ind w:firstLine="720"/>
        <w:rPr>
          <w:b/>
        </w:rPr>
      </w:pPr>
      <w:r w:rsidRPr="009560AE">
        <w:t xml:space="preserve">+ </w:t>
      </w:r>
      <w:r>
        <w:t>Thực hành</w:t>
      </w:r>
      <w:r w:rsidRPr="009560AE">
        <w:tab/>
      </w:r>
      <w:r>
        <w:tab/>
      </w:r>
      <w:r>
        <w:tab/>
      </w:r>
      <w:r>
        <w:tab/>
      </w:r>
      <w:r w:rsidRPr="009560AE">
        <w:t xml:space="preserve">: </w:t>
      </w:r>
      <w:r>
        <w:rPr>
          <w:b/>
        </w:rPr>
        <w:t>18 giờ</w:t>
      </w:r>
    </w:p>
    <w:p w:rsidR="004E5788" w:rsidRPr="009560AE" w:rsidRDefault="004E5788" w:rsidP="004E5788">
      <w:pPr>
        <w:ind w:firstLine="720"/>
        <w:rPr>
          <w:b/>
        </w:rPr>
      </w:pPr>
      <w:r w:rsidRPr="009560AE">
        <w:t>+ Tự học và tư vấn của GV</w:t>
      </w:r>
      <w:r w:rsidRPr="009560AE">
        <w:tab/>
      </w:r>
      <w:r w:rsidRPr="009560AE">
        <w:tab/>
        <w:t xml:space="preserve">: </w:t>
      </w:r>
      <w:r w:rsidRPr="009560AE">
        <w:rPr>
          <w:b/>
        </w:rPr>
        <w:t>135 giờ</w:t>
      </w:r>
    </w:p>
    <w:p w:rsidR="004E5788" w:rsidRDefault="004E5788" w:rsidP="004E5788">
      <w:r w:rsidRPr="009560AE">
        <w:t xml:space="preserve"> Địa chỉ của Bộ </w:t>
      </w:r>
      <w:r>
        <w:t>môn phụ trách học phần: phòng 204 A7</w:t>
      </w:r>
      <w:r w:rsidRPr="009560AE">
        <w:t>, cơ sở chính, trường Đại học Hồng Đức</w:t>
      </w:r>
    </w:p>
    <w:p w:rsidR="004E5788" w:rsidRPr="00000F4F" w:rsidRDefault="004E5788" w:rsidP="004E5788">
      <w:pPr>
        <w:rPr>
          <w:b/>
        </w:rPr>
      </w:pPr>
      <w:r>
        <w:t xml:space="preserve">II. </w:t>
      </w:r>
      <w:r w:rsidRPr="00000F4F">
        <w:rPr>
          <w:b/>
        </w:rPr>
        <w:t>Nội dung học phần</w:t>
      </w:r>
    </w:p>
    <w:p w:rsidR="009D288E" w:rsidRPr="009D288E" w:rsidRDefault="009D288E" w:rsidP="009D288E">
      <w:pPr>
        <w:spacing w:line="288" w:lineRule="auto"/>
        <w:rPr>
          <w:b/>
          <w:color w:val="000000"/>
          <w:szCs w:val="26"/>
        </w:rPr>
      </w:pPr>
      <w:r w:rsidRPr="009D288E">
        <w:rPr>
          <w:b/>
          <w:i/>
          <w:color w:val="000000"/>
          <w:szCs w:val="26"/>
        </w:rPr>
        <w:t>2.1.</w:t>
      </w:r>
      <w:r w:rsidR="004E5788" w:rsidRPr="009D288E">
        <w:rPr>
          <w:b/>
          <w:i/>
          <w:color w:val="000000"/>
          <w:szCs w:val="26"/>
        </w:rPr>
        <w:t>Nội dung học phần:</w:t>
      </w:r>
      <w:r w:rsidR="004E5788" w:rsidRPr="009D288E">
        <w:rPr>
          <w:b/>
          <w:color w:val="000000"/>
          <w:szCs w:val="26"/>
        </w:rPr>
        <w:t xml:space="preserve"> </w:t>
      </w:r>
    </w:p>
    <w:p w:rsidR="004E5788" w:rsidRPr="009D288E" w:rsidRDefault="004E5788" w:rsidP="009D288E">
      <w:pPr>
        <w:spacing w:line="288" w:lineRule="auto"/>
        <w:rPr>
          <w:color w:val="000000"/>
          <w:szCs w:val="26"/>
        </w:rPr>
      </w:pPr>
      <w:r w:rsidRPr="009D288E">
        <w:rPr>
          <w:color w:val="000000"/>
          <w:szCs w:val="26"/>
        </w:rPr>
        <w:t xml:space="preserve"> Học phần gồm các bài đọc hiểu về các chủ đề: văn hóa, giáo dục, đời sống, khoa học, nghệ thuật...; các kỹ năng đọc lướt, đoán nghĩa từ, xác định ý chính, ý bổ trợ, xác định nguyên nhân, kết quả, sự thật, kỹ năng viết đoạn văn</w:t>
      </w:r>
    </w:p>
    <w:p w:rsidR="009D288E" w:rsidRPr="009D288E" w:rsidRDefault="009D288E" w:rsidP="009D288E">
      <w:pPr>
        <w:spacing w:line="288" w:lineRule="auto"/>
        <w:rPr>
          <w:b/>
          <w:color w:val="000000"/>
          <w:szCs w:val="26"/>
        </w:rPr>
      </w:pPr>
      <w:r w:rsidRPr="009D288E">
        <w:rPr>
          <w:b/>
          <w:i/>
          <w:color w:val="000000"/>
          <w:szCs w:val="26"/>
        </w:rPr>
        <w:t>2.2.</w:t>
      </w:r>
      <w:r w:rsidR="004E5788" w:rsidRPr="009D288E">
        <w:rPr>
          <w:b/>
          <w:i/>
          <w:color w:val="000000"/>
          <w:szCs w:val="26"/>
        </w:rPr>
        <w:t>Năng lực đạt được:</w:t>
      </w:r>
      <w:r w:rsidR="004E5788" w:rsidRPr="009D288E">
        <w:rPr>
          <w:b/>
          <w:color w:val="000000"/>
          <w:szCs w:val="26"/>
        </w:rPr>
        <w:t xml:space="preserve"> </w:t>
      </w:r>
    </w:p>
    <w:p w:rsidR="004E5788" w:rsidRPr="009D288E" w:rsidRDefault="004E5788" w:rsidP="009D288E">
      <w:pPr>
        <w:spacing w:line="288" w:lineRule="auto"/>
        <w:rPr>
          <w:color w:val="000000"/>
          <w:szCs w:val="26"/>
        </w:rPr>
      </w:pPr>
      <w:r w:rsidRPr="009D288E">
        <w:rPr>
          <w:color w:val="000000"/>
          <w:szCs w:val="26"/>
        </w:rPr>
        <w:t>Người học đọc hiểu được các văn bản về các chuyên ngành và lĩnh vực yêu thích, xác định các kết luận chính trong các văn bản nghị luận, nhận diện mạch lập luận của văn bản đang đọc; Người học biết cách viết đoạn văn về các chủ đề quen thuộc hoặc mối quan tâm cá nhân bằng cách kết nối các thành tố đơn lập thành bài viết có cấu trúc. Kết thúc học phần người học đạt bậc 3 theo khung năng lực ngoại ngữ 6 bậc dùng cho Việt Nam.</w:t>
      </w:r>
    </w:p>
    <w:p w:rsidR="004E5788" w:rsidRPr="009D288E" w:rsidRDefault="004E5788" w:rsidP="009D288E">
      <w:pPr>
        <w:pStyle w:val="ListParagraph"/>
        <w:numPr>
          <w:ilvl w:val="0"/>
          <w:numId w:val="12"/>
        </w:numPr>
        <w:tabs>
          <w:tab w:val="left" w:pos="1134"/>
        </w:tabs>
        <w:rPr>
          <w:b/>
        </w:rPr>
      </w:pPr>
      <w:r w:rsidRPr="009D288E">
        <w:rPr>
          <w:b/>
        </w:rPr>
        <w:t>Chuẩn đầu ra</w:t>
      </w:r>
    </w:p>
    <w:p w:rsidR="009D288E" w:rsidRDefault="009D288E" w:rsidP="009D288E">
      <w:pPr>
        <w:tabs>
          <w:tab w:val="left" w:pos="1134"/>
        </w:tabs>
        <w:rPr>
          <w:b/>
          <w:lang w:val="pt-BR"/>
        </w:rPr>
      </w:pPr>
      <w:r w:rsidRPr="009D288E">
        <w:rPr>
          <w:b/>
          <w:i/>
          <w:lang w:val="pt-BR"/>
        </w:rPr>
        <w:t>3.1.</w:t>
      </w:r>
      <w:r w:rsidR="004E5788" w:rsidRPr="009D288E">
        <w:rPr>
          <w:b/>
          <w:i/>
          <w:lang w:val="pt-BR"/>
        </w:rPr>
        <w:t>Kiến thức</w:t>
      </w:r>
      <w:r w:rsidR="004E5788" w:rsidRPr="009D288E">
        <w:rPr>
          <w:b/>
          <w:lang w:val="pt-BR"/>
        </w:rPr>
        <w:t xml:space="preserve">: </w:t>
      </w:r>
    </w:p>
    <w:p w:rsidR="004E5788" w:rsidRPr="009D288E" w:rsidRDefault="004E5788" w:rsidP="009D288E">
      <w:pPr>
        <w:tabs>
          <w:tab w:val="left" w:pos="1134"/>
        </w:tabs>
        <w:rPr>
          <w:lang w:val="pt-BR"/>
        </w:rPr>
      </w:pPr>
      <w:r w:rsidRPr="009D288E">
        <w:rPr>
          <w:lang w:val="pt-BR"/>
        </w:rPr>
        <w:t>Kết thúc học phần người học đạt trình độ B1 (bậc 3/6 theo khung ngoại ngữ 6 bậc Việt Nam)</w:t>
      </w:r>
    </w:p>
    <w:p w:rsidR="009D288E" w:rsidRPr="009D288E" w:rsidRDefault="009D288E" w:rsidP="009D288E">
      <w:pPr>
        <w:tabs>
          <w:tab w:val="left" w:pos="1134"/>
        </w:tabs>
        <w:rPr>
          <w:b/>
          <w:i/>
          <w:lang w:val="pt-BR"/>
        </w:rPr>
      </w:pPr>
      <w:r w:rsidRPr="009D288E">
        <w:rPr>
          <w:b/>
          <w:i/>
          <w:lang w:val="pt-BR"/>
        </w:rPr>
        <w:t>3.2.</w:t>
      </w:r>
      <w:r w:rsidR="004E5788" w:rsidRPr="009D288E">
        <w:rPr>
          <w:b/>
          <w:i/>
          <w:lang w:val="pt-BR"/>
        </w:rPr>
        <w:t xml:space="preserve">Kỹ năng: </w:t>
      </w:r>
    </w:p>
    <w:p w:rsidR="004E5788" w:rsidRPr="009D288E" w:rsidRDefault="004E5788" w:rsidP="009D288E">
      <w:pPr>
        <w:tabs>
          <w:tab w:val="left" w:pos="1134"/>
        </w:tabs>
        <w:rPr>
          <w:b/>
          <w:lang w:val="pt-BR"/>
        </w:rPr>
      </w:pPr>
      <w:r w:rsidRPr="009D288E">
        <w:rPr>
          <w:lang w:val="pt-BR"/>
        </w:rPr>
        <w:t>Người học có thể sử dụng vốn từ vựng, ngữ pháp và chiến thuật đọc hiểu các bài đọc thuộc các chủ đề quen thuộc ở trình độ B1. Người học ngoài việc viết được các văn bản đơn giản đã học còn có khả năng tự học tự nghiên cứu để nâng cao kỹ năng đọc hiểu và viết. Đồng thời người học cũng phát triển các kỹ năng mềm</w:t>
      </w:r>
      <w:r w:rsidRPr="009D288E">
        <w:rPr>
          <w:b/>
          <w:lang w:val="pt-BR"/>
        </w:rPr>
        <w:t>.</w:t>
      </w:r>
    </w:p>
    <w:p w:rsidR="009D288E" w:rsidRPr="009D288E" w:rsidRDefault="009D288E" w:rsidP="009D288E">
      <w:pPr>
        <w:tabs>
          <w:tab w:val="left" w:pos="1134"/>
        </w:tabs>
        <w:rPr>
          <w:i/>
          <w:lang w:val="pt-BR"/>
        </w:rPr>
      </w:pPr>
      <w:r w:rsidRPr="009D288E">
        <w:rPr>
          <w:b/>
          <w:i/>
          <w:lang w:val="pt-BR"/>
        </w:rPr>
        <w:t>3.3.</w:t>
      </w:r>
      <w:r w:rsidR="004E5788" w:rsidRPr="009D288E">
        <w:rPr>
          <w:b/>
          <w:i/>
          <w:lang w:val="pt-BR"/>
        </w:rPr>
        <w:t>Năng lực</w:t>
      </w:r>
      <w:r w:rsidR="004E5788" w:rsidRPr="009D288E">
        <w:rPr>
          <w:i/>
          <w:lang w:val="pt-BR"/>
        </w:rPr>
        <w:t>:</w:t>
      </w:r>
    </w:p>
    <w:p w:rsidR="004E5788" w:rsidRPr="009D288E" w:rsidRDefault="004E5788" w:rsidP="009D288E">
      <w:pPr>
        <w:tabs>
          <w:tab w:val="left" w:pos="1134"/>
        </w:tabs>
        <w:rPr>
          <w:lang w:val="pt-BR"/>
        </w:rPr>
      </w:pPr>
      <w:r w:rsidRPr="009D288E">
        <w:rPr>
          <w:lang w:val="pt-BR"/>
        </w:rPr>
        <w:t xml:space="preserve"> Người học có năng lực hiệu quả cá nguồn kiến thức, kỹ năng đã học vào thực tế đồng thời có khả năng sáng tạo về mặt sử dụng ngôn ngữ ở trình độ B1.</w:t>
      </w:r>
    </w:p>
    <w:p w:rsidR="004E5788" w:rsidRPr="009D288E" w:rsidRDefault="004E5788" w:rsidP="009D288E">
      <w:pPr>
        <w:tabs>
          <w:tab w:val="left" w:pos="1134"/>
        </w:tabs>
        <w:rPr>
          <w:b/>
        </w:rPr>
      </w:pPr>
    </w:p>
    <w:p w:rsidR="004E5788" w:rsidRPr="009D288E" w:rsidRDefault="009D288E" w:rsidP="009D288E">
      <w:pPr>
        <w:tabs>
          <w:tab w:val="left" w:pos="1134"/>
        </w:tabs>
        <w:rPr>
          <w:b/>
        </w:rPr>
      </w:pPr>
      <w:r>
        <w:rPr>
          <w:b/>
        </w:rPr>
        <w:t>IV.</w:t>
      </w:r>
      <w:r w:rsidR="004E5788" w:rsidRPr="009D288E">
        <w:rPr>
          <w:b/>
        </w:rPr>
        <w:t>Tài liệu và học liệu</w:t>
      </w:r>
    </w:p>
    <w:p w:rsidR="004E5788" w:rsidRDefault="009D288E" w:rsidP="004E5788">
      <w:pPr>
        <w:tabs>
          <w:tab w:val="left" w:pos="1134"/>
        </w:tabs>
        <w:rPr>
          <w:b/>
          <w:i/>
          <w:szCs w:val="26"/>
          <w:lang w:val="nb-NO"/>
        </w:rPr>
      </w:pPr>
      <w:r>
        <w:rPr>
          <w:b/>
          <w:i/>
          <w:szCs w:val="26"/>
          <w:lang w:val="nb-NO"/>
        </w:rPr>
        <w:t>4.1.</w:t>
      </w:r>
      <w:r w:rsidR="004E5788">
        <w:rPr>
          <w:b/>
          <w:i/>
          <w:szCs w:val="26"/>
          <w:lang w:val="nb-NO"/>
        </w:rPr>
        <w:t xml:space="preserve"> </w:t>
      </w:r>
      <w:r w:rsidR="004E5788" w:rsidRPr="005A5F53">
        <w:rPr>
          <w:b/>
          <w:i/>
          <w:szCs w:val="26"/>
          <w:lang w:val="nb-NO"/>
        </w:rPr>
        <w:t xml:space="preserve">Tài liệu bắt buộc: </w:t>
      </w:r>
    </w:p>
    <w:p w:rsidR="004E5788" w:rsidRPr="005A5F53" w:rsidRDefault="004E5788" w:rsidP="004E5788">
      <w:pPr>
        <w:tabs>
          <w:tab w:val="left" w:pos="1134"/>
        </w:tabs>
        <w:rPr>
          <w:b/>
          <w:i/>
          <w:szCs w:val="26"/>
          <w:lang w:val="nb-NO"/>
        </w:rPr>
      </w:pPr>
      <w:r w:rsidRPr="005A5F53">
        <w:rPr>
          <w:szCs w:val="26"/>
          <w:lang w:val="nb-NO"/>
        </w:rPr>
        <w:t xml:space="preserve">1. </w:t>
      </w:r>
      <w:r w:rsidRPr="005A5F53">
        <w:rPr>
          <w:bCs/>
          <w:szCs w:val="26"/>
        </w:rPr>
        <w:t>Martyn Hobbs &amp; Julia Starr Keddle</w:t>
      </w:r>
      <w:r w:rsidRPr="005A5F53">
        <w:rPr>
          <w:szCs w:val="26"/>
        </w:rPr>
        <w:t>. (</w:t>
      </w:r>
      <w:r w:rsidRPr="005A5F53">
        <w:rPr>
          <w:bCs/>
          <w:szCs w:val="26"/>
        </w:rPr>
        <w:t xml:space="preserve">2016). </w:t>
      </w:r>
      <w:r w:rsidRPr="005A5F53">
        <w:rPr>
          <w:b/>
          <w:bCs/>
          <w:i/>
          <w:szCs w:val="26"/>
        </w:rPr>
        <w:t xml:space="preserve">Achievers B1. </w:t>
      </w:r>
      <w:r w:rsidRPr="005A5F53">
        <w:rPr>
          <w:bCs/>
          <w:szCs w:val="26"/>
        </w:rPr>
        <w:t>Richmond</w:t>
      </w:r>
      <w:r w:rsidRPr="005A5F53">
        <w:rPr>
          <w:szCs w:val="26"/>
        </w:rPr>
        <w:t xml:space="preserve"> Vietnam News Agency Publishing House</w:t>
      </w:r>
      <w:r w:rsidRPr="005A5F53">
        <w:rPr>
          <w:bCs/>
          <w:szCs w:val="26"/>
        </w:rPr>
        <w:t xml:space="preserve">. </w:t>
      </w:r>
    </w:p>
    <w:p w:rsidR="004E5788" w:rsidRPr="005A5F53" w:rsidRDefault="004E5788" w:rsidP="004E5788">
      <w:pPr>
        <w:tabs>
          <w:tab w:val="left" w:pos="1134"/>
        </w:tabs>
        <w:rPr>
          <w:szCs w:val="26"/>
        </w:rPr>
      </w:pPr>
      <w:r w:rsidRPr="005A5F53">
        <w:rPr>
          <w:bCs/>
          <w:szCs w:val="26"/>
        </w:rPr>
        <w:t>2. N</w:t>
      </w:r>
      <w:r w:rsidRPr="005A5F53">
        <w:rPr>
          <w:szCs w:val="26"/>
        </w:rPr>
        <w:t xml:space="preserve">eil J.Anderson (2013). </w:t>
      </w:r>
      <w:r w:rsidRPr="005A5F53">
        <w:rPr>
          <w:b/>
          <w:i/>
          <w:szCs w:val="26"/>
        </w:rPr>
        <w:t>Active Skills for Reading 1</w:t>
      </w:r>
      <w:r w:rsidRPr="005A5F53">
        <w:rPr>
          <w:szCs w:val="26"/>
        </w:rPr>
        <w:t xml:space="preserve">, Third Edition. Heine Cengage Learning </w:t>
      </w:r>
    </w:p>
    <w:p w:rsidR="004E5788" w:rsidRPr="005A5F53" w:rsidRDefault="004E5788" w:rsidP="004E5788">
      <w:pPr>
        <w:tabs>
          <w:tab w:val="left" w:pos="1134"/>
        </w:tabs>
        <w:rPr>
          <w:szCs w:val="26"/>
        </w:rPr>
      </w:pPr>
      <w:r w:rsidRPr="005A5F53">
        <w:rPr>
          <w:szCs w:val="26"/>
        </w:rPr>
        <w:t xml:space="preserve">3. Alice Savage &amp;MasoudShafiei.(2008). </w:t>
      </w:r>
      <w:r w:rsidRPr="005A5F53">
        <w:rPr>
          <w:b/>
          <w:i/>
          <w:szCs w:val="26"/>
        </w:rPr>
        <w:t>Effective Academic Writing 1</w:t>
      </w:r>
      <w:r w:rsidRPr="005A5F53">
        <w:rPr>
          <w:szCs w:val="26"/>
        </w:rPr>
        <w:t>. Cambridge University Press.</w:t>
      </w:r>
    </w:p>
    <w:p w:rsidR="004E5788" w:rsidRPr="005A5F53" w:rsidRDefault="009D288E" w:rsidP="004E5788">
      <w:pPr>
        <w:tabs>
          <w:tab w:val="left" w:pos="1134"/>
        </w:tabs>
        <w:rPr>
          <w:b/>
          <w:i/>
          <w:szCs w:val="26"/>
          <w:lang w:val="nb-NO"/>
        </w:rPr>
      </w:pPr>
      <w:r>
        <w:rPr>
          <w:b/>
          <w:i/>
          <w:szCs w:val="26"/>
          <w:lang w:val="nb-NO"/>
        </w:rPr>
        <w:t>4.2.</w:t>
      </w:r>
      <w:r w:rsidR="004E5788" w:rsidRPr="005A5F53">
        <w:rPr>
          <w:b/>
          <w:i/>
          <w:szCs w:val="26"/>
          <w:lang w:val="nb-NO"/>
        </w:rPr>
        <w:t xml:space="preserve">Tài liệu tham khảo:  </w:t>
      </w:r>
    </w:p>
    <w:p w:rsidR="004E5788" w:rsidRPr="005A5F53" w:rsidRDefault="004E5788" w:rsidP="004E5788">
      <w:pPr>
        <w:tabs>
          <w:tab w:val="left" w:pos="1134"/>
        </w:tabs>
        <w:spacing w:line="288" w:lineRule="auto"/>
        <w:rPr>
          <w:szCs w:val="26"/>
        </w:rPr>
      </w:pPr>
      <w:r w:rsidRPr="005A5F53">
        <w:rPr>
          <w:szCs w:val="26"/>
          <w:lang w:val="vi"/>
        </w:rPr>
        <w:lastRenderedPageBreak/>
        <w:t>1. Cambridge Preliminary English Test 5 (</w:t>
      </w:r>
      <w:r w:rsidRPr="005A5F53">
        <w:rPr>
          <w:szCs w:val="26"/>
        </w:rPr>
        <w:t>2008</w:t>
      </w:r>
      <w:r w:rsidRPr="005A5F53">
        <w:rPr>
          <w:szCs w:val="26"/>
          <w:lang w:val="vi"/>
        </w:rPr>
        <w:t>). (PET). Cambridge University Press.</w:t>
      </w:r>
    </w:p>
    <w:p w:rsidR="004E5788" w:rsidRPr="005A5F53" w:rsidRDefault="004E5788" w:rsidP="004E5788">
      <w:pPr>
        <w:tabs>
          <w:tab w:val="left" w:pos="1134"/>
        </w:tabs>
        <w:spacing w:line="288" w:lineRule="auto"/>
        <w:rPr>
          <w:szCs w:val="26"/>
          <w:lang w:val="vi"/>
        </w:rPr>
      </w:pPr>
      <w:r w:rsidRPr="005A5F53">
        <w:rPr>
          <w:szCs w:val="26"/>
          <w:lang w:val="vi"/>
        </w:rPr>
        <w:t>2. Cambridge Preliminary English Test 6 (</w:t>
      </w:r>
      <w:r w:rsidRPr="005A5F53">
        <w:rPr>
          <w:szCs w:val="26"/>
        </w:rPr>
        <w:t>2010</w:t>
      </w:r>
      <w:r w:rsidRPr="005A5F53">
        <w:rPr>
          <w:szCs w:val="26"/>
          <w:lang w:val="vi"/>
        </w:rPr>
        <w:t>). (PET). Cambridge University Press.</w:t>
      </w:r>
    </w:p>
    <w:p w:rsidR="004E5788" w:rsidRPr="00EE5DCD" w:rsidRDefault="004E5788" w:rsidP="004E5788">
      <w:pPr>
        <w:tabs>
          <w:tab w:val="left" w:pos="1134"/>
        </w:tabs>
        <w:rPr>
          <w:b/>
        </w:rPr>
      </w:pPr>
      <w:r w:rsidRPr="005A5F53">
        <w:rPr>
          <w:szCs w:val="26"/>
          <w:lang w:val="vi"/>
        </w:rPr>
        <w:t>3. Cambridge Preliminary English Test 7 (</w:t>
      </w:r>
      <w:r w:rsidRPr="005A5F53">
        <w:rPr>
          <w:szCs w:val="26"/>
        </w:rPr>
        <w:t>2012</w:t>
      </w:r>
      <w:r w:rsidRPr="005A5F53">
        <w:rPr>
          <w:szCs w:val="26"/>
          <w:lang w:val="vi"/>
        </w:rPr>
        <w:t>). (PET). Cambridge University Press.</w:t>
      </w:r>
    </w:p>
    <w:p w:rsidR="004E5788" w:rsidRPr="00055742" w:rsidRDefault="00055742" w:rsidP="00055742">
      <w:pPr>
        <w:tabs>
          <w:tab w:val="left" w:pos="1134"/>
        </w:tabs>
        <w:rPr>
          <w:b/>
        </w:rPr>
      </w:pPr>
      <w:r>
        <w:rPr>
          <w:b/>
        </w:rPr>
        <w:t>V.</w:t>
      </w:r>
      <w:r w:rsidR="004E5788" w:rsidRPr="00055742">
        <w:rPr>
          <w:b/>
        </w:rPr>
        <w:t>Nội dung chi tiết học phần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560"/>
      </w:tblGrid>
      <w:tr w:rsidR="004E5788" w:rsidRPr="00B77ACB" w:rsidTr="002A4CC2">
        <w:trPr>
          <w:cantSplit/>
          <w:trHeight w:val="996"/>
        </w:trPr>
        <w:tc>
          <w:tcPr>
            <w:tcW w:w="1908" w:type="dxa"/>
            <w:tcBorders>
              <w:top w:val="double" w:sz="4" w:space="0" w:color="auto"/>
              <w:left w:val="double" w:sz="4" w:space="0" w:color="auto"/>
              <w:bottom w:val="double" w:sz="4" w:space="0" w:color="auto"/>
              <w:right w:val="double" w:sz="4" w:space="0" w:color="auto"/>
            </w:tcBorders>
            <w:shd w:val="clear" w:color="auto" w:fill="auto"/>
            <w:vAlign w:val="center"/>
          </w:tcPr>
          <w:p w:rsidR="004E5788" w:rsidRPr="00B77ACB" w:rsidRDefault="004E5788" w:rsidP="002A4CC2">
            <w:pPr>
              <w:tabs>
                <w:tab w:val="left" w:pos="1134"/>
              </w:tabs>
              <w:jc w:val="center"/>
            </w:pPr>
          </w:p>
          <w:p w:rsidR="004E5788" w:rsidRPr="00B77ACB" w:rsidRDefault="004E5788" w:rsidP="002A4CC2">
            <w:pPr>
              <w:tabs>
                <w:tab w:val="left" w:pos="1134"/>
              </w:tabs>
              <w:jc w:val="center"/>
            </w:pPr>
            <w:r w:rsidRPr="00B77ACB">
              <w:t>Nội dung 1</w:t>
            </w:r>
          </w:p>
          <w:p w:rsidR="004E5788" w:rsidRPr="00B77ACB" w:rsidRDefault="004E5788" w:rsidP="002A4CC2">
            <w:pPr>
              <w:tabs>
                <w:tab w:val="left" w:pos="1134"/>
              </w:tabs>
              <w:jc w:val="center"/>
            </w:pPr>
          </w:p>
          <w:p w:rsidR="004E5788" w:rsidRPr="00B77ACB" w:rsidRDefault="004E5788" w:rsidP="002A4CC2">
            <w:pPr>
              <w:tabs>
                <w:tab w:val="left" w:pos="1134"/>
              </w:tabs>
              <w:jc w:val="center"/>
            </w:pPr>
          </w:p>
        </w:tc>
        <w:tc>
          <w:tcPr>
            <w:tcW w:w="7560" w:type="dxa"/>
            <w:tcBorders>
              <w:top w:val="double" w:sz="4" w:space="0" w:color="auto"/>
              <w:bottom w:val="double" w:sz="4" w:space="0" w:color="auto"/>
              <w:right w:val="double" w:sz="4" w:space="0" w:color="auto"/>
            </w:tcBorders>
            <w:shd w:val="clear" w:color="auto" w:fill="auto"/>
          </w:tcPr>
          <w:p w:rsidR="004E5788" w:rsidRPr="00B77ACB" w:rsidRDefault="004E5788" w:rsidP="002A4CC2">
            <w:pPr>
              <w:pStyle w:val="ColorfulList-Accent11"/>
              <w:tabs>
                <w:tab w:val="left" w:pos="1134"/>
              </w:tabs>
              <w:spacing w:after="0" w:line="240" w:lineRule="auto"/>
              <w:ind w:left="360"/>
              <w:rPr>
                <w:rFonts w:ascii="Times New Roman" w:hAnsi="Times New Roman"/>
                <w:b/>
                <w:sz w:val="24"/>
                <w:szCs w:val="24"/>
              </w:rPr>
            </w:pPr>
            <w:r w:rsidRPr="00B77ACB">
              <w:rPr>
                <w:rFonts w:ascii="Times New Roman" w:hAnsi="Times New Roman"/>
                <w:b/>
                <w:sz w:val="24"/>
                <w:szCs w:val="24"/>
              </w:rPr>
              <w:t>Reading:</w:t>
            </w:r>
          </w:p>
          <w:p w:rsidR="004E5788" w:rsidRPr="00B77ACB" w:rsidRDefault="004E5788" w:rsidP="002A4CC2">
            <w:pPr>
              <w:tabs>
                <w:tab w:val="left" w:pos="1134"/>
              </w:tabs>
              <w:ind w:left="360"/>
              <w:contextualSpacing/>
              <w:rPr>
                <w:color w:val="000000"/>
              </w:rPr>
            </w:pPr>
            <w:r w:rsidRPr="00B77ACB">
              <w:rPr>
                <w:color w:val="000000"/>
              </w:rPr>
              <w:t>1. Course Introduction and orientation</w:t>
            </w:r>
          </w:p>
          <w:p w:rsidR="004E5788" w:rsidRPr="00B77ACB" w:rsidRDefault="004E5788" w:rsidP="002A4CC2">
            <w:pPr>
              <w:tabs>
                <w:tab w:val="left" w:pos="1134"/>
              </w:tabs>
              <w:ind w:left="360"/>
              <w:contextualSpacing/>
              <w:rPr>
                <w:color w:val="000000"/>
              </w:rPr>
            </w:pPr>
            <w:r w:rsidRPr="00B77ACB">
              <w:rPr>
                <w:color w:val="000000"/>
              </w:rPr>
              <w:t xml:space="preserve">2. Unit 1: </w:t>
            </w:r>
            <w:r>
              <w:rPr>
                <w:color w:val="000000"/>
              </w:rPr>
              <w:t>Lost and found</w:t>
            </w:r>
            <w:r w:rsidRPr="00B77ACB">
              <w:rPr>
                <w:color w:val="000000"/>
              </w:rPr>
              <w:t xml:space="preserve"> </w:t>
            </w:r>
            <w:r>
              <w:rPr>
                <w:color w:val="000000"/>
              </w:rPr>
              <w:t xml:space="preserve"> [1]</w:t>
            </w:r>
          </w:p>
          <w:p w:rsidR="004E5788" w:rsidRPr="00B77ACB" w:rsidRDefault="004E5788" w:rsidP="002A4CC2">
            <w:pPr>
              <w:tabs>
                <w:tab w:val="left" w:pos="1134"/>
              </w:tabs>
              <w:ind w:left="360"/>
              <w:contextualSpacing/>
              <w:rPr>
                <w:color w:val="000000"/>
              </w:rPr>
            </w:pPr>
            <w:r w:rsidRPr="00B77ACB">
              <w:rPr>
                <w:color w:val="000000"/>
              </w:rPr>
              <w:t>3. Unit</w:t>
            </w:r>
            <w:r>
              <w:rPr>
                <w:color w:val="000000"/>
              </w:rPr>
              <w:t xml:space="preserve"> 1: A restaurant for change  [2]</w:t>
            </w:r>
          </w:p>
          <w:p w:rsidR="004E5788" w:rsidRPr="00B77ACB" w:rsidRDefault="004E5788" w:rsidP="002A4CC2">
            <w:pPr>
              <w:tabs>
                <w:tab w:val="left" w:pos="1134"/>
              </w:tabs>
              <w:ind w:left="360"/>
              <w:contextualSpacing/>
              <w:rPr>
                <w:color w:val="000000"/>
              </w:rPr>
            </w:pPr>
            <w:r>
              <w:rPr>
                <w:color w:val="000000"/>
              </w:rPr>
              <w:t>4. Targeted skills: Predicting</w:t>
            </w:r>
          </w:p>
          <w:p w:rsidR="004E5788" w:rsidRPr="00B77ACB" w:rsidRDefault="004E5788" w:rsidP="002A4CC2">
            <w:pPr>
              <w:pStyle w:val="ColorfulList-Accent11"/>
              <w:tabs>
                <w:tab w:val="left" w:pos="1134"/>
              </w:tabs>
              <w:spacing w:after="0" w:line="240" w:lineRule="auto"/>
              <w:ind w:left="360"/>
              <w:rPr>
                <w:rFonts w:ascii="Times New Roman" w:hAnsi="Times New Roman"/>
                <w:bCs/>
                <w:sz w:val="24"/>
                <w:szCs w:val="24"/>
              </w:rPr>
            </w:pPr>
            <w:r w:rsidRPr="00B77ACB">
              <w:rPr>
                <w:rFonts w:ascii="Times New Roman" w:hAnsi="Times New Roman"/>
                <w:b/>
                <w:sz w:val="24"/>
                <w:szCs w:val="24"/>
              </w:rPr>
              <w:t xml:space="preserve">Writing: </w:t>
            </w:r>
            <w:r>
              <w:rPr>
                <w:rFonts w:ascii="Times New Roman" w:hAnsi="Times New Roman"/>
                <w:b/>
                <w:sz w:val="24"/>
                <w:szCs w:val="24"/>
              </w:rPr>
              <w:t xml:space="preserve">A story </w:t>
            </w:r>
          </w:p>
          <w:p w:rsidR="004E5788" w:rsidRPr="00A823AD" w:rsidRDefault="004E5788" w:rsidP="004E5788">
            <w:pPr>
              <w:numPr>
                <w:ilvl w:val="0"/>
                <w:numId w:val="1"/>
              </w:numPr>
              <w:tabs>
                <w:tab w:val="left" w:pos="1134"/>
              </w:tabs>
              <w:rPr>
                <w:bCs/>
                <w:i/>
              </w:rPr>
            </w:pPr>
            <w:r>
              <w:rPr>
                <w:color w:val="000000"/>
              </w:rPr>
              <w:t xml:space="preserve"> Passive Voice </w:t>
            </w:r>
            <w:r w:rsidRPr="00A823AD">
              <w:rPr>
                <w:i/>
                <w:color w:val="000000"/>
              </w:rPr>
              <w:t>(handout)</w:t>
            </w:r>
          </w:p>
          <w:p w:rsidR="004E5788" w:rsidRPr="00B77ACB" w:rsidRDefault="004E5788" w:rsidP="004E5788">
            <w:pPr>
              <w:numPr>
                <w:ilvl w:val="0"/>
                <w:numId w:val="1"/>
              </w:numPr>
              <w:tabs>
                <w:tab w:val="left" w:pos="1134"/>
              </w:tabs>
              <w:rPr>
                <w:bCs/>
              </w:rPr>
            </w:pPr>
            <w:r>
              <w:rPr>
                <w:color w:val="000000"/>
              </w:rPr>
              <w:t xml:space="preserve">Write a story about a funny experience/ a strange dream </w:t>
            </w:r>
            <w:r w:rsidRPr="001F0DF4">
              <w:t>[1]</w:t>
            </w:r>
          </w:p>
        </w:tc>
      </w:tr>
      <w:tr w:rsidR="004E5788" w:rsidRPr="00B77ACB" w:rsidTr="002A4CC2">
        <w:trPr>
          <w:cantSplit/>
          <w:trHeight w:val="996"/>
        </w:trPr>
        <w:tc>
          <w:tcPr>
            <w:tcW w:w="1908" w:type="dxa"/>
            <w:tcBorders>
              <w:top w:val="double" w:sz="4" w:space="0" w:color="auto"/>
              <w:left w:val="double" w:sz="4" w:space="0" w:color="auto"/>
              <w:bottom w:val="double" w:sz="4" w:space="0" w:color="auto"/>
              <w:right w:val="double" w:sz="4" w:space="0" w:color="auto"/>
            </w:tcBorders>
            <w:shd w:val="clear" w:color="auto" w:fill="auto"/>
            <w:vAlign w:val="center"/>
          </w:tcPr>
          <w:p w:rsidR="004E5788" w:rsidRPr="00B77ACB" w:rsidRDefault="004E5788" w:rsidP="002A4CC2">
            <w:pPr>
              <w:tabs>
                <w:tab w:val="left" w:pos="1134"/>
              </w:tabs>
              <w:jc w:val="center"/>
            </w:pPr>
            <w:r w:rsidRPr="00B77ACB">
              <w:t>Nội dung 2</w:t>
            </w:r>
          </w:p>
        </w:tc>
        <w:tc>
          <w:tcPr>
            <w:tcW w:w="7560" w:type="dxa"/>
            <w:tcBorders>
              <w:top w:val="double" w:sz="4" w:space="0" w:color="auto"/>
              <w:bottom w:val="double" w:sz="4" w:space="0" w:color="auto"/>
              <w:right w:val="double" w:sz="4" w:space="0" w:color="auto"/>
            </w:tcBorders>
            <w:shd w:val="clear" w:color="auto" w:fill="auto"/>
          </w:tcPr>
          <w:p w:rsidR="004E5788" w:rsidRPr="00B77ACB" w:rsidRDefault="004E5788" w:rsidP="002A4CC2">
            <w:pPr>
              <w:pStyle w:val="ColorfulList-Accent11"/>
              <w:tabs>
                <w:tab w:val="left" w:pos="1134"/>
              </w:tabs>
              <w:spacing w:after="0" w:line="240" w:lineRule="auto"/>
              <w:ind w:left="360"/>
              <w:rPr>
                <w:rFonts w:ascii="Times New Roman" w:hAnsi="Times New Roman"/>
                <w:b/>
                <w:sz w:val="24"/>
                <w:szCs w:val="24"/>
              </w:rPr>
            </w:pPr>
            <w:r w:rsidRPr="00B77ACB">
              <w:rPr>
                <w:rFonts w:ascii="Times New Roman" w:hAnsi="Times New Roman"/>
                <w:b/>
                <w:sz w:val="24"/>
                <w:szCs w:val="24"/>
              </w:rPr>
              <w:t>Reading:</w:t>
            </w:r>
          </w:p>
          <w:p w:rsidR="004E5788" w:rsidRPr="00B253EC" w:rsidRDefault="004E5788" w:rsidP="002A4CC2">
            <w:pPr>
              <w:pStyle w:val="ColorfulList-Accent11"/>
              <w:tabs>
                <w:tab w:val="left" w:pos="1134"/>
              </w:tabs>
              <w:spacing w:after="0" w:line="240" w:lineRule="auto"/>
              <w:ind w:left="357"/>
              <w:rPr>
                <w:rFonts w:ascii="Times New Roman" w:hAnsi="Times New Roman"/>
                <w:color w:val="000000"/>
                <w:sz w:val="24"/>
                <w:szCs w:val="24"/>
              </w:rPr>
            </w:pPr>
            <w:r w:rsidRPr="00B77ACB">
              <w:rPr>
                <w:rFonts w:ascii="Times New Roman" w:hAnsi="Times New Roman"/>
                <w:color w:val="000000"/>
                <w:sz w:val="24"/>
                <w:szCs w:val="24"/>
              </w:rPr>
              <w:t xml:space="preserve">1. Unit 2: </w:t>
            </w:r>
            <w:r>
              <w:rPr>
                <w:rFonts w:ascii="Times New Roman" w:hAnsi="Times New Roman"/>
                <w:color w:val="000000"/>
                <w:sz w:val="24"/>
                <w:szCs w:val="24"/>
              </w:rPr>
              <w:t xml:space="preserve">Teenage bedrooms </w:t>
            </w:r>
            <w:r w:rsidRPr="00B253EC">
              <w:rPr>
                <w:rFonts w:ascii="Times New Roman" w:hAnsi="Times New Roman"/>
                <w:color w:val="000000"/>
                <w:sz w:val="24"/>
                <w:szCs w:val="24"/>
              </w:rPr>
              <w:t>[1]</w:t>
            </w:r>
          </w:p>
          <w:p w:rsidR="004E5788" w:rsidRPr="00B77ACB" w:rsidRDefault="004E5788" w:rsidP="002A4CC2">
            <w:pPr>
              <w:pStyle w:val="ColorfulList-Accent11"/>
              <w:tabs>
                <w:tab w:val="left" w:pos="1134"/>
              </w:tabs>
              <w:spacing w:after="0"/>
              <w:ind w:left="357"/>
              <w:rPr>
                <w:rFonts w:ascii="Times New Roman" w:hAnsi="Times New Roman"/>
                <w:color w:val="000000"/>
                <w:sz w:val="24"/>
                <w:szCs w:val="24"/>
              </w:rPr>
            </w:pPr>
            <w:r>
              <w:rPr>
                <w:rFonts w:ascii="Times New Roman" w:hAnsi="Times New Roman"/>
                <w:color w:val="000000"/>
                <w:sz w:val="24"/>
                <w:szCs w:val="24"/>
              </w:rPr>
              <w:t>2. Unit 2</w:t>
            </w:r>
            <w:r w:rsidRPr="00B77ACB">
              <w:rPr>
                <w:rFonts w:ascii="Times New Roman" w:hAnsi="Times New Roman"/>
                <w:color w:val="000000"/>
                <w:sz w:val="24"/>
                <w:szCs w:val="24"/>
              </w:rPr>
              <w:t xml:space="preserve">: </w:t>
            </w:r>
            <w:r>
              <w:rPr>
                <w:rFonts w:ascii="Times New Roman" w:hAnsi="Times New Roman"/>
                <w:color w:val="000000"/>
                <w:sz w:val="24"/>
                <w:szCs w:val="24"/>
              </w:rPr>
              <w:t>Computer beats champs</w:t>
            </w:r>
            <w:r w:rsidRPr="00B77ACB">
              <w:rPr>
                <w:rFonts w:ascii="Times New Roman" w:hAnsi="Times New Roman"/>
                <w:color w:val="000000"/>
                <w:sz w:val="24"/>
                <w:szCs w:val="24"/>
              </w:rPr>
              <w:t xml:space="preserve"> </w:t>
            </w:r>
            <w:r>
              <w:rPr>
                <w:rFonts w:ascii="Times New Roman" w:hAnsi="Times New Roman"/>
                <w:color w:val="000000"/>
                <w:sz w:val="24"/>
                <w:szCs w:val="24"/>
              </w:rPr>
              <w:t>[2</w:t>
            </w:r>
            <w:r w:rsidRPr="00B253EC">
              <w:rPr>
                <w:rFonts w:ascii="Times New Roman" w:hAnsi="Times New Roman"/>
                <w:color w:val="000000"/>
                <w:sz w:val="24"/>
                <w:szCs w:val="24"/>
              </w:rPr>
              <w:t>]</w:t>
            </w:r>
          </w:p>
          <w:p w:rsidR="004E5788" w:rsidRPr="00B77ACB" w:rsidRDefault="004E5788" w:rsidP="002A4CC2">
            <w:pPr>
              <w:pStyle w:val="ColorfulList-Accent11"/>
              <w:tabs>
                <w:tab w:val="left" w:pos="1134"/>
              </w:tabs>
              <w:spacing w:after="0"/>
              <w:ind w:left="357"/>
              <w:rPr>
                <w:rFonts w:ascii="Times New Roman" w:hAnsi="Times New Roman"/>
                <w:color w:val="000000"/>
                <w:sz w:val="24"/>
                <w:szCs w:val="24"/>
              </w:rPr>
            </w:pPr>
            <w:r w:rsidRPr="00B77ACB">
              <w:rPr>
                <w:rFonts w:ascii="Times New Roman" w:hAnsi="Times New Roman"/>
                <w:color w:val="000000"/>
                <w:sz w:val="24"/>
                <w:szCs w:val="24"/>
              </w:rPr>
              <w:t xml:space="preserve">3. Targeted skills: </w:t>
            </w:r>
            <w:r>
              <w:rPr>
                <w:rFonts w:ascii="Times New Roman" w:hAnsi="Times New Roman"/>
                <w:color w:val="000000"/>
                <w:sz w:val="24"/>
                <w:szCs w:val="24"/>
              </w:rPr>
              <w:t>Reading for details</w:t>
            </w:r>
          </w:p>
          <w:p w:rsidR="004E5788" w:rsidRPr="00B77ACB" w:rsidRDefault="004E5788" w:rsidP="002A4CC2">
            <w:pPr>
              <w:pStyle w:val="ColorfulList-Accent11"/>
              <w:tabs>
                <w:tab w:val="left" w:pos="1134"/>
              </w:tabs>
              <w:spacing w:after="0" w:line="240" w:lineRule="auto"/>
              <w:ind w:left="360"/>
              <w:rPr>
                <w:rFonts w:ascii="Times New Roman" w:hAnsi="Times New Roman"/>
                <w:color w:val="000000"/>
                <w:sz w:val="24"/>
                <w:szCs w:val="24"/>
              </w:rPr>
            </w:pPr>
            <w:r w:rsidRPr="00B77ACB">
              <w:rPr>
                <w:rFonts w:ascii="Times New Roman" w:hAnsi="Times New Roman"/>
                <w:b/>
                <w:sz w:val="24"/>
                <w:szCs w:val="24"/>
              </w:rPr>
              <w:t xml:space="preserve">Writing: </w:t>
            </w:r>
            <w:r>
              <w:rPr>
                <w:rFonts w:ascii="Times New Roman" w:hAnsi="Times New Roman"/>
                <w:b/>
                <w:sz w:val="24"/>
                <w:szCs w:val="24"/>
              </w:rPr>
              <w:t>An article</w:t>
            </w:r>
          </w:p>
          <w:p w:rsidR="004E5788" w:rsidRPr="001F0DF4" w:rsidRDefault="004E5788" w:rsidP="004E5788">
            <w:pPr>
              <w:pStyle w:val="ColorfulList-Accent11"/>
              <w:numPr>
                <w:ilvl w:val="0"/>
                <w:numId w:val="2"/>
              </w:num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Passive Voice </w:t>
            </w:r>
            <w:r w:rsidRPr="001F0DF4">
              <w:rPr>
                <w:rFonts w:ascii="Times New Roman" w:hAnsi="Times New Roman"/>
                <w:i/>
                <w:color w:val="000000"/>
                <w:sz w:val="24"/>
                <w:szCs w:val="24"/>
              </w:rPr>
              <w:t>(cont) (handout)</w:t>
            </w:r>
          </w:p>
          <w:p w:rsidR="004E5788" w:rsidRPr="00B77ACB" w:rsidRDefault="004E5788" w:rsidP="004E5788">
            <w:pPr>
              <w:pStyle w:val="ColorfulList-Accent11"/>
              <w:numPr>
                <w:ilvl w:val="0"/>
                <w:numId w:val="2"/>
              </w:num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Write an article about a project at school to help the environment </w:t>
            </w:r>
            <w:r w:rsidRPr="00B253EC">
              <w:rPr>
                <w:rFonts w:ascii="Times New Roman" w:hAnsi="Times New Roman"/>
                <w:color w:val="000000"/>
                <w:sz w:val="24"/>
                <w:szCs w:val="24"/>
              </w:rPr>
              <w:t>[1]</w:t>
            </w:r>
          </w:p>
        </w:tc>
      </w:tr>
      <w:tr w:rsidR="004E5788" w:rsidRPr="00B77ACB" w:rsidTr="002A4CC2">
        <w:trPr>
          <w:cantSplit/>
          <w:trHeight w:val="996"/>
        </w:trPr>
        <w:tc>
          <w:tcPr>
            <w:tcW w:w="1908" w:type="dxa"/>
            <w:tcBorders>
              <w:top w:val="double" w:sz="4" w:space="0" w:color="auto"/>
              <w:left w:val="double" w:sz="4" w:space="0" w:color="auto"/>
              <w:bottom w:val="double" w:sz="4" w:space="0" w:color="auto"/>
              <w:right w:val="double" w:sz="4" w:space="0" w:color="auto"/>
            </w:tcBorders>
            <w:shd w:val="clear" w:color="auto" w:fill="auto"/>
            <w:vAlign w:val="center"/>
          </w:tcPr>
          <w:p w:rsidR="004E5788" w:rsidRPr="00B77ACB" w:rsidRDefault="004E5788" w:rsidP="002A4CC2">
            <w:pPr>
              <w:tabs>
                <w:tab w:val="left" w:pos="1134"/>
              </w:tabs>
              <w:jc w:val="center"/>
            </w:pPr>
            <w:r w:rsidRPr="00B77ACB">
              <w:t>Nội dung 3</w:t>
            </w:r>
          </w:p>
        </w:tc>
        <w:tc>
          <w:tcPr>
            <w:tcW w:w="7560" w:type="dxa"/>
            <w:tcBorders>
              <w:top w:val="double" w:sz="4" w:space="0" w:color="auto"/>
              <w:bottom w:val="double" w:sz="4" w:space="0" w:color="auto"/>
              <w:right w:val="double" w:sz="4" w:space="0" w:color="auto"/>
            </w:tcBorders>
            <w:shd w:val="clear" w:color="auto" w:fill="auto"/>
          </w:tcPr>
          <w:p w:rsidR="004E5788" w:rsidRPr="00B77ACB" w:rsidRDefault="004E5788" w:rsidP="002A4CC2">
            <w:pPr>
              <w:pStyle w:val="ColorfulList-Accent11"/>
              <w:tabs>
                <w:tab w:val="left" w:pos="1134"/>
              </w:tabs>
              <w:spacing w:after="0" w:line="240" w:lineRule="auto"/>
              <w:ind w:left="360"/>
              <w:rPr>
                <w:rFonts w:ascii="Times New Roman" w:hAnsi="Times New Roman"/>
                <w:b/>
                <w:sz w:val="24"/>
                <w:szCs w:val="24"/>
              </w:rPr>
            </w:pPr>
            <w:r w:rsidRPr="00B77ACB">
              <w:rPr>
                <w:rFonts w:ascii="Times New Roman" w:hAnsi="Times New Roman"/>
                <w:b/>
                <w:sz w:val="24"/>
                <w:szCs w:val="24"/>
              </w:rPr>
              <w:t>Reading:</w:t>
            </w:r>
          </w:p>
          <w:p w:rsidR="004E5788" w:rsidRPr="00B77ACB" w:rsidRDefault="004E5788" w:rsidP="002A4CC2">
            <w:pPr>
              <w:pStyle w:val="ColorfulList-Accent11"/>
              <w:tabs>
                <w:tab w:val="left" w:pos="1134"/>
              </w:tabs>
              <w:spacing w:after="0" w:line="240" w:lineRule="auto"/>
              <w:ind w:left="360"/>
              <w:rPr>
                <w:rFonts w:ascii="Times New Roman" w:hAnsi="Times New Roman"/>
                <w:color w:val="000000"/>
                <w:sz w:val="24"/>
                <w:szCs w:val="24"/>
              </w:rPr>
            </w:pPr>
            <w:r w:rsidRPr="00B77ACB">
              <w:rPr>
                <w:rFonts w:ascii="Times New Roman" w:hAnsi="Times New Roman"/>
                <w:color w:val="000000"/>
                <w:sz w:val="24"/>
                <w:szCs w:val="24"/>
              </w:rPr>
              <w:t xml:space="preserve">1. Unit 3: </w:t>
            </w:r>
            <w:r>
              <w:rPr>
                <w:rFonts w:ascii="Times New Roman" w:hAnsi="Times New Roman"/>
                <w:color w:val="000000"/>
                <w:sz w:val="24"/>
                <w:szCs w:val="24"/>
              </w:rPr>
              <w:t xml:space="preserve">Six easy ideas to help save the planet </w:t>
            </w:r>
            <w:r w:rsidRPr="00B253EC">
              <w:rPr>
                <w:rFonts w:ascii="Times New Roman" w:hAnsi="Times New Roman"/>
                <w:color w:val="000000"/>
                <w:sz w:val="24"/>
                <w:szCs w:val="24"/>
              </w:rPr>
              <w:t>[1]</w:t>
            </w:r>
          </w:p>
          <w:p w:rsidR="004E5788" w:rsidRPr="00B77ACB" w:rsidRDefault="004E5788" w:rsidP="002A4CC2">
            <w:pPr>
              <w:pStyle w:val="ColorfulList-Accent11"/>
              <w:tabs>
                <w:tab w:val="left" w:pos="1134"/>
              </w:tabs>
              <w:spacing w:after="0"/>
              <w:ind w:left="360"/>
              <w:rPr>
                <w:rFonts w:ascii="Times New Roman" w:hAnsi="Times New Roman"/>
                <w:color w:val="000000"/>
                <w:sz w:val="24"/>
                <w:szCs w:val="24"/>
              </w:rPr>
            </w:pPr>
            <w:r>
              <w:rPr>
                <w:rFonts w:ascii="Times New Roman" w:hAnsi="Times New Roman"/>
                <w:color w:val="000000"/>
                <w:sz w:val="24"/>
                <w:szCs w:val="24"/>
              </w:rPr>
              <w:t>2. Unit 3</w:t>
            </w:r>
            <w:r w:rsidRPr="00B77ACB">
              <w:rPr>
                <w:rFonts w:ascii="Times New Roman" w:hAnsi="Times New Roman"/>
                <w:color w:val="000000"/>
                <w:sz w:val="24"/>
                <w:szCs w:val="24"/>
              </w:rPr>
              <w:t xml:space="preserve">: </w:t>
            </w:r>
            <w:r>
              <w:rPr>
                <w:rFonts w:ascii="Times New Roman" w:hAnsi="Times New Roman"/>
                <w:color w:val="000000"/>
                <w:sz w:val="24"/>
                <w:szCs w:val="24"/>
              </w:rPr>
              <w:t>Want to study abroad [2</w:t>
            </w:r>
            <w:r w:rsidRPr="00B253EC">
              <w:rPr>
                <w:rFonts w:ascii="Times New Roman" w:hAnsi="Times New Roman"/>
                <w:color w:val="000000"/>
                <w:sz w:val="24"/>
                <w:szCs w:val="24"/>
              </w:rPr>
              <w:t>]</w:t>
            </w:r>
          </w:p>
          <w:p w:rsidR="004E5788" w:rsidRPr="00B77ACB" w:rsidRDefault="004E5788" w:rsidP="002A4CC2">
            <w:pPr>
              <w:pStyle w:val="ColorfulList-Accent11"/>
              <w:tabs>
                <w:tab w:val="left" w:pos="1134"/>
              </w:tabs>
              <w:spacing w:after="0"/>
              <w:ind w:left="360"/>
              <w:rPr>
                <w:rFonts w:ascii="Times New Roman" w:hAnsi="Times New Roman"/>
                <w:color w:val="000000"/>
                <w:sz w:val="24"/>
                <w:szCs w:val="24"/>
              </w:rPr>
            </w:pPr>
            <w:r w:rsidRPr="00B77ACB">
              <w:rPr>
                <w:rFonts w:ascii="Times New Roman" w:hAnsi="Times New Roman"/>
                <w:color w:val="000000"/>
                <w:sz w:val="24"/>
                <w:szCs w:val="24"/>
              </w:rPr>
              <w:t xml:space="preserve">3. Targeted skills: </w:t>
            </w:r>
            <w:r>
              <w:rPr>
                <w:rFonts w:ascii="Times New Roman" w:hAnsi="Times New Roman"/>
                <w:color w:val="000000"/>
                <w:sz w:val="24"/>
                <w:szCs w:val="24"/>
              </w:rPr>
              <w:t>Using subheadings to predict content</w:t>
            </w:r>
          </w:p>
          <w:p w:rsidR="004E5788" w:rsidRPr="00B77ACB" w:rsidRDefault="004E5788" w:rsidP="002A4CC2">
            <w:pPr>
              <w:pStyle w:val="ColorfulList-Accent11"/>
              <w:tabs>
                <w:tab w:val="left" w:pos="1134"/>
              </w:tabs>
              <w:spacing w:after="0" w:line="240" w:lineRule="auto"/>
              <w:ind w:left="0"/>
              <w:rPr>
                <w:rFonts w:ascii="Times New Roman" w:hAnsi="Times New Roman"/>
                <w:color w:val="000000"/>
                <w:sz w:val="24"/>
                <w:szCs w:val="24"/>
              </w:rPr>
            </w:pPr>
            <w:r w:rsidRPr="00B77ACB">
              <w:rPr>
                <w:rFonts w:ascii="Times New Roman" w:hAnsi="Times New Roman"/>
                <w:b/>
                <w:sz w:val="24"/>
                <w:szCs w:val="24"/>
              </w:rPr>
              <w:t xml:space="preserve">      Writing:</w:t>
            </w:r>
            <w:r>
              <w:rPr>
                <w:rFonts w:ascii="Times New Roman" w:hAnsi="Times New Roman"/>
                <w:b/>
                <w:sz w:val="24"/>
                <w:szCs w:val="24"/>
              </w:rPr>
              <w:t xml:space="preserve"> A review</w:t>
            </w:r>
          </w:p>
          <w:p w:rsidR="004E5788" w:rsidRPr="00A823AD" w:rsidRDefault="004E5788" w:rsidP="004E5788">
            <w:pPr>
              <w:pStyle w:val="ColorfulList-Accent11"/>
              <w:numPr>
                <w:ilvl w:val="0"/>
                <w:numId w:val="3"/>
              </w:numPr>
              <w:tabs>
                <w:tab w:val="left" w:pos="1134"/>
              </w:tabs>
              <w:spacing w:after="0" w:line="240" w:lineRule="auto"/>
              <w:rPr>
                <w:rFonts w:ascii="Times New Roman" w:hAnsi="Times New Roman"/>
                <w:i/>
                <w:sz w:val="24"/>
                <w:szCs w:val="24"/>
              </w:rPr>
            </w:pPr>
            <w:r>
              <w:rPr>
                <w:rFonts w:ascii="Times New Roman" w:hAnsi="Times New Roman"/>
                <w:sz w:val="24"/>
                <w:szCs w:val="24"/>
              </w:rPr>
              <w:t xml:space="preserve">Relative clauses </w:t>
            </w:r>
            <w:r w:rsidRPr="00A823AD">
              <w:rPr>
                <w:rFonts w:ascii="Times New Roman" w:hAnsi="Times New Roman"/>
                <w:i/>
                <w:sz w:val="24"/>
                <w:szCs w:val="24"/>
              </w:rPr>
              <w:t>(handout)</w:t>
            </w:r>
          </w:p>
          <w:p w:rsidR="004E5788" w:rsidRPr="00B77ACB" w:rsidRDefault="004E5788" w:rsidP="004E5788">
            <w:pPr>
              <w:pStyle w:val="ColorfulList-Accent11"/>
              <w:numPr>
                <w:ilvl w:val="0"/>
                <w:numId w:val="3"/>
              </w:numPr>
              <w:tabs>
                <w:tab w:val="left" w:pos="1134"/>
              </w:tabs>
              <w:spacing w:after="0" w:line="240" w:lineRule="auto"/>
              <w:rPr>
                <w:rFonts w:ascii="Times New Roman" w:hAnsi="Times New Roman"/>
                <w:sz w:val="24"/>
                <w:szCs w:val="24"/>
              </w:rPr>
            </w:pPr>
            <w:r>
              <w:rPr>
                <w:rFonts w:ascii="Times New Roman" w:hAnsi="Times New Roman"/>
                <w:sz w:val="24"/>
                <w:szCs w:val="24"/>
              </w:rPr>
              <w:t xml:space="preserve">Write a review of a gadget </w:t>
            </w:r>
            <w:r w:rsidRPr="00B253EC">
              <w:rPr>
                <w:rFonts w:ascii="Times New Roman" w:hAnsi="Times New Roman"/>
                <w:color w:val="000000"/>
                <w:sz w:val="24"/>
                <w:szCs w:val="24"/>
              </w:rPr>
              <w:t>[1]</w:t>
            </w:r>
          </w:p>
        </w:tc>
      </w:tr>
      <w:tr w:rsidR="004E5788" w:rsidRPr="00B77ACB" w:rsidTr="002A4CC2">
        <w:trPr>
          <w:cantSplit/>
          <w:trHeight w:val="996"/>
        </w:trPr>
        <w:tc>
          <w:tcPr>
            <w:tcW w:w="1908" w:type="dxa"/>
            <w:tcBorders>
              <w:top w:val="double" w:sz="4" w:space="0" w:color="auto"/>
              <w:left w:val="double" w:sz="4" w:space="0" w:color="auto"/>
              <w:bottom w:val="double" w:sz="4" w:space="0" w:color="auto"/>
              <w:right w:val="double" w:sz="4" w:space="0" w:color="auto"/>
            </w:tcBorders>
            <w:shd w:val="clear" w:color="auto" w:fill="auto"/>
            <w:vAlign w:val="center"/>
          </w:tcPr>
          <w:p w:rsidR="004E5788" w:rsidRPr="00B77ACB" w:rsidRDefault="004E5788" w:rsidP="002A4CC2">
            <w:pPr>
              <w:tabs>
                <w:tab w:val="left" w:pos="1134"/>
              </w:tabs>
              <w:jc w:val="center"/>
            </w:pPr>
            <w:r w:rsidRPr="00B77ACB">
              <w:t>Nội dung 4</w:t>
            </w:r>
          </w:p>
        </w:tc>
        <w:tc>
          <w:tcPr>
            <w:tcW w:w="7560" w:type="dxa"/>
            <w:tcBorders>
              <w:top w:val="double" w:sz="4" w:space="0" w:color="auto"/>
              <w:bottom w:val="double" w:sz="4" w:space="0" w:color="auto"/>
              <w:right w:val="double" w:sz="4" w:space="0" w:color="auto"/>
            </w:tcBorders>
            <w:shd w:val="clear" w:color="auto" w:fill="auto"/>
          </w:tcPr>
          <w:p w:rsidR="004E5788" w:rsidRPr="00B77ACB" w:rsidRDefault="004E5788" w:rsidP="002A4CC2">
            <w:pPr>
              <w:pStyle w:val="ColorfulList-Accent11"/>
              <w:tabs>
                <w:tab w:val="left" w:pos="1134"/>
              </w:tabs>
              <w:spacing w:after="0" w:line="240" w:lineRule="auto"/>
              <w:ind w:left="360"/>
              <w:jc w:val="both"/>
              <w:rPr>
                <w:rFonts w:ascii="Times New Roman" w:hAnsi="Times New Roman"/>
                <w:b/>
                <w:color w:val="000000"/>
                <w:sz w:val="24"/>
                <w:szCs w:val="24"/>
              </w:rPr>
            </w:pPr>
            <w:r w:rsidRPr="00B77ACB">
              <w:rPr>
                <w:rFonts w:ascii="Times New Roman" w:hAnsi="Times New Roman"/>
                <w:b/>
                <w:color w:val="000000"/>
                <w:sz w:val="24"/>
                <w:szCs w:val="24"/>
              </w:rPr>
              <w:t>Reading</w:t>
            </w:r>
            <w:r w:rsidRPr="00B77ACB">
              <w:rPr>
                <w:rFonts w:ascii="Times New Roman" w:hAnsi="Times New Roman"/>
                <w:color w:val="000000"/>
                <w:sz w:val="24"/>
                <w:szCs w:val="24"/>
              </w:rPr>
              <w:t>:</w:t>
            </w:r>
            <w:r w:rsidRPr="00B77ACB">
              <w:rPr>
                <w:rFonts w:ascii="Times New Roman" w:hAnsi="Times New Roman"/>
                <w:b/>
                <w:color w:val="000000"/>
                <w:sz w:val="24"/>
                <w:szCs w:val="24"/>
              </w:rPr>
              <w:t xml:space="preserve"> </w:t>
            </w:r>
          </w:p>
          <w:p w:rsidR="004E5788" w:rsidRPr="00B77ACB" w:rsidRDefault="004E5788" w:rsidP="002A4CC2">
            <w:pPr>
              <w:pStyle w:val="ColorfulList-Accent11"/>
              <w:tabs>
                <w:tab w:val="left" w:pos="1134"/>
              </w:tabs>
              <w:spacing w:after="0" w:line="240" w:lineRule="auto"/>
              <w:ind w:left="360"/>
              <w:rPr>
                <w:rFonts w:ascii="Times New Roman" w:hAnsi="Times New Roman"/>
                <w:color w:val="000000"/>
                <w:sz w:val="24"/>
                <w:szCs w:val="24"/>
              </w:rPr>
            </w:pPr>
            <w:r w:rsidRPr="00B77ACB">
              <w:rPr>
                <w:rFonts w:ascii="Times New Roman" w:hAnsi="Times New Roman"/>
                <w:color w:val="000000"/>
                <w:sz w:val="24"/>
                <w:szCs w:val="24"/>
              </w:rPr>
              <w:t xml:space="preserve">1. Unit 4: </w:t>
            </w:r>
            <w:r w:rsidRPr="007D3944">
              <w:rPr>
                <w:rFonts w:ascii="Times New Roman" w:hAnsi="Times New Roman"/>
                <w:i/>
                <w:color w:val="000000"/>
                <w:sz w:val="24"/>
                <w:szCs w:val="24"/>
              </w:rPr>
              <w:t>Pop icon</w:t>
            </w:r>
            <w:r>
              <w:rPr>
                <w:rFonts w:ascii="Times New Roman" w:hAnsi="Times New Roman"/>
                <w:color w:val="000000"/>
                <w:sz w:val="24"/>
                <w:szCs w:val="24"/>
              </w:rPr>
              <w:t xml:space="preserve"> grand final </w:t>
            </w:r>
            <w:r w:rsidRPr="00B253EC">
              <w:rPr>
                <w:rFonts w:ascii="Times New Roman" w:hAnsi="Times New Roman"/>
                <w:color w:val="000000"/>
                <w:sz w:val="24"/>
                <w:szCs w:val="24"/>
              </w:rPr>
              <w:t>[1]</w:t>
            </w:r>
          </w:p>
          <w:p w:rsidR="004E5788" w:rsidRPr="00B77ACB" w:rsidRDefault="004E5788" w:rsidP="002A4CC2">
            <w:pPr>
              <w:pStyle w:val="ColorfulList-Accent11"/>
              <w:tabs>
                <w:tab w:val="left" w:pos="1134"/>
              </w:tabs>
              <w:spacing w:after="0"/>
              <w:ind w:left="360"/>
              <w:rPr>
                <w:rFonts w:ascii="Times New Roman" w:hAnsi="Times New Roman"/>
                <w:color w:val="000000"/>
                <w:sz w:val="24"/>
                <w:szCs w:val="24"/>
              </w:rPr>
            </w:pPr>
            <w:r>
              <w:rPr>
                <w:rFonts w:ascii="Times New Roman" w:hAnsi="Times New Roman"/>
                <w:color w:val="000000"/>
                <w:sz w:val="24"/>
                <w:szCs w:val="24"/>
              </w:rPr>
              <w:t>2. Unit 4</w:t>
            </w:r>
            <w:r w:rsidRPr="00B77ACB">
              <w:rPr>
                <w:rFonts w:ascii="Times New Roman" w:hAnsi="Times New Roman"/>
                <w:color w:val="000000"/>
                <w:sz w:val="24"/>
                <w:szCs w:val="24"/>
              </w:rPr>
              <w:t xml:space="preserve">: </w:t>
            </w:r>
            <w:r>
              <w:rPr>
                <w:rFonts w:ascii="Times New Roman" w:hAnsi="Times New Roman"/>
                <w:color w:val="000000"/>
                <w:sz w:val="24"/>
                <w:szCs w:val="24"/>
              </w:rPr>
              <w:t>A student budget [2</w:t>
            </w:r>
            <w:r w:rsidRPr="00B253EC">
              <w:rPr>
                <w:rFonts w:ascii="Times New Roman" w:hAnsi="Times New Roman"/>
                <w:color w:val="000000"/>
                <w:sz w:val="24"/>
                <w:szCs w:val="24"/>
              </w:rPr>
              <w:t>]</w:t>
            </w:r>
          </w:p>
          <w:p w:rsidR="004E5788" w:rsidRPr="00B77ACB" w:rsidRDefault="004E5788" w:rsidP="002A4CC2">
            <w:pPr>
              <w:pStyle w:val="ColorfulList-Accent11"/>
              <w:tabs>
                <w:tab w:val="left" w:pos="1134"/>
              </w:tabs>
              <w:spacing w:after="0"/>
              <w:ind w:left="360"/>
              <w:rPr>
                <w:rFonts w:ascii="Times New Roman" w:hAnsi="Times New Roman"/>
                <w:color w:val="000000"/>
                <w:sz w:val="24"/>
                <w:szCs w:val="24"/>
              </w:rPr>
            </w:pPr>
            <w:r w:rsidRPr="00B77ACB">
              <w:rPr>
                <w:rFonts w:ascii="Times New Roman" w:hAnsi="Times New Roman"/>
                <w:color w:val="000000"/>
                <w:sz w:val="24"/>
                <w:szCs w:val="24"/>
              </w:rPr>
              <w:t>3. Targeted skills: Skimming for main ideas</w:t>
            </w:r>
          </w:p>
          <w:p w:rsidR="004E5788" w:rsidRDefault="004E5788" w:rsidP="002A4CC2">
            <w:pPr>
              <w:pStyle w:val="ColorfulList-Accent11"/>
              <w:tabs>
                <w:tab w:val="left" w:pos="1134"/>
              </w:tabs>
              <w:spacing w:after="0" w:line="240" w:lineRule="auto"/>
              <w:ind w:left="360"/>
              <w:rPr>
                <w:rFonts w:ascii="Times New Roman" w:hAnsi="Times New Roman"/>
                <w:b/>
                <w:sz w:val="24"/>
                <w:szCs w:val="24"/>
              </w:rPr>
            </w:pPr>
            <w:r w:rsidRPr="00B77ACB">
              <w:rPr>
                <w:rFonts w:ascii="Times New Roman" w:hAnsi="Times New Roman"/>
                <w:b/>
                <w:sz w:val="24"/>
                <w:szCs w:val="24"/>
              </w:rPr>
              <w:t xml:space="preserve">Writing: </w:t>
            </w:r>
            <w:r>
              <w:rPr>
                <w:rFonts w:ascii="Times New Roman" w:hAnsi="Times New Roman"/>
                <w:b/>
                <w:sz w:val="24"/>
                <w:szCs w:val="24"/>
              </w:rPr>
              <w:t>A film review</w:t>
            </w:r>
          </w:p>
          <w:p w:rsidR="004E5788" w:rsidRDefault="004E5788" w:rsidP="004E5788">
            <w:pPr>
              <w:pStyle w:val="ColorfulList-Accent11"/>
              <w:numPr>
                <w:ilvl w:val="0"/>
                <w:numId w:val="11"/>
              </w:numPr>
              <w:tabs>
                <w:tab w:val="left" w:pos="1134"/>
              </w:tabs>
              <w:spacing w:after="0" w:line="240" w:lineRule="auto"/>
              <w:rPr>
                <w:rFonts w:ascii="Times New Roman" w:hAnsi="Times New Roman"/>
                <w:sz w:val="24"/>
                <w:szCs w:val="24"/>
              </w:rPr>
            </w:pPr>
            <w:r>
              <w:rPr>
                <w:rFonts w:ascii="Times New Roman" w:hAnsi="Times New Roman"/>
                <w:sz w:val="24"/>
                <w:szCs w:val="24"/>
              </w:rPr>
              <w:t xml:space="preserve">Relative clauses </w:t>
            </w:r>
            <w:r w:rsidRPr="00A823AD">
              <w:rPr>
                <w:rFonts w:ascii="Times New Roman" w:hAnsi="Times New Roman"/>
                <w:i/>
                <w:sz w:val="24"/>
                <w:szCs w:val="24"/>
              </w:rPr>
              <w:t>(cont) (handout)</w:t>
            </w:r>
          </w:p>
          <w:p w:rsidR="004E5788" w:rsidRPr="001E1702" w:rsidRDefault="004E5788" w:rsidP="004E5788">
            <w:pPr>
              <w:pStyle w:val="ColorfulList-Accent11"/>
              <w:numPr>
                <w:ilvl w:val="0"/>
                <w:numId w:val="11"/>
              </w:numPr>
              <w:tabs>
                <w:tab w:val="left" w:pos="1134"/>
              </w:tabs>
              <w:spacing w:after="0" w:line="240" w:lineRule="auto"/>
              <w:rPr>
                <w:rFonts w:ascii="Times New Roman" w:hAnsi="Times New Roman"/>
                <w:sz w:val="24"/>
                <w:szCs w:val="24"/>
              </w:rPr>
            </w:pPr>
            <w:r w:rsidRPr="001E1702">
              <w:rPr>
                <w:rFonts w:ascii="Times New Roman" w:hAnsi="Times New Roman"/>
                <w:sz w:val="24"/>
                <w:szCs w:val="24"/>
              </w:rPr>
              <w:t xml:space="preserve">Write a review of a film you have seen recently </w:t>
            </w:r>
            <w:r w:rsidRPr="001E1702">
              <w:rPr>
                <w:rFonts w:ascii="Times New Roman" w:hAnsi="Times New Roman"/>
                <w:color w:val="000000"/>
                <w:sz w:val="24"/>
                <w:szCs w:val="24"/>
              </w:rPr>
              <w:t>[1]</w:t>
            </w:r>
          </w:p>
          <w:p w:rsidR="004E5788" w:rsidRPr="00B77ACB" w:rsidRDefault="004E5788" w:rsidP="002A4CC2">
            <w:pPr>
              <w:pStyle w:val="ColorfulList-Accent11"/>
              <w:tabs>
                <w:tab w:val="left" w:pos="1134"/>
              </w:tabs>
              <w:spacing w:after="0" w:line="240" w:lineRule="auto"/>
              <w:ind w:left="360"/>
              <w:rPr>
                <w:rFonts w:ascii="Times New Roman" w:hAnsi="Times New Roman"/>
                <w:b/>
                <w:sz w:val="24"/>
                <w:szCs w:val="24"/>
              </w:rPr>
            </w:pPr>
            <w:r w:rsidRPr="00B77ACB">
              <w:rPr>
                <w:rFonts w:ascii="Times New Roman" w:hAnsi="Times New Roman"/>
                <w:b/>
                <w:sz w:val="24"/>
                <w:szCs w:val="24"/>
              </w:rPr>
              <w:t xml:space="preserve">Progress Test 1 </w:t>
            </w:r>
          </w:p>
        </w:tc>
      </w:tr>
      <w:tr w:rsidR="004E5788" w:rsidRPr="00C51316" w:rsidTr="002A4CC2">
        <w:trPr>
          <w:cantSplit/>
          <w:trHeight w:val="996"/>
        </w:trPr>
        <w:tc>
          <w:tcPr>
            <w:tcW w:w="1908" w:type="dxa"/>
            <w:tcBorders>
              <w:top w:val="double" w:sz="4" w:space="0" w:color="auto"/>
              <w:left w:val="double" w:sz="4" w:space="0" w:color="auto"/>
              <w:bottom w:val="double" w:sz="4" w:space="0" w:color="auto"/>
              <w:right w:val="double" w:sz="4" w:space="0" w:color="auto"/>
            </w:tcBorders>
            <w:shd w:val="clear" w:color="auto" w:fill="auto"/>
            <w:vAlign w:val="center"/>
          </w:tcPr>
          <w:p w:rsidR="004E5788" w:rsidRPr="00B77ACB" w:rsidRDefault="004E5788" w:rsidP="002A4CC2">
            <w:pPr>
              <w:tabs>
                <w:tab w:val="left" w:pos="1134"/>
              </w:tabs>
              <w:jc w:val="center"/>
            </w:pPr>
            <w:r w:rsidRPr="00B77ACB">
              <w:t>Nội dung 5</w:t>
            </w:r>
          </w:p>
        </w:tc>
        <w:tc>
          <w:tcPr>
            <w:tcW w:w="7560" w:type="dxa"/>
            <w:tcBorders>
              <w:top w:val="double" w:sz="4" w:space="0" w:color="auto"/>
              <w:bottom w:val="double" w:sz="4" w:space="0" w:color="auto"/>
              <w:right w:val="double" w:sz="4" w:space="0" w:color="auto"/>
            </w:tcBorders>
            <w:shd w:val="clear" w:color="auto" w:fill="auto"/>
          </w:tcPr>
          <w:p w:rsidR="004E5788" w:rsidRPr="00B77ACB" w:rsidRDefault="004E5788" w:rsidP="002A4CC2">
            <w:pPr>
              <w:pStyle w:val="ColorfulList-Accent11"/>
              <w:tabs>
                <w:tab w:val="left" w:pos="1134"/>
              </w:tabs>
              <w:spacing w:after="0" w:line="240" w:lineRule="auto"/>
              <w:ind w:left="360"/>
              <w:jc w:val="both"/>
              <w:rPr>
                <w:rFonts w:ascii="Times New Roman" w:hAnsi="Times New Roman"/>
                <w:b/>
                <w:color w:val="000000"/>
                <w:sz w:val="24"/>
                <w:szCs w:val="24"/>
              </w:rPr>
            </w:pPr>
            <w:r w:rsidRPr="00B77ACB">
              <w:rPr>
                <w:rFonts w:ascii="Times New Roman" w:hAnsi="Times New Roman"/>
                <w:b/>
                <w:color w:val="000000"/>
                <w:sz w:val="24"/>
                <w:szCs w:val="24"/>
              </w:rPr>
              <w:t>1. Reading</w:t>
            </w:r>
          </w:p>
          <w:p w:rsidR="004E5788" w:rsidRPr="00B77ACB" w:rsidRDefault="004E5788" w:rsidP="002A4CC2">
            <w:pPr>
              <w:pStyle w:val="ColorfulList-Accent11"/>
              <w:tabs>
                <w:tab w:val="left" w:pos="1134"/>
              </w:tabs>
              <w:spacing w:after="0" w:line="240" w:lineRule="auto"/>
              <w:ind w:left="360"/>
              <w:rPr>
                <w:rFonts w:ascii="Times New Roman" w:hAnsi="Times New Roman"/>
                <w:color w:val="000000"/>
                <w:sz w:val="24"/>
                <w:szCs w:val="24"/>
              </w:rPr>
            </w:pPr>
            <w:r w:rsidRPr="00B77ACB">
              <w:rPr>
                <w:rFonts w:ascii="Times New Roman" w:hAnsi="Times New Roman"/>
                <w:color w:val="000000"/>
                <w:sz w:val="24"/>
                <w:szCs w:val="24"/>
              </w:rPr>
              <w:t xml:space="preserve">1. Unit 5: </w:t>
            </w:r>
            <w:r>
              <w:rPr>
                <w:rFonts w:ascii="Times New Roman" w:hAnsi="Times New Roman"/>
                <w:color w:val="000000"/>
                <w:sz w:val="24"/>
                <w:szCs w:val="24"/>
              </w:rPr>
              <w:t xml:space="preserve">Dear life coach </w:t>
            </w:r>
            <w:r w:rsidRPr="00B253EC">
              <w:rPr>
                <w:rFonts w:ascii="Times New Roman" w:hAnsi="Times New Roman"/>
                <w:color w:val="000000"/>
                <w:sz w:val="24"/>
                <w:szCs w:val="24"/>
              </w:rPr>
              <w:t>[1]</w:t>
            </w:r>
          </w:p>
          <w:p w:rsidR="004E5788" w:rsidRPr="00B77ACB" w:rsidRDefault="004E5788" w:rsidP="002A4CC2">
            <w:pPr>
              <w:pStyle w:val="ColorfulList-Accent11"/>
              <w:tabs>
                <w:tab w:val="left" w:pos="1134"/>
              </w:tabs>
              <w:spacing w:after="0"/>
              <w:ind w:left="360"/>
              <w:rPr>
                <w:rFonts w:ascii="Times New Roman" w:hAnsi="Times New Roman"/>
                <w:color w:val="000000"/>
                <w:sz w:val="24"/>
                <w:szCs w:val="24"/>
              </w:rPr>
            </w:pPr>
            <w:r>
              <w:rPr>
                <w:rFonts w:ascii="Times New Roman" w:hAnsi="Times New Roman"/>
                <w:color w:val="000000"/>
                <w:sz w:val="24"/>
                <w:szCs w:val="24"/>
              </w:rPr>
              <w:t>2. Unit 5</w:t>
            </w:r>
            <w:r w:rsidRPr="00B77ACB">
              <w:rPr>
                <w:rFonts w:ascii="Times New Roman" w:hAnsi="Times New Roman"/>
                <w:color w:val="000000"/>
                <w:sz w:val="24"/>
                <w:szCs w:val="24"/>
              </w:rPr>
              <w:t xml:space="preserve">: </w:t>
            </w:r>
            <w:r>
              <w:rPr>
                <w:rFonts w:ascii="Times New Roman" w:hAnsi="Times New Roman"/>
                <w:color w:val="000000"/>
                <w:sz w:val="24"/>
                <w:szCs w:val="24"/>
              </w:rPr>
              <w:t>Cell phone Etiquette [2</w:t>
            </w:r>
            <w:r w:rsidRPr="00B253EC">
              <w:rPr>
                <w:rFonts w:ascii="Times New Roman" w:hAnsi="Times New Roman"/>
                <w:color w:val="000000"/>
                <w:sz w:val="24"/>
                <w:szCs w:val="24"/>
              </w:rPr>
              <w:t>]</w:t>
            </w:r>
          </w:p>
          <w:p w:rsidR="004E5788" w:rsidRPr="00FA1842" w:rsidRDefault="004E5788" w:rsidP="002A4CC2">
            <w:pPr>
              <w:pStyle w:val="ColorfulList-Accent11"/>
              <w:tabs>
                <w:tab w:val="left" w:pos="1134"/>
              </w:tabs>
              <w:spacing w:after="0"/>
              <w:ind w:left="360"/>
              <w:rPr>
                <w:rFonts w:ascii="Times New Roman" w:hAnsi="Times New Roman"/>
                <w:color w:val="000000"/>
                <w:sz w:val="24"/>
                <w:szCs w:val="24"/>
              </w:rPr>
            </w:pPr>
            <w:r w:rsidRPr="00B77ACB">
              <w:rPr>
                <w:rFonts w:ascii="Times New Roman" w:hAnsi="Times New Roman"/>
                <w:color w:val="000000"/>
                <w:sz w:val="24"/>
                <w:szCs w:val="24"/>
              </w:rPr>
              <w:t xml:space="preserve">3. Targeted skills: Identifying </w:t>
            </w:r>
            <w:r>
              <w:rPr>
                <w:rFonts w:ascii="Times New Roman" w:hAnsi="Times New Roman"/>
                <w:color w:val="000000"/>
                <w:sz w:val="24"/>
                <w:szCs w:val="24"/>
              </w:rPr>
              <w:t>transition words</w:t>
            </w:r>
          </w:p>
          <w:p w:rsidR="004E5788" w:rsidRDefault="004E5788" w:rsidP="002A4CC2">
            <w:pPr>
              <w:pStyle w:val="ColorfulList-Accent11"/>
              <w:tabs>
                <w:tab w:val="left" w:pos="1134"/>
              </w:tabs>
              <w:spacing w:after="0" w:line="240" w:lineRule="auto"/>
              <w:ind w:left="360"/>
              <w:rPr>
                <w:rFonts w:ascii="Times New Roman" w:hAnsi="Times New Roman"/>
                <w:color w:val="000000"/>
                <w:sz w:val="24"/>
                <w:szCs w:val="24"/>
              </w:rPr>
            </w:pPr>
            <w:r w:rsidRPr="00B77ACB">
              <w:rPr>
                <w:rFonts w:ascii="Times New Roman" w:hAnsi="Times New Roman"/>
                <w:b/>
                <w:sz w:val="24"/>
                <w:szCs w:val="24"/>
              </w:rPr>
              <w:t xml:space="preserve">Writing: </w:t>
            </w:r>
            <w:r>
              <w:rPr>
                <w:rFonts w:ascii="Times New Roman" w:hAnsi="Times New Roman"/>
                <w:b/>
                <w:sz w:val="24"/>
                <w:szCs w:val="24"/>
              </w:rPr>
              <w:t xml:space="preserve">Example paragraphs </w:t>
            </w:r>
            <w:r>
              <w:rPr>
                <w:rFonts w:ascii="Times New Roman" w:hAnsi="Times New Roman"/>
                <w:color w:val="000000"/>
                <w:sz w:val="24"/>
                <w:szCs w:val="24"/>
              </w:rPr>
              <w:t>[3]</w:t>
            </w:r>
          </w:p>
          <w:p w:rsidR="004E5788" w:rsidRPr="00C51316" w:rsidRDefault="004E5788" w:rsidP="002A4CC2">
            <w:pPr>
              <w:tabs>
                <w:tab w:val="left" w:pos="1134"/>
              </w:tabs>
              <w:spacing w:line="264" w:lineRule="auto"/>
              <w:contextualSpacing/>
              <w:rPr>
                <w:color w:val="000000"/>
              </w:rPr>
            </w:pPr>
            <w:r>
              <w:rPr>
                <w:color w:val="000000"/>
              </w:rPr>
              <w:t xml:space="preserve">      </w:t>
            </w:r>
            <w:r w:rsidRPr="00C51316">
              <w:rPr>
                <w:color w:val="000000"/>
              </w:rPr>
              <w:t>1. Stimulating ideas</w:t>
            </w:r>
          </w:p>
          <w:p w:rsidR="004E5788" w:rsidRPr="00C51316" w:rsidRDefault="004E5788" w:rsidP="002A4CC2">
            <w:pPr>
              <w:tabs>
                <w:tab w:val="left" w:pos="1134"/>
              </w:tabs>
              <w:spacing w:line="264" w:lineRule="auto"/>
              <w:contextualSpacing/>
              <w:rPr>
                <w:color w:val="000000"/>
              </w:rPr>
            </w:pPr>
            <w:r w:rsidRPr="00C51316">
              <w:rPr>
                <w:color w:val="000000"/>
              </w:rPr>
              <w:t xml:space="preserve">      2. Brainstorming and outlining</w:t>
            </w:r>
          </w:p>
          <w:p w:rsidR="004E5788" w:rsidRPr="00C51316" w:rsidRDefault="004E5788" w:rsidP="002A4CC2">
            <w:pPr>
              <w:pStyle w:val="ColorfulList-Accent11"/>
              <w:tabs>
                <w:tab w:val="left" w:pos="1134"/>
              </w:tabs>
              <w:spacing w:after="0" w:line="240" w:lineRule="auto"/>
              <w:ind w:left="360"/>
              <w:rPr>
                <w:rFonts w:ascii="Times New Roman" w:hAnsi="Times New Roman"/>
                <w:sz w:val="24"/>
                <w:szCs w:val="24"/>
              </w:rPr>
            </w:pPr>
            <w:r w:rsidRPr="00C51316">
              <w:rPr>
                <w:rFonts w:ascii="Times New Roman" w:eastAsia="Times New Roman" w:hAnsi="Times New Roman"/>
                <w:color w:val="000000"/>
                <w:sz w:val="24"/>
                <w:szCs w:val="24"/>
              </w:rPr>
              <w:t>3. Developing your ideas</w:t>
            </w:r>
          </w:p>
        </w:tc>
      </w:tr>
      <w:tr w:rsidR="004E5788" w:rsidRPr="000A453D" w:rsidTr="002A4CC2">
        <w:trPr>
          <w:cantSplit/>
          <w:trHeight w:val="996"/>
        </w:trPr>
        <w:tc>
          <w:tcPr>
            <w:tcW w:w="1908" w:type="dxa"/>
            <w:tcBorders>
              <w:top w:val="double" w:sz="4" w:space="0" w:color="auto"/>
              <w:left w:val="double" w:sz="4" w:space="0" w:color="auto"/>
              <w:bottom w:val="double" w:sz="4" w:space="0" w:color="auto"/>
              <w:right w:val="double" w:sz="4" w:space="0" w:color="auto"/>
            </w:tcBorders>
            <w:shd w:val="clear" w:color="auto" w:fill="auto"/>
            <w:vAlign w:val="center"/>
          </w:tcPr>
          <w:p w:rsidR="004E5788" w:rsidRPr="00B77ACB" w:rsidRDefault="004E5788" w:rsidP="002A4CC2">
            <w:pPr>
              <w:tabs>
                <w:tab w:val="left" w:pos="1134"/>
              </w:tabs>
              <w:jc w:val="center"/>
            </w:pPr>
            <w:r w:rsidRPr="00B77ACB">
              <w:t>Nội dung 6</w:t>
            </w:r>
          </w:p>
        </w:tc>
        <w:tc>
          <w:tcPr>
            <w:tcW w:w="7560" w:type="dxa"/>
            <w:tcBorders>
              <w:top w:val="double" w:sz="4" w:space="0" w:color="auto"/>
              <w:bottom w:val="double" w:sz="4" w:space="0" w:color="auto"/>
              <w:right w:val="double" w:sz="4" w:space="0" w:color="auto"/>
            </w:tcBorders>
            <w:shd w:val="clear" w:color="auto" w:fill="auto"/>
          </w:tcPr>
          <w:p w:rsidR="004E5788" w:rsidRPr="00B77ACB" w:rsidRDefault="004E5788" w:rsidP="002A4CC2">
            <w:pPr>
              <w:tabs>
                <w:tab w:val="left" w:pos="1134"/>
              </w:tabs>
              <w:rPr>
                <w:b/>
                <w:color w:val="000000"/>
              </w:rPr>
            </w:pPr>
            <w:r w:rsidRPr="00B77ACB">
              <w:rPr>
                <w:b/>
                <w:color w:val="000000"/>
              </w:rPr>
              <w:t xml:space="preserve">    Reading</w:t>
            </w:r>
          </w:p>
          <w:p w:rsidR="004E5788" w:rsidRDefault="004E5788" w:rsidP="004E5788">
            <w:pPr>
              <w:numPr>
                <w:ilvl w:val="0"/>
                <w:numId w:val="6"/>
              </w:numPr>
              <w:tabs>
                <w:tab w:val="left" w:pos="1134"/>
              </w:tabs>
              <w:rPr>
                <w:color w:val="000000"/>
              </w:rPr>
            </w:pPr>
            <w:r w:rsidRPr="00B77ACB">
              <w:rPr>
                <w:color w:val="000000"/>
              </w:rPr>
              <w:t xml:space="preserve">Unit 6: </w:t>
            </w:r>
            <w:r>
              <w:rPr>
                <w:color w:val="000000"/>
              </w:rPr>
              <w:t>Everyday mysteries: the science of our daily lives</w:t>
            </w:r>
            <w:r w:rsidRPr="00B253EC">
              <w:rPr>
                <w:color w:val="000000"/>
              </w:rPr>
              <w:t>[1]</w:t>
            </w:r>
          </w:p>
          <w:p w:rsidR="004E5788" w:rsidRDefault="004E5788" w:rsidP="004E5788">
            <w:pPr>
              <w:numPr>
                <w:ilvl w:val="0"/>
                <w:numId w:val="6"/>
              </w:numPr>
              <w:tabs>
                <w:tab w:val="left" w:pos="1134"/>
              </w:tabs>
              <w:spacing w:line="276" w:lineRule="auto"/>
              <w:rPr>
                <w:color w:val="000000"/>
              </w:rPr>
            </w:pPr>
            <w:r>
              <w:rPr>
                <w:color w:val="000000"/>
              </w:rPr>
              <w:t>Unit 6: The Olympic flame</w:t>
            </w:r>
            <w:r w:rsidRPr="00B348E2">
              <w:rPr>
                <w:color w:val="000000"/>
              </w:rPr>
              <w:t xml:space="preserve"> </w:t>
            </w:r>
            <w:r>
              <w:rPr>
                <w:color w:val="000000"/>
              </w:rPr>
              <w:t>[2</w:t>
            </w:r>
            <w:r w:rsidRPr="00B348E2">
              <w:rPr>
                <w:color w:val="000000"/>
              </w:rPr>
              <w:t>]</w:t>
            </w:r>
          </w:p>
          <w:p w:rsidR="004E5788" w:rsidRPr="00B348E2" w:rsidRDefault="004E5788" w:rsidP="002A4CC2">
            <w:pPr>
              <w:tabs>
                <w:tab w:val="left" w:pos="1134"/>
              </w:tabs>
              <w:rPr>
                <w:color w:val="000000"/>
              </w:rPr>
            </w:pPr>
            <w:r w:rsidRPr="00B348E2">
              <w:rPr>
                <w:color w:val="000000"/>
              </w:rPr>
              <w:t xml:space="preserve">    3. Targeted skill</w:t>
            </w:r>
            <w:r>
              <w:rPr>
                <w:color w:val="000000"/>
              </w:rPr>
              <w:t>s: Skimming for the main ideas</w:t>
            </w:r>
          </w:p>
          <w:p w:rsidR="004E5788" w:rsidRDefault="004E5788" w:rsidP="002A4CC2">
            <w:pPr>
              <w:pStyle w:val="ColorfulList-Accent11"/>
              <w:tabs>
                <w:tab w:val="left" w:pos="1134"/>
              </w:tabs>
              <w:spacing w:after="0" w:line="240" w:lineRule="auto"/>
              <w:ind w:left="0"/>
              <w:rPr>
                <w:rFonts w:ascii="Times New Roman" w:hAnsi="Times New Roman"/>
                <w:color w:val="000000"/>
                <w:sz w:val="24"/>
                <w:szCs w:val="24"/>
              </w:rPr>
            </w:pPr>
            <w:r>
              <w:rPr>
                <w:rFonts w:ascii="Times New Roman" w:hAnsi="Times New Roman"/>
                <w:b/>
                <w:sz w:val="24"/>
                <w:szCs w:val="24"/>
              </w:rPr>
              <w:t xml:space="preserve">    </w:t>
            </w:r>
            <w:r w:rsidRPr="00B77ACB">
              <w:rPr>
                <w:rFonts w:ascii="Times New Roman" w:hAnsi="Times New Roman"/>
                <w:b/>
                <w:sz w:val="24"/>
                <w:szCs w:val="24"/>
              </w:rPr>
              <w:t xml:space="preserve">Writing: </w:t>
            </w:r>
            <w:r>
              <w:rPr>
                <w:rFonts w:ascii="Times New Roman" w:hAnsi="Times New Roman"/>
                <w:b/>
                <w:sz w:val="24"/>
                <w:szCs w:val="24"/>
              </w:rPr>
              <w:t xml:space="preserve">Example paragraphs </w:t>
            </w:r>
            <w:r w:rsidRPr="00042C42">
              <w:rPr>
                <w:rFonts w:ascii="Times New Roman" w:hAnsi="Times New Roman"/>
                <w:i/>
                <w:sz w:val="24"/>
                <w:szCs w:val="24"/>
              </w:rPr>
              <w:t>(cont)</w:t>
            </w:r>
            <w:r>
              <w:rPr>
                <w:rFonts w:ascii="Times New Roman" w:hAnsi="Times New Roman"/>
                <w:b/>
                <w:sz w:val="24"/>
                <w:szCs w:val="24"/>
              </w:rPr>
              <w:t xml:space="preserve"> </w:t>
            </w:r>
            <w:r>
              <w:rPr>
                <w:rFonts w:ascii="Times New Roman" w:hAnsi="Times New Roman"/>
                <w:color w:val="000000"/>
                <w:sz w:val="24"/>
                <w:szCs w:val="24"/>
              </w:rPr>
              <w:t>[3]</w:t>
            </w:r>
          </w:p>
          <w:p w:rsidR="004E5788" w:rsidRPr="00042C42" w:rsidRDefault="004E5788" w:rsidP="002A4CC2">
            <w:pPr>
              <w:tabs>
                <w:tab w:val="left" w:pos="1134"/>
              </w:tabs>
              <w:spacing w:line="264" w:lineRule="auto"/>
              <w:contextualSpacing/>
              <w:rPr>
                <w:color w:val="000000"/>
              </w:rPr>
            </w:pPr>
            <w:r>
              <w:rPr>
                <w:color w:val="000000"/>
              </w:rPr>
              <w:t xml:space="preserve">    </w:t>
            </w:r>
            <w:r w:rsidRPr="00042C42">
              <w:rPr>
                <w:color w:val="000000"/>
              </w:rPr>
              <w:t>1. Editing your writing</w:t>
            </w:r>
          </w:p>
          <w:p w:rsidR="004E5788" w:rsidRDefault="004E5788" w:rsidP="002A4CC2">
            <w:pPr>
              <w:tabs>
                <w:tab w:val="left" w:pos="1134"/>
              </w:tabs>
              <w:spacing w:line="264" w:lineRule="auto"/>
              <w:contextualSpacing/>
              <w:rPr>
                <w:color w:val="000000"/>
              </w:rPr>
            </w:pPr>
            <w:r>
              <w:rPr>
                <w:color w:val="000000"/>
              </w:rPr>
              <w:t xml:space="preserve">    </w:t>
            </w:r>
            <w:r w:rsidRPr="00042C42">
              <w:rPr>
                <w:color w:val="000000"/>
              </w:rPr>
              <w:t>2. Putting it all together</w:t>
            </w:r>
          </w:p>
          <w:p w:rsidR="004E5788" w:rsidRPr="000A453D" w:rsidRDefault="004E5788" w:rsidP="002A4CC2">
            <w:pPr>
              <w:pStyle w:val="ColorfulList-Accent11"/>
              <w:tabs>
                <w:tab w:val="left" w:pos="1134"/>
              </w:tabs>
              <w:spacing w:after="0" w:line="240" w:lineRule="auto"/>
              <w:ind w:left="0"/>
              <w:rPr>
                <w:rFonts w:ascii="Times New Roman" w:hAnsi="Times New Roman"/>
                <w:sz w:val="24"/>
                <w:szCs w:val="24"/>
              </w:rPr>
            </w:pPr>
            <w:r>
              <w:rPr>
                <w:rFonts w:eastAsia="Times New Roman"/>
                <w:color w:val="000000"/>
                <w:sz w:val="24"/>
                <w:szCs w:val="24"/>
              </w:rPr>
              <w:t xml:space="preserve">    </w:t>
            </w:r>
            <w:r w:rsidRPr="00042C42">
              <w:rPr>
                <w:rFonts w:ascii="Times New Roman" w:eastAsia="Times New Roman" w:hAnsi="Times New Roman"/>
                <w:color w:val="000000"/>
                <w:sz w:val="24"/>
                <w:szCs w:val="24"/>
              </w:rPr>
              <w:t>3. Writing practice</w:t>
            </w:r>
          </w:p>
        </w:tc>
      </w:tr>
      <w:tr w:rsidR="004E5788" w:rsidRPr="00987C2E" w:rsidTr="002A4CC2">
        <w:trPr>
          <w:cantSplit/>
          <w:trHeight w:val="996"/>
        </w:trPr>
        <w:tc>
          <w:tcPr>
            <w:tcW w:w="1908" w:type="dxa"/>
            <w:tcBorders>
              <w:top w:val="double" w:sz="4" w:space="0" w:color="auto"/>
              <w:left w:val="double" w:sz="4" w:space="0" w:color="auto"/>
              <w:bottom w:val="double" w:sz="4" w:space="0" w:color="auto"/>
              <w:right w:val="double" w:sz="4" w:space="0" w:color="auto"/>
            </w:tcBorders>
            <w:shd w:val="clear" w:color="auto" w:fill="auto"/>
            <w:vAlign w:val="center"/>
          </w:tcPr>
          <w:p w:rsidR="004E5788" w:rsidRPr="00B77ACB" w:rsidRDefault="004E5788" w:rsidP="002A4CC2">
            <w:pPr>
              <w:tabs>
                <w:tab w:val="left" w:pos="1134"/>
              </w:tabs>
              <w:jc w:val="center"/>
            </w:pPr>
            <w:r w:rsidRPr="00B77ACB">
              <w:lastRenderedPageBreak/>
              <w:t>Nội dung 7</w:t>
            </w:r>
          </w:p>
        </w:tc>
        <w:tc>
          <w:tcPr>
            <w:tcW w:w="7560" w:type="dxa"/>
            <w:tcBorders>
              <w:top w:val="double" w:sz="4" w:space="0" w:color="auto"/>
              <w:bottom w:val="double" w:sz="4" w:space="0" w:color="auto"/>
              <w:right w:val="double" w:sz="4" w:space="0" w:color="auto"/>
            </w:tcBorders>
            <w:shd w:val="clear" w:color="auto" w:fill="auto"/>
          </w:tcPr>
          <w:p w:rsidR="004E5788" w:rsidRPr="00B77ACB" w:rsidRDefault="004E5788" w:rsidP="002A4CC2">
            <w:pPr>
              <w:pStyle w:val="ColorfulList-Accent11"/>
              <w:tabs>
                <w:tab w:val="left" w:pos="1134"/>
              </w:tabs>
              <w:spacing w:after="0" w:line="240" w:lineRule="auto"/>
              <w:ind w:left="360"/>
              <w:jc w:val="both"/>
              <w:rPr>
                <w:rFonts w:ascii="Times New Roman" w:hAnsi="Times New Roman"/>
                <w:b/>
                <w:color w:val="000000"/>
                <w:sz w:val="24"/>
                <w:szCs w:val="24"/>
              </w:rPr>
            </w:pPr>
            <w:r w:rsidRPr="00B77ACB">
              <w:rPr>
                <w:rFonts w:ascii="Times New Roman" w:hAnsi="Times New Roman"/>
                <w:b/>
                <w:color w:val="000000"/>
                <w:sz w:val="24"/>
                <w:szCs w:val="24"/>
              </w:rPr>
              <w:t>1. Reading</w:t>
            </w:r>
            <w:r w:rsidRPr="00B77ACB">
              <w:rPr>
                <w:rFonts w:ascii="Times New Roman" w:hAnsi="Times New Roman"/>
                <w:color w:val="000000"/>
                <w:sz w:val="24"/>
                <w:szCs w:val="24"/>
              </w:rPr>
              <w:t>:</w:t>
            </w:r>
            <w:r w:rsidRPr="00B77ACB">
              <w:rPr>
                <w:rFonts w:ascii="Times New Roman" w:hAnsi="Times New Roman"/>
                <w:b/>
                <w:color w:val="000000"/>
                <w:sz w:val="24"/>
                <w:szCs w:val="24"/>
              </w:rPr>
              <w:t xml:space="preserve"> </w:t>
            </w:r>
          </w:p>
          <w:p w:rsidR="004E5788" w:rsidRDefault="004E5788" w:rsidP="002A4CC2">
            <w:pPr>
              <w:pStyle w:val="ColorfulList-Accent11"/>
              <w:tabs>
                <w:tab w:val="left" w:pos="1134"/>
              </w:tabs>
              <w:spacing w:after="0" w:line="240" w:lineRule="auto"/>
              <w:ind w:left="360"/>
              <w:rPr>
                <w:rFonts w:ascii="Times New Roman" w:hAnsi="Times New Roman"/>
                <w:color w:val="000000"/>
                <w:sz w:val="24"/>
                <w:szCs w:val="24"/>
              </w:rPr>
            </w:pPr>
            <w:r w:rsidRPr="00B77ACB">
              <w:rPr>
                <w:rFonts w:ascii="Times New Roman" w:hAnsi="Times New Roman"/>
                <w:color w:val="000000"/>
                <w:sz w:val="24"/>
                <w:szCs w:val="24"/>
              </w:rPr>
              <w:t xml:space="preserve">1. Unit 7: </w:t>
            </w:r>
            <w:r w:rsidRPr="007D3944">
              <w:rPr>
                <w:rFonts w:ascii="Times New Roman" w:hAnsi="Times New Roman"/>
                <w:i/>
                <w:color w:val="000000"/>
                <w:sz w:val="24"/>
                <w:szCs w:val="24"/>
              </w:rPr>
              <w:t>Encounters!</w:t>
            </w:r>
            <w:r>
              <w:rPr>
                <w:rFonts w:ascii="Times New Roman" w:hAnsi="Times New Roman"/>
                <w:color w:val="000000"/>
                <w:sz w:val="24"/>
                <w:szCs w:val="24"/>
              </w:rPr>
              <w:t xml:space="preserve"> An exciting new thriller</w:t>
            </w:r>
            <w:r w:rsidRPr="00B253EC">
              <w:rPr>
                <w:rFonts w:ascii="Times New Roman" w:hAnsi="Times New Roman"/>
                <w:color w:val="000000"/>
                <w:sz w:val="24"/>
                <w:szCs w:val="24"/>
              </w:rPr>
              <w:t>[1]</w:t>
            </w:r>
          </w:p>
          <w:p w:rsidR="004E5788" w:rsidRPr="00B77ACB" w:rsidRDefault="004E5788" w:rsidP="002A4CC2">
            <w:pPr>
              <w:pStyle w:val="ColorfulList-Accent11"/>
              <w:tabs>
                <w:tab w:val="left" w:pos="1134"/>
              </w:tabs>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2. Unit 7: </w:t>
            </w:r>
            <w:r w:rsidRPr="00B77ACB">
              <w:rPr>
                <w:rFonts w:ascii="Times New Roman" w:hAnsi="Times New Roman"/>
                <w:color w:val="000000"/>
                <w:sz w:val="24"/>
                <w:szCs w:val="24"/>
              </w:rPr>
              <w:t xml:space="preserve">The </w:t>
            </w:r>
            <w:r>
              <w:rPr>
                <w:rFonts w:ascii="Times New Roman" w:hAnsi="Times New Roman"/>
                <w:color w:val="000000"/>
                <w:sz w:val="24"/>
                <w:szCs w:val="24"/>
              </w:rPr>
              <w:t>world’s oldest universities</w:t>
            </w:r>
            <w:r w:rsidRPr="00B348E2">
              <w:rPr>
                <w:rFonts w:ascii="Times New Roman" w:hAnsi="Times New Roman"/>
                <w:color w:val="000000"/>
                <w:sz w:val="24"/>
                <w:szCs w:val="24"/>
              </w:rPr>
              <w:t xml:space="preserve"> </w:t>
            </w:r>
            <w:r>
              <w:rPr>
                <w:rFonts w:ascii="Times New Roman" w:hAnsi="Times New Roman"/>
                <w:color w:val="000000"/>
                <w:sz w:val="24"/>
                <w:szCs w:val="24"/>
              </w:rPr>
              <w:t>[2</w:t>
            </w:r>
            <w:r w:rsidRPr="00B348E2">
              <w:rPr>
                <w:rFonts w:ascii="Times New Roman" w:hAnsi="Times New Roman"/>
                <w:color w:val="000000"/>
                <w:sz w:val="24"/>
                <w:szCs w:val="24"/>
              </w:rPr>
              <w:t>]</w:t>
            </w:r>
          </w:p>
          <w:p w:rsidR="004E5788" w:rsidRPr="00B77ACB" w:rsidRDefault="004E5788" w:rsidP="002A4CC2">
            <w:pPr>
              <w:pStyle w:val="ColorfulList-Accent11"/>
              <w:tabs>
                <w:tab w:val="left" w:pos="1134"/>
              </w:tabs>
              <w:spacing w:after="0"/>
              <w:ind w:left="360"/>
              <w:rPr>
                <w:rFonts w:ascii="Times New Roman" w:hAnsi="Times New Roman"/>
                <w:color w:val="000000"/>
                <w:sz w:val="24"/>
                <w:szCs w:val="24"/>
              </w:rPr>
            </w:pPr>
            <w:r>
              <w:rPr>
                <w:rFonts w:ascii="Times New Roman" w:hAnsi="Times New Roman"/>
                <w:color w:val="000000"/>
                <w:sz w:val="24"/>
                <w:szCs w:val="24"/>
              </w:rPr>
              <w:t>2</w:t>
            </w:r>
            <w:r w:rsidRPr="00B77ACB">
              <w:rPr>
                <w:rFonts w:ascii="Times New Roman" w:hAnsi="Times New Roman"/>
                <w:color w:val="000000"/>
                <w:sz w:val="24"/>
                <w:szCs w:val="24"/>
              </w:rPr>
              <w:t>. Targeted skill</w:t>
            </w:r>
            <w:r>
              <w:rPr>
                <w:rFonts w:ascii="Times New Roman" w:hAnsi="Times New Roman"/>
                <w:color w:val="000000"/>
                <w:sz w:val="24"/>
                <w:szCs w:val="24"/>
              </w:rPr>
              <w:t>s</w:t>
            </w:r>
            <w:r w:rsidRPr="00B77ACB">
              <w:rPr>
                <w:rFonts w:ascii="Times New Roman" w:hAnsi="Times New Roman"/>
                <w:color w:val="000000"/>
                <w:sz w:val="24"/>
                <w:szCs w:val="24"/>
              </w:rPr>
              <w:t xml:space="preserve">: Identifying </w:t>
            </w:r>
            <w:r>
              <w:rPr>
                <w:rFonts w:ascii="Times New Roman" w:hAnsi="Times New Roman"/>
                <w:color w:val="000000"/>
                <w:sz w:val="24"/>
                <w:szCs w:val="24"/>
              </w:rPr>
              <w:t>supporting details</w:t>
            </w:r>
          </w:p>
          <w:p w:rsidR="004E5788" w:rsidRDefault="004E5788" w:rsidP="002A4CC2">
            <w:pPr>
              <w:pStyle w:val="ColorfulList-Accent11"/>
              <w:tabs>
                <w:tab w:val="left" w:pos="1134"/>
              </w:tabs>
              <w:spacing w:after="0" w:line="240" w:lineRule="auto"/>
              <w:ind w:left="360"/>
              <w:rPr>
                <w:rFonts w:ascii="Times New Roman" w:hAnsi="Times New Roman"/>
                <w:color w:val="000000"/>
                <w:sz w:val="24"/>
                <w:szCs w:val="24"/>
              </w:rPr>
            </w:pPr>
            <w:r w:rsidRPr="00B77ACB">
              <w:rPr>
                <w:rFonts w:ascii="Times New Roman" w:hAnsi="Times New Roman"/>
                <w:b/>
                <w:sz w:val="24"/>
                <w:szCs w:val="24"/>
              </w:rPr>
              <w:t xml:space="preserve">Writing: </w:t>
            </w:r>
            <w:r>
              <w:rPr>
                <w:rFonts w:ascii="Times New Roman" w:hAnsi="Times New Roman"/>
                <w:b/>
                <w:sz w:val="24"/>
                <w:szCs w:val="24"/>
              </w:rPr>
              <w:t xml:space="preserve">Process paragraphs </w:t>
            </w:r>
            <w:r>
              <w:rPr>
                <w:rFonts w:ascii="Times New Roman" w:hAnsi="Times New Roman"/>
                <w:color w:val="000000"/>
                <w:sz w:val="24"/>
                <w:szCs w:val="24"/>
              </w:rPr>
              <w:t>[3]</w:t>
            </w:r>
          </w:p>
          <w:p w:rsidR="004E5788" w:rsidRPr="00C51316" w:rsidRDefault="004E5788" w:rsidP="002A4CC2">
            <w:pPr>
              <w:tabs>
                <w:tab w:val="left" w:pos="1134"/>
              </w:tabs>
              <w:spacing w:line="264" w:lineRule="auto"/>
              <w:contextualSpacing/>
              <w:rPr>
                <w:color w:val="000000"/>
              </w:rPr>
            </w:pPr>
            <w:r>
              <w:rPr>
                <w:color w:val="000000"/>
              </w:rPr>
              <w:t xml:space="preserve">      </w:t>
            </w:r>
            <w:r w:rsidRPr="00C51316">
              <w:rPr>
                <w:color w:val="000000"/>
              </w:rPr>
              <w:t>1. Stimulating ideas</w:t>
            </w:r>
          </w:p>
          <w:p w:rsidR="004E5788" w:rsidRPr="00C51316" w:rsidRDefault="004E5788" w:rsidP="002A4CC2">
            <w:pPr>
              <w:tabs>
                <w:tab w:val="left" w:pos="1134"/>
              </w:tabs>
              <w:spacing w:line="264" w:lineRule="auto"/>
              <w:contextualSpacing/>
              <w:rPr>
                <w:color w:val="000000"/>
              </w:rPr>
            </w:pPr>
            <w:r w:rsidRPr="00C51316">
              <w:rPr>
                <w:color w:val="000000"/>
              </w:rPr>
              <w:t xml:space="preserve">      2. Brainstorming and outlining</w:t>
            </w:r>
          </w:p>
          <w:p w:rsidR="004E5788" w:rsidRPr="00987C2E" w:rsidRDefault="004E5788" w:rsidP="002A4CC2">
            <w:pPr>
              <w:pStyle w:val="ColorfulList-Accent11"/>
              <w:tabs>
                <w:tab w:val="left" w:pos="1134"/>
              </w:tabs>
              <w:spacing w:after="0" w:line="240" w:lineRule="auto"/>
              <w:ind w:left="0"/>
              <w:rPr>
                <w:rFonts w:ascii="Times New Roman" w:hAnsi="Times New Roman"/>
                <w:b/>
                <w:color w:val="000000"/>
                <w:sz w:val="24"/>
                <w:szCs w:val="24"/>
              </w:rPr>
            </w:pPr>
            <w:r>
              <w:rPr>
                <w:rFonts w:ascii="Times New Roman" w:eastAsia="Times New Roman" w:hAnsi="Times New Roman"/>
                <w:color w:val="000000"/>
                <w:sz w:val="24"/>
                <w:szCs w:val="24"/>
              </w:rPr>
              <w:t xml:space="preserve">      </w:t>
            </w:r>
            <w:r w:rsidRPr="00C51316">
              <w:rPr>
                <w:rFonts w:ascii="Times New Roman" w:eastAsia="Times New Roman" w:hAnsi="Times New Roman"/>
                <w:color w:val="000000"/>
                <w:sz w:val="24"/>
                <w:szCs w:val="24"/>
              </w:rPr>
              <w:t>3. Developing your ideas</w:t>
            </w:r>
          </w:p>
        </w:tc>
      </w:tr>
      <w:tr w:rsidR="004E5788" w:rsidRPr="00B77ACB" w:rsidTr="002A4CC2">
        <w:trPr>
          <w:cantSplit/>
          <w:trHeight w:val="996"/>
        </w:trPr>
        <w:tc>
          <w:tcPr>
            <w:tcW w:w="1908" w:type="dxa"/>
            <w:tcBorders>
              <w:top w:val="double" w:sz="4" w:space="0" w:color="auto"/>
              <w:left w:val="double" w:sz="4" w:space="0" w:color="auto"/>
              <w:bottom w:val="double" w:sz="4" w:space="0" w:color="auto"/>
              <w:right w:val="double" w:sz="4" w:space="0" w:color="auto"/>
            </w:tcBorders>
            <w:shd w:val="clear" w:color="auto" w:fill="auto"/>
            <w:vAlign w:val="center"/>
          </w:tcPr>
          <w:p w:rsidR="004E5788" w:rsidRPr="00B77ACB" w:rsidRDefault="004E5788" w:rsidP="002A4CC2">
            <w:pPr>
              <w:tabs>
                <w:tab w:val="left" w:pos="1134"/>
              </w:tabs>
              <w:jc w:val="center"/>
            </w:pPr>
            <w:r w:rsidRPr="00B77ACB">
              <w:t>Nội dung 8</w:t>
            </w:r>
          </w:p>
        </w:tc>
        <w:tc>
          <w:tcPr>
            <w:tcW w:w="7560" w:type="dxa"/>
            <w:tcBorders>
              <w:top w:val="double" w:sz="4" w:space="0" w:color="auto"/>
              <w:bottom w:val="double" w:sz="4" w:space="0" w:color="auto"/>
              <w:right w:val="double" w:sz="4" w:space="0" w:color="auto"/>
            </w:tcBorders>
            <w:shd w:val="clear" w:color="auto" w:fill="auto"/>
          </w:tcPr>
          <w:p w:rsidR="004E5788" w:rsidRPr="00B77ACB" w:rsidRDefault="004E5788" w:rsidP="002A4CC2">
            <w:pPr>
              <w:pStyle w:val="ColorfulList-Accent11"/>
              <w:tabs>
                <w:tab w:val="left" w:pos="1134"/>
              </w:tabs>
              <w:spacing w:after="0" w:line="240" w:lineRule="auto"/>
              <w:ind w:left="360"/>
              <w:jc w:val="both"/>
              <w:rPr>
                <w:rFonts w:ascii="Times New Roman" w:hAnsi="Times New Roman"/>
                <w:color w:val="000000"/>
                <w:sz w:val="24"/>
                <w:szCs w:val="24"/>
              </w:rPr>
            </w:pPr>
            <w:r w:rsidRPr="00B77ACB">
              <w:rPr>
                <w:rFonts w:ascii="Times New Roman" w:hAnsi="Times New Roman"/>
                <w:b/>
                <w:color w:val="000000"/>
                <w:sz w:val="24"/>
                <w:szCs w:val="24"/>
              </w:rPr>
              <w:t xml:space="preserve">Reading </w:t>
            </w:r>
          </w:p>
          <w:p w:rsidR="004E5788" w:rsidRDefault="004E5788" w:rsidP="004E5788">
            <w:pPr>
              <w:pStyle w:val="ColorfulList-Accent11"/>
              <w:numPr>
                <w:ilvl w:val="0"/>
                <w:numId w:val="7"/>
              </w:numPr>
              <w:tabs>
                <w:tab w:val="left" w:pos="1134"/>
              </w:tabs>
              <w:spacing w:after="0" w:line="240" w:lineRule="auto"/>
              <w:rPr>
                <w:rFonts w:ascii="Times New Roman" w:hAnsi="Times New Roman"/>
                <w:color w:val="000000"/>
                <w:sz w:val="24"/>
                <w:szCs w:val="24"/>
              </w:rPr>
            </w:pPr>
            <w:r w:rsidRPr="00B77ACB">
              <w:rPr>
                <w:rFonts w:ascii="Times New Roman" w:hAnsi="Times New Roman"/>
                <w:color w:val="000000"/>
                <w:sz w:val="24"/>
                <w:szCs w:val="24"/>
              </w:rPr>
              <w:t>Unit 8:</w:t>
            </w:r>
            <w:r>
              <w:rPr>
                <w:rFonts w:ascii="Times New Roman" w:hAnsi="Times New Roman"/>
                <w:color w:val="000000"/>
                <w:sz w:val="24"/>
                <w:szCs w:val="24"/>
              </w:rPr>
              <w:t xml:space="preserve"> Brilliant birthdays</w:t>
            </w:r>
            <w:r w:rsidRPr="00B77ACB">
              <w:rPr>
                <w:rFonts w:ascii="Times New Roman" w:hAnsi="Times New Roman"/>
                <w:color w:val="000000"/>
                <w:sz w:val="24"/>
                <w:szCs w:val="24"/>
              </w:rPr>
              <w:t xml:space="preserve"> </w:t>
            </w:r>
            <w:r w:rsidRPr="00B253EC">
              <w:rPr>
                <w:rFonts w:ascii="Times New Roman" w:hAnsi="Times New Roman"/>
                <w:color w:val="000000"/>
                <w:sz w:val="24"/>
                <w:szCs w:val="24"/>
              </w:rPr>
              <w:t>[1]</w:t>
            </w:r>
          </w:p>
          <w:p w:rsidR="004E5788" w:rsidRPr="00B77ACB" w:rsidRDefault="004E5788" w:rsidP="004E5788">
            <w:pPr>
              <w:pStyle w:val="ColorfulList-Accent11"/>
              <w:numPr>
                <w:ilvl w:val="0"/>
                <w:numId w:val="7"/>
              </w:num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Unit 8: Which English will we speak?</w:t>
            </w:r>
            <w:r w:rsidRPr="00B77ACB">
              <w:rPr>
                <w:rFonts w:ascii="Times New Roman" w:hAnsi="Times New Roman"/>
                <w:color w:val="000000"/>
                <w:sz w:val="24"/>
                <w:szCs w:val="24"/>
              </w:rPr>
              <w:t xml:space="preserve"> </w:t>
            </w:r>
            <w:r>
              <w:rPr>
                <w:rFonts w:ascii="Times New Roman" w:hAnsi="Times New Roman"/>
                <w:color w:val="000000"/>
                <w:sz w:val="24"/>
                <w:szCs w:val="24"/>
              </w:rPr>
              <w:t>[2</w:t>
            </w:r>
            <w:r w:rsidRPr="00B253EC">
              <w:rPr>
                <w:rFonts w:ascii="Times New Roman" w:hAnsi="Times New Roman"/>
                <w:color w:val="000000"/>
                <w:sz w:val="24"/>
                <w:szCs w:val="24"/>
              </w:rPr>
              <w:t>]</w:t>
            </w:r>
            <w:r>
              <w:rPr>
                <w:rFonts w:ascii="Times New Roman" w:hAnsi="Times New Roman"/>
                <w:color w:val="000000"/>
                <w:sz w:val="24"/>
                <w:szCs w:val="24"/>
              </w:rPr>
              <w:t xml:space="preserve"> </w:t>
            </w:r>
          </w:p>
          <w:p w:rsidR="004E5788" w:rsidRPr="00B77ACB" w:rsidRDefault="004E5788" w:rsidP="002A4CC2">
            <w:pPr>
              <w:pStyle w:val="ColorfulList-Accent11"/>
              <w:tabs>
                <w:tab w:val="left" w:pos="1134"/>
              </w:tabs>
              <w:spacing w:after="0"/>
              <w:ind w:left="360"/>
              <w:rPr>
                <w:rFonts w:ascii="Times New Roman" w:hAnsi="Times New Roman"/>
                <w:color w:val="000000"/>
                <w:sz w:val="24"/>
                <w:szCs w:val="24"/>
              </w:rPr>
            </w:pPr>
            <w:r>
              <w:rPr>
                <w:rFonts w:ascii="Times New Roman" w:hAnsi="Times New Roman"/>
                <w:color w:val="000000"/>
                <w:sz w:val="24"/>
                <w:szCs w:val="24"/>
              </w:rPr>
              <w:t>3</w:t>
            </w:r>
            <w:r w:rsidRPr="00B77ACB">
              <w:rPr>
                <w:rFonts w:ascii="Times New Roman" w:hAnsi="Times New Roman"/>
                <w:color w:val="000000"/>
                <w:sz w:val="24"/>
                <w:szCs w:val="24"/>
              </w:rPr>
              <w:t>.</w:t>
            </w:r>
            <w:r>
              <w:rPr>
                <w:rFonts w:ascii="Times New Roman" w:hAnsi="Times New Roman"/>
                <w:color w:val="000000"/>
                <w:sz w:val="24"/>
                <w:szCs w:val="24"/>
              </w:rPr>
              <w:t xml:space="preserve"> </w:t>
            </w:r>
            <w:r w:rsidRPr="00B77ACB">
              <w:rPr>
                <w:rFonts w:ascii="Times New Roman" w:hAnsi="Times New Roman"/>
                <w:color w:val="000000"/>
                <w:sz w:val="24"/>
                <w:szCs w:val="24"/>
              </w:rPr>
              <w:t>Targeted skill</w:t>
            </w:r>
            <w:r>
              <w:rPr>
                <w:rFonts w:ascii="Times New Roman" w:hAnsi="Times New Roman"/>
                <w:color w:val="000000"/>
                <w:sz w:val="24"/>
                <w:szCs w:val="24"/>
              </w:rPr>
              <w:t>s</w:t>
            </w:r>
            <w:r w:rsidRPr="00B77ACB">
              <w:rPr>
                <w:rFonts w:ascii="Times New Roman" w:hAnsi="Times New Roman"/>
                <w:color w:val="000000"/>
                <w:sz w:val="24"/>
                <w:szCs w:val="24"/>
              </w:rPr>
              <w:t xml:space="preserve">: </w:t>
            </w:r>
            <w:r>
              <w:rPr>
                <w:rFonts w:ascii="Times New Roman" w:hAnsi="Times New Roman"/>
                <w:color w:val="000000"/>
                <w:sz w:val="24"/>
                <w:szCs w:val="24"/>
              </w:rPr>
              <w:t>Identifying main ideas</w:t>
            </w:r>
          </w:p>
          <w:p w:rsidR="004E5788" w:rsidRDefault="004E5788" w:rsidP="002A4CC2">
            <w:pPr>
              <w:pStyle w:val="ColorfulList-Accent11"/>
              <w:tabs>
                <w:tab w:val="left" w:pos="1134"/>
              </w:tabs>
              <w:spacing w:after="0" w:line="240" w:lineRule="auto"/>
              <w:ind w:left="0"/>
              <w:rPr>
                <w:rFonts w:ascii="Times New Roman" w:hAnsi="Times New Roman"/>
                <w:color w:val="000000"/>
                <w:sz w:val="24"/>
                <w:szCs w:val="24"/>
              </w:rPr>
            </w:pPr>
            <w:r>
              <w:rPr>
                <w:rFonts w:ascii="Times New Roman" w:hAnsi="Times New Roman"/>
                <w:b/>
                <w:sz w:val="24"/>
                <w:szCs w:val="24"/>
              </w:rPr>
              <w:t xml:space="preserve">      </w:t>
            </w:r>
            <w:r w:rsidRPr="00B77ACB">
              <w:rPr>
                <w:rFonts w:ascii="Times New Roman" w:hAnsi="Times New Roman"/>
                <w:b/>
                <w:sz w:val="24"/>
                <w:szCs w:val="24"/>
              </w:rPr>
              <w:t xml:space="preserve">Writing: </w:t>
            </w:r>
            <w:r>
              <w:rPr>
                <w:rFonts w:ascii="Times New Roman" w:hAnsi="Times New Roman"/>
                <w:b/>
                <w:sz w:val="24"/>
                <w:szCs w:val="24"/>
              </w:rPr>
              <w:t xml:space="preserve">Process paragraphs </w:t>
            </w:r>
            <w:r w:rsidRPr="00042C42">
              <w:rPr>
                <w:rFonts w:ascii="Times New Roman" w:hAnsi="Times New Roman"/>
                <w:i/>
                <w:sz w:val="24"/>
                <w:szCs w:val="24"/>
              </w:rPr>
              <w:t>(cont)</w:t>
            </w:r>
            <w:r>
              <w:rPr>
                <w:rFonts w:ascii="Times New Roman" w:hAnsi="Times New Roman"/>
                <w:b/>
                <w:sz w:val="24"/>
                <w:szCs w:val="24"/>
              </w:rPr>
              <w:t xml:space="preserve"> </w:t>
            </w:r>
            <w:r>
              <w:rPr>
                <w:rFonts w:ascii="Times New Roman" w:hAnsi="Times New Roman"/>
                <w:color w:val="000000"/>
                <w:sz w:val="24"/>
                <w:szCs w:val="24"/>
              </w:rPr>
              <w:t>[3]</w:t>
            </w:r>
          </w:p>
          <w:p w:rsidR="004E5788" w:rsidRPr="00042C42" w:rsidRDefault="004E5788" w:rsidP="002A4CC2">
            <w:pPr>
              <w:tabs>
                <w:tab w:val="left" w:pos="1134"/>
              </w:tabs>
              <w:spacing w:line="264" w:lineRule="auto"/>
              <w:contextualSpacing/>
              <w:rPr>
                <w:color w:val="000000"/>
              </w:rPr>
            </w:pPr>
            <w:r>
              <w:rPr>
                <w:color w:val="000000"/>
              </w:rPr>
              <w:t xml:space="preserve">      </w:t>
            </w:r>
            <w:r w:rsidRPr="00042C42">
              <w:rPr>
                <w:color w:val="000000"/>
              </w:rPr>
              <w:t>1. Editing your writing</w:t>
            </w:r>
          </w:p>
          <w:p w:rsidR="004E5788" w:rsidRDefault="004E5788" w:rsidP="002A4CC2">
            <w:pPr>
              <w:tabs>
                <w:tab w:val="left" w:pos="1134"/>
              </w:tabs>
              <w:spacing w:line="264" w:lineRule="auto"/>
              <w:contextualSpacing/>
              <w:rPr>
                <w:color w:val="000000"/>
              </w:rPr>
            </w:pPr>
            <w:r>
              <w:rPr>
                <w:color w:val="000000"/>
              </w:rPr>
              <w:t xml:space="preserve">      </w:t>
            </w:r>
            <w:r w:rsidRPr="00042C42">
              <w:rPr>
                <w:color w:val="000000"/>
              </w:rPr>
              <w:t>2. Putting it all together</w:t>
            </w:r>
          </w:p>
          <w:p w:rsidR="004E5788" w:rsidRPr="00B77ACB" w:rsidRDefault="004E5788" w:rsidP="002A4CC2">
            <w:pPr>
              <w:pStyle w:val="ColorfulList-Accent11"/>
              <w:tabs>
                <w:tab w:val="left" w:pos="1134"/>
              </w:tabs>
              <w:spacing w:after="0" w:line="240" w:lineRule="auto"/>
              <w:ind w:left="0"/>
              <w:rPr>
                <w:rFonts w:ascii="Times New Roman" w:hAnsi="Times New Roman"/>
                <w:sz w:val="24"/>
                <w:szCs w:val="24"/>
              </w:rPr>
            </w:pPr>
            <w:r>
              <w:rPr>
                <w:rFonts w:eastAsia="Times New Roman"/>
                <w:color w:val="000000"/>
                <w:sz w:val="24"/>
                <w:szCs w:val="24"/>
              </w:rPr>
              <w:t xml:space="preserve">       </w:t>
            </w:r>
            <w:r w:rsidRPr="00042C42">
              <w:rPr>
                <w:rFonts w:ascii="Times New Roman" w:eastAsia="Times New Roman" w:hAnsi="Times New Roman"/>
                <w:color w:val="000000"/>
                <w:sz w:val="24"/>
                <w:szCs w:val="24"/>
              </w:rPr>
              <w:t>3. Writing practice</w:t>
            </w:r>
          </w:p>
          <w:p w:rsidR="004E5788" w:rsidRPr="00B77ACB" w:rsidRDefault="004E5788" w:rsidP="002A4CC2">
            <w:pPr>
              <w:pStyle w:val="ColorfulList-Accent11"/>
              <w:tabs>
                <w:tab w:val="left" w:pos="1134"/>
              </w:tabs>
              <w:spacing w:after="0" w:line="240" w:lineRule="auto"/>
              <w:ind w:left="360"/>
              <w:rPr>
                <w:rFonts w:ascii="Times New Roman" w:hAnsi="Times New Roman"/>
                <w:b/>
                <w:color w:val="000000"/>
                <w:sz w:val="24"/>
                <w:szCs w:val="24"/>
              </w:rPr>
            </w:pPr>
            <w:r w:rsidRPr="00B77ACB">
              <w:rPr>
                <w:rFonts w:ascii="Times New Roman" w:hAnsi="Times New Roman"/>
                <w:b/>
                <w:color w:val="000000"/>
                <w:sz w:val="24"/>
                <w:szCs w:val="24"/>
              </w:rPr>
              <w:t>Mid-term test</w:t>
            </w:r>
          </w:p>
        </w:tc>
      </w:tr>
      <w:tr w:rsidR="004E5788" w:rsidRPr="00E938C8" w:rsidTr="002A4CC2">
        <w:trPr>
          <w:cantSplit/>
          <w:trHeight w:val="996"/>
        </w:trPr>
        <w:tc>
          <w:tcPr>
            <w:tcW w:w="1908" w:type="dxa"/>
            <w:tcBorders>
              <w:top w:val="double" w:sz="4" w:space="0" w:color="auto"/>
              <w:left w:val="double" w:sz="4" w:space="0" w:color="auto"/>
              <w:bottom w:val="double" w:sz="4" w:space="0" w:color="auto"/>
              <w:right w:val="double" w:sz="4" w:space="0" w:color="auto"/>
            </w:tcBorders>
            <w:shd w:val="clear" w:color="auto" w:fill="auto"/>
            <w:vAlign w:val="center"/>
          </w:tcPr>
          <w:p w:rsidR="004E5788" w:rsidRPr="00B77ACB" w:rsidRDefault="004E5788" w:rsidP="002A4CC2">
            <w:pPr>
              <w:tabs>
                <w:tab w:val="left" w:pos="1134"/>
              </w:tabs>
              <w:jc w:val="center"/>
            </w:pPr>
            <w:r w:rsidRPr="00B77ACB">
              <w:t>Nội dung 9</w:t>
            </w:r>
          </w:p>
        </w:tc>
        <w:tc>
          <w:tcPr>
            <w:tcW w:w="7560" w:type="dxa"/>
            <w:tcBorders>
              <w:top w:val="double" w:sz="4" w:space="0" w:color="auto"/>
              <w:bottom w:val="double" w:sz="4" w:space="0" w:color="auto"/>
              <w:right w:val="double" w:sz="4" w:space="0" w:color="auto"/>
            </w:tcBorders>
            <w:shd w:val="clear" w:color="auto" w:fill="auto"/>
          </w:tcPr>
          <w:p w:rsidR="004E5788" w:rsidRPr="00B77ACB" w:rsidRDefault="004E5788" w:rsidP="002A4CC2">
            <w:pPr>
              <w:tabs>
                <w:tab w:val="left" w:pos="1134"/>
              </w:tabs>
              <w:ind w:firstLine="360"/>
              <w:rPr>
                <w:b/>
                <w:color w:val="000000"/>
              </w:rPr>
            </w:pPr>
            <w:r w:rsidRPr="00B77ACB">
              <w:rPr>
                <w:b/>
                <w:color w:val="000000"/>
              </w:rPr>
              <w:t>Reading</w:t>
            </w:r>
          </w:p>
          <w:p w:rsidR="004E5788" w:rsidRDefault="004E5788" w:rsidP="002A4CC2">
            <w:pPr>
              <w:pStyle w:val="ColorfulList-Accent11"/>
              <w:tabs>
                <w:tab w:val="left" w:pos="1134"/>
              </w:tabs>
              <w:spacing w:after="0" w:line="240" w:lineRule="auto"/>
              <w:ind w:left="360"/>
              <w:rPr>
                <w:rFonts w:ascii="Times New Roman" w:hAnsi="Times New Roman"/>
                <w:color w:val="000000"/>
                <w:sz w:val="24"/>
                <w:szCs w:val="24"/>
              </w:rPr>
            </w:pPr>
            <w:r w:rsidRPr="00B77ACB">
              <w:rPr>
                <w:rFonts w:ascii="Times New Roman" w:hAnsi="Times New Roman"/>
                <w:color w:val="000000"/>
                <w:sz w:val="24"/>
                <w:szCs w:val="24"/>
              </w:rPr>
              <w:t>1.</w:t>
            </w:r>
            <w:r>
              <w:rPr>
                <w:rFonts w:ascii="Times New Roman" w:hAnsi="Times New Roman"/>
                <w:color w:val="000000"/>
                <w:sz w:val="24"/>
                <w:szCs w:val="24"/>
              </w:rPr>
              <w:t xml:space="preserve"> </w:t>
            </w:r>
            <w:r w:rsidRPr="00B77ACB">
              <w:rPr>
                <w:rFonts w:ascii="Times New Roman" w:hAnsi="Times New Roman"/>
                <w:color w:val="000000"/>
                <w:sz w:val="24"/>
                <w:szCs w:val="24"/>
              </w:rPr>
              <w:t xml:space="preserve">Unit 9: </w:t>
            </w:r>
            <w:r>
              <w:rPr>
                <w:rFonts w:ascii="Times New Roman" w:hAnsi="Times New Roman"/>
                <w:color w:val="000000"/>
                <w:sz w:val="24"/>
                <w:szCs w:val="24"/>
              </w:rPr>
              <w:t xml:space="preserve">Teen tips </w:t>
            </w:r>
            <w:r w:rsidRPr="00B253EC">
              <w:rPr>
                <w:rFonts w:ascii="Times New Roman" w:hAnsi="Times New Roman"/>
                <w:color w:val="000000"/>
                <w:sz w:val="24"/>
                <w:szCs w:val="24"/>
              </w:rPr>
              <w:t>[1]</w:t>
            </w:r>
          </w:p>
          <w:p w:rsidR="004E5788" w:rsidRPr="00B77ACB" w:rsidRDefault="004E5788" w:rsidP="002A4CC2">
            <w:pPr>
              <w:pStyle w:val="ColorfulList-Accent11"/>
              <w:tabs>
                <w:tab w:val="left" w:pos="1134"/>
              </w:tabs>
              <w:spacing w:after="0" w:line="240" w:lineRule="auto"/>
              <w:ind w:left="360"/>
              <w:rPr>
                <w:rFonts w:ascii="Times New Roman" w:hAnsi="Times New Roman"/>
                <w:color w:val="000000"/>
                <w:sz w:val="24"/>
                <w:szCs w:val="24"/>
              </w:rPr>
            </w:pPr>
            <w:r>
              <w:rPr>
                <w:rFonts w:ascii="Times New Roman" w:hAnsi="Times New Roman"/>
                <w:color w:val="000000"/>
                <w:sz w:val="24"/>
                <w:szCs w:val="24"/>
              </w:rPr>
              <w:t>2. Unit 9: How do you celebrate [2</w:t>
            </w:r>
            <w:r w:rsidRPr="00B253EC">
              <w:rPr>
                <w:rFonts w:ascii="Times New Roman" w:hAnsi="Times New Roman"/>
                <w:color w:val="000000"/>
                <w:sz w:val="24"/>
                <w:szCs w:val="24"/>
              </w:rPr>
              <w:t>]</w:t>
            </w:r>
          </w:p>
          <w:p w:rsidR="004E5788" w:rsidRPr="00B77ACB" w:rsidRDefault="004E5788" w:rsidP="002A4CC2">
            <w:pPr>
              <w:pStyle w:val="ColorfulList-Accent11"/>
              <w:tabs>
                <w:tab w:val="left" w:pos="1134"/>
              </w:tabs>
              <w:spacing w:after="0"/>
              <w:ind w:left="360"/>
              <w:rPr>
                <w:rFonts w:ascii="Times New Roman" w:hAnsi="Times New Roman"/>
                <w:color w:val="000000"/>
                <w:sz w:val="24"/>
                <w:szCs w:val="24"/>
              </w:rPr>
            </w:pPr>
            <w:r>
              <w:rPr>
                <w:rFonts w:ascii="Times New Roman" w:hAnsi="Times New Roman"/>
                <w:color w:val="000000"/>
                <w:sz w:val="24"/>
                <w:szCs w:val="24"/>
              </w:rPr>
              <w:t>3</w:t>
            </w:r>
            <w:r w:rsidRPr="00B77ACB">
              <w:rPr>
                <w:rFonts w:ascii="Times New Roman" w:hAnsi="Times New Roman"/>
                <w:color w:val="000000"/>
                <w:sz w:val="24"/>
                <w:szCs w:val="24"/>
              </w:rPr>
              <w:t>.</w:t>
            </w:r>
            <w:r>
              <w:rPr>
                <w:rFonts w:ascii="Times New Roman" w:hAnsi="Times New Roman"/>
                <w:color w:val="000000"/>
                <w:sz w:val="24"/>
                <w:szCs w:val="24"/>
              </w:rPr>
              <w:t xml:space="preserve"> </w:t>
            </w:r>
            <w:r w:rsidRPr="00B77ACB">
              <w:rPr>
                <w:rFonts w:ascii="Times New Roman" w:hAnsi="Times New Roman"/>
                <w:color w:val="000000"/>
                <w:sz w:val="24"/>
                <w:szCs w:val="24"/>
              </w:rPr>
              <w:t>Targeted skill</w:t>
            </w:r>
            <w:r>
              <w:rPr>
                <w:rFonts w:ascii="Times New Roman" w:hAnsi="Times New Roman"/>
                <w:color w:val="000000"/>
                <w:sz w:val="24"/>
                <w:szCs w:val="24"/>
              </w:rPr>
              <w:t>s</w:t>
            </w:r>
            <w:r w:rsidRPr="00B77ACB">
              <w:rPr>
                <w:rFonts w:ascii="Times New Roman" w:hAnsi="Times New Roman"/>
                <w:color w:val="000000"/>
                <w:sz w:val="24"/>
                <w:szCs w:val="24"/>
              </w:rPr>
              <w:t xml:space="preserve">: </w:t>
            </w:r>
            <w:r>
              <w:rPr>
                <w:rFonts w:ascii="Times New Roman" w:hAnsi="Times New Roman"/>
                <w:color w:val="000000"/>
                <w:sz w:val="24"/>
                <w:szCs w:val="24"/>
              </w:rPr>
              <w:t>Scanning</w:t>
            </w:r>
          </w:p>
          <w:p w:rsidR="004E5788" w:rsidRDefault="004E5788" w:rsidP="002A4CC2">
            <w:pPr>
              <w:pStyle w:val="ColorfulList-Accent11"/>
              <w:tabs>
                <w:tab w:val="left" w:pos="1134"/>
              </w:tabs>
              <w:spacing w:after="0" w:line="240" w:lineRule="auto"/>
              <w:ind w:left="360"/>
              <w:rPr>
                <w:rFonts w:ascii="Times New Roman" w:hAnsi="Times New Roman"/>
                <w:color w:val="000000"/>
                <w:sz w:val="24"/>
                <w:szCs w:val="24"/>
              </w:rPr>
            </w:pPr>
            <w:r w:rsidRPr="00B77ACB">
              <w:rPr>
                <w:rFonts w:ascii="Times New Roman" w:hAnsi="Times New Roman"/>
                <w:b/>
                <w:sz w:val="24"/>
                <w:szCs w:val="24"/>
              </w:rPr>
              <w:t xml:space="preserve">Writing: </w:t>
            </w:r>
            <w:r>
              <w:rPr>
                <w:rFonts w:ascii="Times New Roman" w:hAnsi="Times New Roman"/>
                <w:b/>
                <w:sz w:val="24"/>
                <w:szCs w:val="24"/>
              </w:rPr>
              <w:t xml:space="preserve">Opinion paragraphs </w:t>
            </w:r>
            <w:r>
              <w:rPr>
                <w:rFonts w:ascii="Times New Roman" w:hAnsi="Times New Roman"/>
                <w:color w:val="000000"/>
                <w:sz w:val="24"/>
                <w:szCs w:val="24"/>
              </w:rPr>
              <w:t>[3]</w:t>
            </w:r>
          </w:p>
          <w:p w:rsidR="004E5788" w:rsidRPr="00C51316" w:rsidRDefault="004E5788" w:rsidP="002A4CC2">
            <w:pPr>
              <w:tabs>
                <w:tab w:val="left" w:pos="1134"/>
              </w:tabs>
              <w:spacing w:line="264" w:lineRule="auto"/>
              <w:contextualSpacing/>
              <w:rPr>
                <w:color w:val="000000"/>
              </w:rPr>
            </w:pPr>
            <w:r>
              <w:rPr>
                <w:color w:val="000000"/>
              </w:rPr>
              <w:t xml:space="preserve">      </w:t>
            </w:r>
            <w:r w:rsidRPr="00C51316">
              <w:rPr>
                <w:color w:val="000000"/>
              </w:rPr>
              <w:t>1. Stimulating ideas</w:t>
            </w:r>
          </w:p>
          <w:p w:rsidR="004E5788" w:rsidRPr="00C51316" w:rsidRDefault="004E5788" w:rsidP="002A4CC2">
            <w:pPr>
              <w:tabs>
                <w:tab w:val="left" w:pos="1134"/>
              </w:tabs>
              <w:spacing w:line="264" w:lineRule="auto"/>
              <w:contextualSpacing/>
              <w:rPr>
                <w:color w:val="000000"/>
              </w:rPr>
            </w:pPr>
            <w:r w:rsidRPr="00C51316">
              <w:rPr>
                <w:color w:val="000000"/>
              </w:rPr>
              <w:t xml:space="preserve">      2. Brainstorming and outlining</w:t>
            </w:r>
          </w:p>
          <w:p w:rsidR="004E5788" w:rsidRPr="00E938C8" w:rsidRDefault="004E5788" w:rsidP="002A4CC2">
            <w:pPr>
              <w:pStyle w:val="ColorfulList-Accent11"/>
              <w:tabs>
                <w:tab w:val="left" w:pos="1134"/>
              </w:tabs>
              <w:spacing w:after="0" w:line="240" w:lineRule="auto"/>
              <w:ind w:left="0"/>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C51316">
              <w:rPr>
                <w:rFonts w:ascii="Times New Roman" w:eastAsia="Times New Roman" w:hAnsi="Times New Roman"/>
                <w:color w:val="000000"/>
                <w:sz w:val="24"/>
                <w:szCs w:val="24"/>
              </w:rPr>
              <w:t>3. Developing your ideas</w:t>
            </w:r>
          </w:p>
        </w:tc>
      </w:tr>
      <w:tr w:rsidR="004E5788" w:rsidRPr="00B77ACB" w:rsidTr="002A4CC2">
        <w:trPr>
          <w:cantSplit/>
          <w:trHeight w:val="996"/>
        </w:trPr>
        <w:tc>
          <w:tcPr>
            <w:tcW w:w="1908" w:type="dxa"/>
            <w:tcBorders>
              <w:top w:val="double" w:sz="4" w:space="0" w:color="auto"/>
              <w:left w:val="double" w:sz="4" w:space="0" w:color="auto"/>
              <w:bottom w:val="double" w:sz="4" w:space="0" w:color="auto"/>
              <w:right w:val="double" w:sz="4" w:space="0" w:color="auto"/>
            </w:tcBorders>
            <w:shd w:val="clear" w:color="auto" w:fill="auto"/>
            <w:vAlign w:val="center"/>
          </w:tcPr>
          <w:p w:rsidR="004E5788" w:rsidRPr="00B77ACB" w:rsidRDefault="004E5788" w:rsidP="002A4CC2">
            <w:pPr>
              <w:tabs>
                <w:tab w:val="left" w:pos="1134"/>
              </w:tabs>
              <w:jc w:val="center"/>
            </w:pPr>
            <w:r w:rsidRPr="00B77ACB">
              <w:t xml:space="preserve">Nội dung 10 </w:t>
            </w:r>
          </w:p>
        </w:tc>
        <w:tc>
          <w:tcPr>
            <w:tcW w:w="7560" w:type="dxa"/>
            <w:tcBorders>
              <w:top w:val="double" w:sz="4" w:space="0" w:color="auto"/>
              <w:bottom w:val="double" w:sz="4" w:space="0" w:color="auto"/>
              <w:right w:val="double" w:sz="4" w:space="0" w:color="auto"/>
            </w:tcBorders>
            <w:shd w:val="clear" w:color="auto" w:fill="auto"/>
          </w:tcPr>
          <w:p w:rsidR="004E5788" w:rsidRPr="00B77ACB" w:rsidRDefault="004E5788" w:rsidP="002A4CC2">
            <w:pPr>
              <w:pStyle w:val="ColorfulList-Accent11"/>
              <w:tabs>
                <w:tab w:val="left" w:pos="1134"/>
              </w:tabs>
              <w:spacing w:after="0" w:line="240" w:lineRule="auto"/>
              <w:ind w:left="360"/>
              <w:rPr>
                <w:rFonts w:ascii="Times New Roman" w:hAnsi="Times New Roman"/>
                <w:color w:val="000000"/>
                <w:sz w:val="24"/>
                <w:szCs w:val="24"/>
              </w:rPr>
            </w:pPr>
            <w:r w:rsidRPr="00B77ACB">
              <w:rPr>
                <w:rFonts w:ascii="Times New Roman" w:hAnsi="Times New Roman"/>
                <w:b/>
                <w:color w:val="000000"/>
                <w:sz w:val="24"/>
                <w:szCs w:val="24"/>
              </w:rPr>
              <w:t>Reading</w:t>
            </w:r>
            <w:r w:rsidRPr="00B77ACB">
              <w:rPr>
                <w:rFonts w:ascii="Times New Roman" w:hAnsi="Times New Roman"/>
                <w:color w:val="000000"/>
                <w:sz w:val="24"/>
                <w:szCs w:val="24"/>
              </w:rPr>
              <w:t>:</w:t>
            </w:r>
            <w:r w:rsidRPr="00B77ACB">
              <w:rPr>
                <w:rFonts w:ascii="Times New Roman" w:hAnsi="Times New Roman"/>
                <w:b/>
                <w:color w:val="000000"/>
                <w:sz w:val="24"/>
                <w:szCs w:val="24"/>
              </w:rPr>
              <w:t xml:space="preserve"> </w:t>
            </w:r>
          </w:p>
          <w:p w:rsidR="004E5788" w:rsidRDefault="004E5788" w:rsidP="004E5788">
            <w:pPr>
              <w:pStyle w:val="ColorfulList-Accent11"/>
              <w:numPr>
                <w:ilvl w:val="0"/>
                <w:numId w:val="8"/>
              </w:numPr>
              <w:tabs>
                <w:tab w:val="left" w:pos="1134"/>
              </w:tabs>
              <w:spacing w:after="0" w:line="240" w:lineRule="auto"/>
              <w:rPr>
                <w:rFonts w:ascii="Times New Roman" w:hAnsi="Times New Roman"/>
                <w:color w:val="000000"/>
                <w:sz w:val="24"/>
                <w:szCs w:val="24"/>
              </w:rPr>
            </w:pPr>
            <w:r w:rsidRPr="00B77ACB">
              <w:rPr>
                <w:rFonts w:ascii="Times New Roman" w:hAnsi="Times New Roman"/>
                <w:color w:val="000000"/>
                <w:sz w:val="24"/>
                <w:szCs w:val="24"/>
              </w:rPr>
              <w:t xml:space="preserve">Unit </w:t>
            </w:r>
            <w:r>
              <w:rPr>
                <w:rFonts w:ascii="Times New Roman" w:hAnsi="Times New Roman"/>
                <w:color w:val="000000"/>
                <w:sz w:val="24"/>
                <w:szCs w:val="24"/>
              </w:rPr>
              <w:t>10: The age of adulthood [2</w:t>
            </w:r>
            <w:r w:rsidRPr="00B253EC">
              <w:rPr>
                <w:rFonts w:ascii="Times New Roman" w:hAnsi="Times New Roman"/>
                <w:color w:val="000000"/>
                <w:sz w:val="24"/>
                <w:szCs w:val="24"/>
              </w:rPr>
              <w:t>]</w:t>
            </w:r>
          </w:p>
          <w:p w:rsidR="004E5788" w:rsidRPr="00B77ACB" w:rsidRDefault="004E5788" w:rsidP="004E5788">
            <w:pPr>
              <w:pStyle w:val="ColorfulList-Accent11"/>
              <w:numPr>
                <w:ilvl w:val="0"/>
                <w:numId w:val="8"/>
              </w:num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Unit 10: Firsts in life [2</w:t>
            </w:r>
            <w:r w:rsidRPr="00B253EC">
              <w:rPr>
                <w:rFonts w:ascii="Times New Roman" w:hAnsi="Times New Roman"/>
                <w:color w:val="000000"/>
                <w:sz w:val="24"/>
                <w:szCs w:val="24"/>
              </w:rPr>
              <w:t>]</w:t>
            </w:r>
          </w:p>
          <w:p w:rsidR="004E5788" w:rsidRPr="00B77ACB" w:rsidRDefault="004E5788" w:rsidP="002A4CC2">
            <w:pPr>
              <w:pStyle w:val="ColorfulList-Accent11"/>
              <w:tabs>
                <w:tab w:val="left" w:pos="1134"/>
              </w:tabs>
              <w:spacing w:after="0"/>
              <w:ind w:left="360"/>
              <w:rPr>
                <w:rFonts w:ascii="Times New Roman" w:hAnsi="Times New Roman"/>
                <w:color w:val="000000"/>
                <w:sz w:val="24"/>
                <w:szCs w:val="24"/>
              </w:rPr>
            </w:pPr>
            <w:r>
              <w:rPr>
                <w:rFonts w:ascii="Times New Roman" w:hAnsi="Times New Roman"/>
                <w:color w:val="000000"/>
                <w:sz w:val="24"/>
                <w:szCs w:val="24"/>
              </w:rPr>
              <w:t>3</w:t>
            </w:r>
            <w:r w:rsidRPr="00B77ACB">
              <w:rPr>
                <w:rFonts w:ascii="Times New Roman" w:hAnsi="Times New Roman"/>
                <w:color w:val="000000"/>
                <w:sz w:val="24"/>
                <w:szCs w:val="24"/>
              </w:rPr>
              <w:t>.</w:t>
            </w:r>
            <w:r>
              <w:rPr>
                <w:rFonts w:ascii="Times New Roman" w:hAnsi="Times New Roman"/>
                <w:color w:val="000000"/>
                <w:sz w:val="24"/>
                <w:szCs w:val="24"/>
              </w:rPr>
              <w:t xml:space="preserve"> </w:t>
            </w:r>
            <w:r w:rsidRPr="00B77ACB">
              <w:rPr>
                <w:rFonts w:ascii="Times New Roman" w:hAnsi="Times New Roman"/>
                <w:color w:val="000000"/>
                <w:sz w:val="24"/>
                <w:szCs w:val="24"/>
              </w:rPr>
              <w:t>Targeted skill</w:t>
            </w:r>
            <w:r>
              <w:rPr>
                <w:rFonts w:ascii="Times New Roman" w:hAnsi="Times New Roman"/>
                <w:color w:val="000000"/>
                <w:sz w:val="24"/>
                <w:szCs w:val="24"/>
              </w:rPr>
              <w:t>s</w:t>
            </w:r>
            <w:r w:rsidRPr="00B77ACB">
              <w:rPr>
                <w:rFonts w:ascii="Times New Roman" w:hAnsi="Times New Roman"/>
                <w:color w:val="000000"/>
                <w:sz w:val="24"/>
                <w:szCs w:val="24"/>
              </w:rPr>
              <w:t xml:space="preserve">: </w:t>
            </w:r>
            <w:r>
              <w:rPr>
                <w:rFonts w:ascii="Times New Roman" w:hAnsi="Times New Roman"/>
                <w:color w:val="000000"/>
                <w:sz w:val="24"/>
                <w:szCs w:val="24"/>
              </w:rPr>
              <w:t>Predicting, making inferences</w:t>
            </w:r>
          </w:p>
          <w:p w:rsidR="004E5788" w:rsidRDefault="004E5788" w:rsidP="002A4CC2">
            <w:pPr>
              <w:pStyle w:val="ColorfulList-Accent11"/>
              <w:tabs>
                <w:tab w:val="left" w:pos="1134"/>
              </w:tabs>
              <w:spacing w:after="0" w:line="240" w:lineRule="auto"/>
              <w:ind w:left="0"/>
              <w:rPr>
                <w:rFonts w:ascii="Times New Roman" w:hAnsi="Times New Roman"/>
                <w:color w:val="000000"/>
                <w:sz w:val="24"/>
                <w:szCs w:val="24"/>
              </w:rPr>
            </w:pPr>
            <w:r>
              <w:rPr>
                <w:rFonts w:ascii="Times New Roman" w:hAnsi="Times New Roman"/>
                <w:b/>
                <w:sz w:val="24"/>
                <w:szCs w:val="24"/>
              </w:rPr>
              <w:t xml:space="preserve">      </w:t>
            </w:r>
            <w:r w:rsidRPr="00B77ACB">
              <w:rPr>
                <w:rFonts w:ascii="Times New Roman" w:hAnsi="Times New Roman"/>
                <w:b/>
                <w:sz w:val="24"/>
                <w:szCs w:val="24"/>
              </w:rPr>
              <w:t xml:space="preserve">Writing: </w:t>
            </w:r>
            <w:r>
              <w:rPr>
                <w:rFonts w:ascii="Times New Roman" w:hAnsi="Times New Roman"/>
                <w:b/>
                <w:sz w:val="24"/>
                <w:szCs w:val="24"/>
              </w:rPr>
              <w:t xml:space="preserve">Opinion paragraphs </w:t>
            </w:r>
            <w:r w:rsidRPr="00042C42">
              <w:rPr>
                <w:rFonts w:ascii="Times New Roman" w:hAnsi="Times New Roman"/>
                <w:i/>
                <w:sz w:val="24"/>
                <w:szCs w:val="24"/>
              </w:rPr>
              <w:t>(cont)</w:t>
            </w:r>
            <w:r>
              <w:rPr>
                <w:rFonts w:ascii="Times New Roman" w:hAnsi="Times New Roman"/>
                <w:b/>
                <w:sz w:val="24"/>
                <w:szCs w:val="24"/>
              </w:rPr>
              <w:t xml:space="preserve"> </w:t>
            </w:r>
            <w:r>
              <w:rPr>
                <w:rFonts w:ascii="Times New Roman" w:hAnsi="Times New Roman"/>
                <w:color w:val="000000"/>
                <w:sz w:val="24"/>
                <w:szCs w:val="24"/>
              </w:rPr>
              <w:t>[3]</w:t>
            </w:r>
          </w:p>
          <w:p w:rsidR="004E5788" w:rsidRPr="00042C42" w:rsidRDefault="004E5788" w:rsidP="002A4CC2">
            <w:pPr>
              <w:tabs>
                <w:tab w:val="left" w:pos="1134"/>
              </w:tabs>
              <w:spacing w:line="264" w:lineRule="auto"/>
              <w:contextualSpacing/>
              <w:rPr>
                <w:color w:val="000000"/>
              </w:rPr>
            </w:pPr>
            <w:r>
              <w:rPr>
                <w:color w:val="000000"/>
              </w:rPr>
              <w:t xml:space="preserve">      </w:t>
            </w:r>
            <w:r w:rsidRPr="00042C42">
              <w:rPr>
                <w:color w:val="000000"/>
              </w:rPr>
              <w:t>1. Editing your writing</w:t>
            </w:r>
          </w:p>
          <w:p w:rsidR="004E5788" w:rsidRDefault="004E5788" w:rsidP="002A4CC2">
            <w:pPr>
              <w:tabs>
                <w:tab w:val="left" w:pos="1134"/>
              </w:tabs>
              <w:spacing w:line="264" w:lineRule="auto"/>
              <w:contextualSpacing/>
              <w:rPr>
                <w:color w:val="000000"/>
              </w:rPr>
            </w:pPr>
            <w:r>
              <w:rPr>
                <w:color w:val="000000"/>
              </w:rPr>
              <w:t xml:space="preserve">      </w:t>
            </w:r>
            <w:r w:rsidRPr="00042C42">
              <w:rPr>
                <w:color w:val="000000"/>
              </w:rPr>
              <w:t>2. Putting it all together</w:t>
            </w:r>
          </w:p>
          <w:p w:rsidR="004E5788" w:rsidRPr="00B77ACB" w:rsidRDefault="004E5788" w:rsidP="002A4CC2">
            <w:pPr>
              <w:pStyle w:val="ColorfulList-Accent11"/>
              <w:tabs>
                <w:tab w:val="left" w:pos="1134"/>
              </w:tabs>
              <w:spacing w:after="0" w:line="240" w:lineRule="auto"/>
              <w:ind w:left="0"/>
              <w:rPr>
                <w:rFonts w:ascii="Times New Roman" w:hAnsi="Times New Roman"/>
                <w:sz w:val="24"/>
                <w:szCs w:val="24"/>
              </w:rPr>
            </w:pPr>
            <w:r>
              <w:rPr>
                <w:rFonts w:eastAsia="Times New Roman"/>
                <w:color w:val="000000"/>
                <w:sz w:val="24"/>
                <w:szCs w:val="24"/>
              </w:rPr>
              <w:t xml:space="preserve">       </w:t>
            </w:r>
            <w:r w:rsidRPr="00042C42">
              <w:rPr>
                <w:rFonts w:ascii="Times New Roman" w:eastAsia="Times New Roman" w:hAnsi="Times New Roman"/>
                <w:color w:val="000000"/>
                <w:sz w:val="24"/>
                <w:szCs w:val="24"/>
              </w:rPr>
              <w:t>3. Writing practice</w:t>
            </w:r>
          </w:p>
          <w:p w:rsidR="004E5788" w:rsidRPr="00B77ACB" w:rsidRDefault="004E5788" w:rsidP="002A4CC2">
            <w:pPr>
              <w:pStyle w:val="ColorfulList-Accent11"/>
              <w:tabs>
                <w:tab w:val="left" w:pos="1134"/>
              </w:tabs>
              <w:spacing w:after="0" w:line="240" w:lineRule="auto"/>
              <w:ind w:left="360"/>
              <w:rPr>
                <w:rFonts w:ascii="Times New Roman" w:hAnsi="Times New Roman"/>
                <w:b/>
                <w:color w:val="000000"/>
                <w:sz w:val="24"/>
                <w:szCs w:val="24"/>
              </w:rPr>
            </w:pPr>
            <w:r>
              <w:rPr>
                <w:rFonts w:ascii="Times New Roman" w:hAnsi="Times New Roman"/>
                <w:b/>
                <w:color w:val="000000"/>
                <w:sz w:val="24"/>
                <w:szCs w:val="24"/>
              </w:rPr>
              <w:t>Progress Test 2</w:t>
            </w:r>
          </w:p>
        </w:tc>
      </w:tr>
      <w:tr w:rsidR="004E5788" w:rsidRPr="00B77ACB" w:rsidTr="002A4CC2">
        <w:trPr>
          <w:cantSplit/>
          <w:trHeight w:val="996"/>
        </w:trPr>
        <w:tc>
          <w:tcPr>
            <w:tcW w:w="1908" w:type="dxa"/>
            <w:tcBorders>
              <w:top w:val="double" w:sz="4" w:space="0" w:color="auto"/>
              <w:left w:val="double" w:sz="4" w:space="0" w:color="auto"/>
              <w:bottom w:val="double" w:sz="4" w:space="0" w:color="auto"/>
              <w:right w:val="double" w:sz="4" w:space="0" w:color="auto"/>
            </w:tcBorders>
            <w:shd w:val="clear" w:color="auto" w:fill="auto"/>
            <w:vAlign w:val="center"/>
          </w:tcPr>
          <w:p w:rsidR="004E5788" w:rsidRPr="00B77ACB" w:rsidRDefault="004E5788" w:rsidP="002A4CC2">
            <w:pPr>
              <w:tabs>
                <w:tab w:val="left" w:pos="1134"/>
              </w:tabs>
              <w:jc w:val="center"/>
            </w:pPr>
            <w:r w:rsidRPr="00B77ACB">
              <w:t>Nội dung 11</w:t>
            </w:r>
          </w:p>
        </w:tc>
        <w:tc>
          <w:tcPr>
            <w:tcW w:w="7560" w:type="dxa"/>
            <w:tcBorders>
              <w:top w:val="double" w:sz="4" w:space="0" w:color="auto"/>
              <w:bottom w:val="double" w:sz="4" w:space="0" w:color="auto"/>
              <w:right w:val="double" w:sz="4" w:space="0" w:color="auto"/>
            </w:tcBorders>
            <w:shd w:val="clear" w:color="auto" w:fill="auto"/>
          </w:tcPr>
          <w:p w:rsidR="004E5788" w:rsidRPr="00B77ACB" w:rsidRDefault="004E5788" w:rsidP="002A4CC2">
            <w:pPr>
              <w:tabs>
                <w:tab w:val="left" w:pos="1134"/>
              </w:tabs>
              <w:ind w:left="360"/>
              <w:contextualSpacing/>
              <w:rPr>
                <w:b/>
                <w:color w:val="000000"/>
              </w:rPr>
            </w:pPr>
            <w:r w:rsidRPr="00B77ACB">
              <w:rPr>
                <w:b/>
                <w:color w:val="000000"/>
              </w:rPr>
              <w:t xml:space="preserve">Reading: </w:t>
            </w:r>
          </w:p>
          <w:p w:rsidR="004E5788" w:rsidRDefault="004E5788" w:rsidP="004E5788">
            <w:pPr>
              <w:pStyle w:val="ColorfulList-Accent11"/>
              <w:numPr>
                <w:ilvl w:val="0"/>
                <w:numId w:val="9"/>
              </w:numPr>
              <w:tabs>
                <w:tab w:val="left" w:pos="1134"/>
              </w:tabs>
              <w:spacing w:after="0" w:line="240" w:lineRule="auto"/>
              <w:jc w:val="both"/>
              <w:rPr>
                <w:rFonts w:ascii="Times New Roman" w:hAnsi="Times New Roman"/>
                <w:color w:val="000000"/>
                <w:sz w:val="24"/>
                <w:szCs w:val="24"/>
              </w:rPr>
            </w:pPr>
            <w:r>
              <w:rPr>
                <w:rFonts w:ascii="Times New Roman" w:hAnsi="Times New Roman"/>
                <w:color w:val="000000"/>
                <w:sz w:val="24"/>
                <w:szCs w:val="24"/>
              </w:rPr>
              <w:t>Unit 11: Are you an Ophiuchus? [2</w:t>
            </w:r>
            <w:r w:rsidRPr="00B253EC">
              <w:rPr>
                <w:rFonts w:ascii="Times New Roman" w:hAnsi="Times New Roman"/>
                <w:color w:val="000000"/>
                <w:sz w:val="24"/>
                <w:szCs w:val="24"/>
              </w:rPr>
              <w:t>]</w:t>
            </w:r>
          </w:p>
          <w:p w:rsidR="004E5788" w:rsidRPr="00B77ACB" w:rsidRDefault="004E5788" w:rsidP="004E5788">
            <w:pPr>
              <w:pStyle w:val="ColorfulList-Accent11"/>
              <w:numPr>
                <w:ilvl w:val="0"/>
                <w:numId w:val="9"/>
              </w:numPr>
              <w:tabs>
                <w:tab w:val="left" w:pos="1134"/>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Unit 11: Predicting Earthquakes </w:t>
            </w:r>
            <w:r w:rsidRPr="00B253EC">
              <w:rPr>
                <w:rFonts w:ascii="Times New Roman" w:hAnsi="Times New Roman"/>
                <w:color w:val="000000"/>
                <w:sz w:val="24"/>
                <w:szCs w:val="24"/>
              </w:rPr>
              <w:t>[</w:t>
            </w:r>
            <w:r>
              <w:rPr>
                <w:rFonts w:ascii="Times New Roman" w:hAnsi="Times New Roman"/>
                <w:color w:val="000000"/>
                <w:sz w:val="24"/>
                <w:szCs w:val="24"/>
              </w:rPr>
              <w:t>2</w:t>
            </w:r>
            <w:r w:rsidRPr="00B253EC">
              <w:rPr>
                <w:rFonts w:ascii="Times New Roman" w:hAnsi="Times New Roman"/>
                <w:color w:val="000000"/>
                <w:sz w:val="24"/>
                <w:szCs w:val="24"/>
              </w:rPr>
              <w:t>]</w:t>
            </w:r>
          </w:p>
          <w:p w:rsidR="004E5788" w:rsidRPr="00FA1842" w:rsidRDefault="004E5788" w:rsidP="002A4CC2">
            <w:pPr>
              <w:pStyle w:val="ColorfulList-Accent11"/>
              <w:tabs>
                <w:tab w:val="left" w:pos="1134"/>
              </w:tabs>
              <w:spacing w:after="0"/>
              <w:ind w:left="360"/>
              <w:jc w:val="both"/>
              <w:rPr>
                <w:rFonts w:ascii="Times New Roman" w:hAnsi="Times New Roman"/>
                <w:b/>
                <w:color w:val="000000"/>
                <w:sz w:val="24"/>
                <w:szCs w:val="24"/>
              </w:rPr>
            </w:pPr>
            <w:r>
              <w:rPr>
                <w:rFonts w:ascii="Times New Roman" w:hAnsi="Times New Roman"/>
                <w:color w:val="000000"/>
                <w:sz w:val="24"/>
                <w:szCs w:val="24"/>
              </w:rPr>
              <w:t>3</w:t>
            </w:r>
            <w:r w:rsidRPr="00B77ACB">
              <w:rPr>
                <w:rFonts w:ascii="Times New Roman" w:hAnsi="Times New Roman"/>
                <w:color w:val="000000"/>
                <w:sz w:val="24"/>
                <w:szCs w:val="24"/>
              </w:rPr>
              <w:t>.</w:t>
            </w:r>
            <w:r>
              <w:rPr>
                <w:rFonts w:ascii="Times New Roman" w:hAnsi="Times New Roman"/>
                <w:color w:val="000000"/>
                <w:sz w:val="24"/>
                <w:szCs w:val="24"/>
              </w:rPr>
              <w:t xml:space="preserve"> </w:t>
            </w:r>
            <w:r w:rsidRPr="00B77ACB">
              <w:rPr>
                <w:rFonts w:ascii="Times New Roman" w:hAnsi="Times New Roman"/>
                <w:color w:val="000000"/>
                <w:sz w:val="24"/>
                <w:szCs w:val="24"/>
              </w:rPr>
              <w:t>Targeted skill</w:t>
            </w:r>
            <w:r>
              <w:rPr>
                <w:rFonts w:ascii="Times New Roman" w:hAnsi="Times New Roman"/>
                <w:color w:val="000000"/>
                <w:sz w:val="24"/>
                <w:szCs w:val="24"/>
              </w:rPr>
              <w:t>s</w:t>
            </w:r>
            <w:r w:rsidRPr="00B77ACB">
              <w:rPr>
                <w:rFonts w:ascii="Times New Roman" w:hAnsi="Times New Roman"/>
                <w:color w:val="000000"/>
                <w:sz w:val="24"/>
                <w:szCs w:val="24"/>
              </w:rPr>
              <w:t xml:space="preserve">: </w:t>
            </w:r>
            <w:r>
              <w:rPr>
                <w:rFonts w:ascii="Times New Roman" w:hAnsi="Times New Roman"/>
                <w:color w:val="000000"/>
                <w:sz w:val="24"/>
                <w:szCs w:val="24"/>
              </w:rPr>
              <w:t>Summarizing, Identifying transition words</w:t>
            </w:r>
          </w:p>
          <w:p w:rsidR="004E5788" w:rsidRDefault="004E5788" w:rsidP="002A4CC2">
            <w:pPr>
              <w:pStyle w:val="ColorfulList-Accent11"/>
              <w:tabs>
                <w:tab w:val="left" w:pos="1134"/>
              </w:tabs>
              <w:spacing w:after="0" w:line="240" w:lineRule="auto"/>
              <w:ind w:left="360"/>
              <w:rPr>
                <w:rFonts w:ascii="Times New Roman" w:hAnsi="Times New Roman"/>
                <w:color w:val="000000"/>
                <w:sz w:val="24"/>
                <w:szCs w:val="24"/>
              </w:rPr>
            </w:pPr>
            <w:r w:rsidRPr="00B77ACB">
              <w:rPr>
                <w:rFonts w:ascii="Times New Roman" w:hAnsi="Times New Roman"/>
                <w:b/>
                <w:sz w:val="24"/>
                <w:szCs w:val="24"/>
              </w:rPr>
              <w:t xml:space="preserve">Writing: </w:t>
            </w:r>
            <w:r>
              <w:rPr>
                <w:rFonts w:ascii="Times New Roman" w:hAnsi="Times New Roman"/>
                <w:b/>
                <w:sz w:val="24"/>
                <w:szCs w:val="24"/>
              </w:rPr>
              <w:t xml:space="preserve">Narrative paragraphs </w:t>
            </w:r>
            <w:r>
              <w:rPr>
                <w:rFonts w:ascii="Times New Roman" w:hAnsi="Times New Roman"/>
                <w:color w:val="000000"/>
                <w:sz w:val="24"/>
                <w:szCs w:val="24"/>
              </w:rPr>
              <w:t>[3]</w:t>
            </w:r>
          </w:p>
          <w:p w:rsidR="004E5788" w:rsidRPr="00C51316" w:rsidRDefault="004E5788" w:rsidP="002A4CC2">
            <w:pPr>
              <w:tabs>
                <w:tab w:val="left" w:pos="1134"/>
              </w:tabs>
              <w:spacing w:line="264" w:lineRule="auto"/>
              <w:contextualSpacing/>
              <w:rPr>
                <w:color w:val="000000"/>
              </w:rPr>
            </w:pPr>
            <w:r>
              <w:rPr>
                <w:color w:val="000000"/>
              </w:rPr>
              <w:t xml:space="preserve">      </w:t>
            </w:r>
            <w:r w:rsidRPr="00C51316">
              <w:rPr>
                <w:color w:val="000000"/>
              </w:rPr>
              <w:t>1. Stimulating ideas</w:t>
            </w:r>
          </w:p>
          <w:p w:rsidR="004E5788" w:rsidRPr="00C51316" w:rsidRDefault="004E5788" w:rsidP="002A4CC2">
            <w:pPr>
              <w:tabs>
                <w:tab w:val="left" w:pos="1134"/>
              </w:tabs>
              <w:spacing w:line="264" w:lineRule="auto"/>
              <w:contextualSpacing/>
              <w:rPr>
                <w:color w:val="000000"/>
              </w:rPr>
            </w:pPr>
            <w:r w:rsidRPr="00C51316">
              <w:rPr>
                <w:color w:val="000000"/>
              </w:rPr>
              <w:t xml:space="preserve">      2. Brainstorming and outlining</w:t>
            </w:r>
          </w:p>
          <w:p w:rsidR="004E5788" w:rsidRPr="00B77ACB" w:rsidRDefault="004E5788" w:rsidP="002A4CC2">
            <w:pPr>
              <w:pStyle w:val="ColorfulList-Accent11"/>
              <w:tabs>
                <w:tab w:val="left" w:pos="1134"/>
              </w:tabs>
              <w:spacing w:after="0" w:line="240" w:lineRule="auto"/>
              <w:ind w:left="0"/>
              <w:rPr>
                <w:rFonts w:ascii="Times New Roman" w:hAnsi="Times New Roman"/>
                <w:color w:val="000000"/>
                <w:sz w:val="24"/>
                <w:szCs w:val="24"/>
              </w:rPr>
            </w:pPr>
            <w:r>
              <w:rPr>
                <w:rFonts w:ascii="Times New Roman" w:eastAsia="Times New Roman" w:hAnsi="Times New Roman"/>
                <w:color w:val="000000"/>
                <w:sz w:val="24"/>
                <w:szCs w:val="24"/>
              </w:rPr>
              <w:t xml:space="preserve">      </w:t>
            </w:r>
            <w:r w:rsidRPr="00C51316">
              <w:rPr>
                <w:rFonts w:ascii="Times New Roman" w:eastAsia="Times New Roman" w:hAnsi="Times New Roman"/>
                <w:color w:val="000000"/>
                <w:sz w:val="24"/>
                <w:szCs w:val="24"/>
              </w:rPr>
              <w:t>3. Developing your ideas</w:t>
            </w:r>
          </w:p>
        </w:tc>
      </w:tr>
      <w:tr w:rsidR="004E5788" w:rsidRPr="000A453D" w:rsidTr="002A4CC2">
        <w:trPr>
          <w:cantSplit/>
          <w:trHeight w:val="996"/>
        </w:trPr>
        <w:tc>
          <w:tcPr>
            <w:tcW w:w="1908" w:type="dxa"/>
            <w:tcBorders>
              <w:top w:val="double" w:sz="4" w:space="0" w:color="auto"/>
              <w:left w:val="double" w:sz="4" w:space="0" w:color="auto"/>
              <w:bottom w:val="double" w:sz="4" w:space="0" w:color="auto"/>
              <w:right w:val="double" w:sz="4" w:space="0" w:color="auto"/>
            </w:tcBorders>
            <w:shd w:val="clear" w:color="auto" w:fill="auto"/>
            <w:vAlign w:val="center"/>
          </w:tcPr>
          <w:p w:rsidR="004E5788" w:rsidRPr="00B77ACB" w:rsidRDefault="004E5788" w:rsidP="002A4CC2">
            <w:pPr>
              <w:tabs>
                <w:tab w:val="left" w:pos="1134"/>
              </w:tabs>
              <w:jc w:val="center"/>
            </w:pPr>
            <w:r w:rsidRPr="00B77ACB">
              <w:lastRenderedPageBreak/>
              <w:t>Nội dung 12</w:t>
            </w:r>
          </w:p>
        </w:tc>
        <w:tc>
          <w:tcPr>
            <w:tcW w:w="7560" w:type="dxa"/>
            <w:tcBorders>
              <w:top w:val="double" w:sz="4" w:space="0" w:color="auto"/>
              <w:bottom w:val="double" w:sz="4" w:space="0" w:color="auto"/>
              <w:right w:val="double" w:sz="4" w:space="0" w:color="auto"/>
            </w:tcBorders>
            <w:shd w:val="clear" w:color="auto" w:fill="auto"/>
          </w:tcPr>
          <w:p w:rsidR="004E5788" w:rsidRDefault="004E5788" w:rsidP="002A4CC2">
            <w:pPr>
              <w:pStyle w:val="ColorfulList-Accent11"/>
              <w:tabs>
                <w:tab w:val="left" w:pos="1134"/>
              </w:tabs>
              <w:spacing w:after="0" w:line="240" w:lineRule="auto"/>
              <w:ind w:left="360"/>
              <w:jc w:val="both"/>
              <w:rPr>
                <w:rFonts w:ascii="Times New Roman" w:hAnsi="Times New Roman"/>
                <w:b/>
                <w:color w:val="000000"/>
                <w:sz w:val="24"/>
                <w:szCs w:val="24"/>
              </w:rPr>
            </w:pPr>
            <w:r w:rsidRPr="00B77ACB">
              <w:rPr>
                <w:rFonts w:ascii="Times New Roman" w:hAnsi="Times New Roman"/>
                <w:b/>
                <w:color w:val="000000"/>
                <w:sz w:val="24"/>
                <w:szCs w:val="24"/>
              </w:rPr>
              <w:t xml:space="preserve">Reading: </w:t>
            </w:r>
          </w:p>
          <w:p w:rsidR="004E5788" w:rsidRDefault="004E5788" w:rsidP="004E5788">
            <w:pPr>
              <w:pStyle w:val="ColorfulList-Accent11"/>
              <w:numPr>
                <w:ilvl w:val="0"/>
                <w:numId w:val="10"/>
              </w:numPr>
              <w:tabs>
                <w:tab w:val="left" w:pos="1134"/>
              </w:tabs>
              <w:spacing w:after="0" w:line="240" w:lineRule="auto"/>
              <w:jc w:val="both"/>
              <w:rPr>
                <w:rFonts w:ascii="Times New Roman" w:hAnsi="Times New Roman"/>
                <w:color w:val="000000"/>
                <w:sz w:val="24"/>
                <w:szCs w:val="24"/>
              </w:rPr>
            </w:pPr>
            <w:r>
              <w:rPr>
                <w:rFonts w:ascii="Times New Roman" w:hAnsi="Times New Roman"/>
                <w:color w:val="000000"/>
                <w:sz w:val="24"/>
                <w:szCs w:val="24"/>
              </w:rPr>
              <w:t>Unit 12</w:t>
            </w:r>
            <w:r w:rsidRPr="00B77ACB">
              <w:rPr>
                <w:rFonts w:ascii="Times New Roman" w:hAnsi="Times New Roman"/>
                <w:color w:val="000000"/>
                <w:sz w:val="24"/>
                <w:szCs w:val="24"/>
              </w:rPr>
              <w:t xml:space="preserve">: </w:t>
            </w:r>
            <w:r>
              <w:rPr>
                <w:rFonts w:ascii="Times New Roman" w:hAnsi="Times New Roman"/>
                <w:color w:val="000000"/>
                <w:sz w:val="24"/>
                <w:szCs w:val="24"/>
              </w:rPr>
              <w:t>A Japanese Folktale [2</w:t>
            </w:r>
            <w:r w:rsidRPr="00B253EC">
              <w:rPr>
                <w:rFonts w:ascii="Times New Roman" w:hAnsi="Times New Roman"/>
                <w:color w:val="000000"/>
                <w:sz w:val="24"/>
                <w:szCs w:val="24"/>
              </w:rPr>
              <w:t>]</w:t>
            </w:r>
          </w:p>
          <w:p w:rsidR="004E5788" w:rsidRPr="00B77ACB" w:rsidRDefault="004E5788" w:rsidP="004E5788">
            <w:pPr>
              <w:pStyle w:val="ColorfulList-Accent11"/>
              <w:numPr>
                <w:ilvl w:val="0"/>
                <w:numId w:val="10"/>
              </w:numPr>
              <w:tabs>
                <w:tab w:val="left" w:pos="1134"/>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Unit 12: Internet Hoaxes [2</w:t>
            </w:r>
            <w:r w:rsidRPr="00B253EC">
              <w:rPr>
                <w:rFonts w:ascii="Times New Roman" w:hAnsi="Times New Roman"/>
                <w:color w:val="000000"/>
                <w:sz w:val="24"/>
                <w:szCs w:val="24"/>
              </w:rPr>
              <w:t>]</w:t>
            </w:r>
          </w:p>
          <w:p w:rsidR="004E5788" w:rsidRPr="00B77ACB" w:rsidRDefault="004E5788" w:rsidP="002A4CC2">
            <w:pPr>
              <w:pStyle w:val="ColorfulList-Accent11"/>
              <w:tabs>
                <w:tab w:val="left" w:pos="1134"/>
              </w:tabs>
              <w:spacing w:after="0"/>
              <w:ind w:left="0"/>
              <w:jc w:val="both"/>
              <w:rPr>
                <w:rFonts w:ascii="Times New Roman" w:hAnsi="Times New Roman"/>
                <w:color w:val="000000"/>
                <w:sz w:val="24"/>
                <w:szCs w:val="24"/>
              </w:rPr>
            </w:pPr>
            <w:r w:rsidRPr="00B77ACB">
              <w:rPr>
                <w:rFonts w:ascii="Times New Roman" w:hAnsi="Times New Roman"/>
                <w:color w:val="000000"/>
                <w:sz w:val="24"/>
                <w:szCs w:val="24"/>
              </w:rPr>
              <w:t xml:space="preserve">      2.</w:t>
            </w:r>
            <w:r>
              <w:rPr>
                <w:rFonts w:ascii="Times New Roman" w:hAnsi="Times New Roman"/>
                <w:color w:val="000000"/>
                <w:sz w:val="24"/>
                <w:szCs w:val="24"/>
              </w:rPr>
              <w:t xml:space="preserve"> </w:t>
            </w:r>
            <w:r w:rsidRPr="00B77ACB">
              <w:rPr>
                <w:rFonts w:ascii="Times New Roman" w:hAnsi="Times New Roman"/>
                <w:color w:val="000000"/>
                <w:sz w:val="24"/>
                <w:szCs w:val="24"/>
              </w:rPr>
              <w:t>Targeted skill</w:t>
            </w:r>
            <w:r>
              <w:rPr>
                <w:rFonts w:ascii="Times New Roman" w:hAnsi="Times New Roman"/>
                <w:color w:val="000000"/>
                <w:sz w:val="24"/>
                <w:szCs w:val="24"/>
              </w:rPr>
              <w:t>s</w:t>
            </w:r>
            <w:r w:rsidRPr="00B77ACB">
              <w:rPr>
                <w:rFonts w:ascii="Times New Roman" w:hAnsi="Times New Roman"/>
                <w:color w:val="000000"/>
                <w:sz w:val="24"/>
                <w:szCs w:val="24"/>
              </w:rPr>
              <w:t xml:space="preserve">: </w:t>
            </w:r>
            <w:r>
              <w:rPr>
                <w:rFonts w:ascii="Times New Roman" w:hAnsi="Times New Roman"/>
                <w:color w:val="000000"/>
                <w:sz w:val="24"/>
                <w:szCs w:val="24"/>
              </w:rPr>
              <w:t>Recognizing Sequence of Events, Identifying Cause   and Effect</w:t>
            </w:r>
          </w:p>
          <w:p w:rsidR="004E5788" w:rsidRDefault="004E5788" w:rsidP="002A4CC2">
            <w:pPr>
              <w:pStyle w:val="ColorfulList-Accent11"/>
              <w:tabs>
                <w:tab w:val="left" w:pos="1134"/>
              </w:tabs>
              <w:spacing w:after="0" w:line="240" w:lineRule="auto"/>
              <w:ind w:left="0"/>
              <w:rPr>
                <w:rFonts w:ascii="Times New Roman" w:hAnsi="Times New Roman"/>
                <w:color w:val="000000"/>
                <w:sz w:val="24"/>
                <w:szCs w:val="24"/>
              </w:rPr>
            </w:pPr>
            <w:r>
              <w:rPr>
                <w:rFonts w:ascii="Times New Roman" w:hAnsi="Times New Roman"/>
                <w:b/>
                <w:sz w:val="24"/>
                <w:szCs w:val="24"/>
              </w:rPr>
              <w:t xml:space="preserve">      </w:t>
            </w:r>
            <w:r w:rsidRPr="00B77ACB">
              <w:rPr>
                <w:rFonts w:ascii="Times New Roman" w:hAnsi="Times New Roman"/>
                <w:b/>
                <w:sz w:val="24"/>
                <w:szCs w:val="24"/>
              </w:rPr>
              <w:t xml:space="preserve">Writing: </w:t>
            </w:r>
            <w:r>
              <w:rPr>
                <w:rFonts w:ascii="Times New Roman" w:hAnsi="Times New Roman"/>
                <w:b/>
                <w:sz w:val="24"/>
                <w:szCs w:val="24"/>
              </w:rPr>
              <w:t xml:space="preserve">Narrative paragraphs </w:t>
            </w:r>
            <w:r w:rsidRPr="00042C42">
              <w:rPr>
                <w:rFonts w:ascii="Times New Roman" w:hAnsi="Times New Roman"/>
                <w:i/>
                <w:sz w:val="24"/>
                <w:szCs w:val="24"/>
              </w:rPr>
              <w:t>(cont)</w:t>
            </w:r>
            <w:r>
              <w:rPr>
                <w:rFonts w:ascii="Times New Roman" w:hAnsi="Times New Roman"/>
                <w:b/>
                <w:sz w:val="24"/>
                <w:szCs w:val="24"/>
              </w:rPr>
              <w:t xml:space="preserve"> </w:t>
            </w:r>
            <w:r>
              <w:rPr>
                <w:rFonts w:ascii="Times New Roman" w:hAnsi="Times New Roman"/>
                <w:color w:val="000000"/>
                <w:sz w:val="24"/>
                <w:szCs w:val="24"/>
              </w:rPr>
              <w:t>[3]</w:t>
            </w:r>
          </w:p>
          <w:p w:rsidR="004E5788" w:rsidRPr="00042C42" w:rsidRDefault="004E5788" w:rsidP="002A4CC2">
            <w:pPr>
              <w:tabs>
                <w:tab w:val="left" w:pos="1134"/>
              </w:tabs>
              <w:spacing w:line="264" w:lineRule="auto"/>
              <w:contextualSpacing/>
              <w:rPr>
                <w:color w:val="000000"/>
              </w:rPr>
            </w:pPr>
            <w:r>
              <w:rPr>
                <w:color w:val="000000"/>
              </w:rPr>
              <w:t xml:space="preserve">      </w:t>
            </w:r>
            <w:r w:rsidRPr="00042C42">
              <w:rPr>
                <w:color w:val="000000"/>
              </w:rPr>
              <w:t>1. Editing your writing</w:t>
            </w:r>
          </w:p>
          <w:p w:rsidR="004E5788" w:rsidRDefault="004E5788" w:rsidP="002A4CC2">
            <w:pPr>
              <w:tabs>
                <w:tab w:val="left" w:pos="1134"/>
              </w:tabs>
              <w:spacing w:line="264" w:lineRule="auto"/>
              <w:contextualSpacing/>
              <w:rPr>
                <w:color w:val="000000"/>
              </w:rPr>
            </w:pPr>
            <w:r>
              <w:rPr>
                <w:color w:val="000000"/>
              </w:rPr>
              <w:t xml:space="preserve">      </w:t>
            </w:r>
            <w:r w:rsidRPr="00042C42">
              <w:rPr>
                <w:color w:val="000000"/>
              </w:rPr>
              <w:t>2. Putting it all together</w:t>
            </w:r>
          </w:p>
          <w:p w:rsidR="004E5788" w:rsidRPr="000A453D" w:rsidRDefault="004E5788" w:rsidP="002A4CC2">
            <w:pPr>
              <w:pStyle w:val="ColorfulList-Accent11"/>
              <w:tabs>
                <w:tab w:val="left" w:pos="1134"/>
              </w:tabs>
              <w:spacing w:after="0" w:line="240" w:lineRule="auto"/>
              <w:ind w:left="0"/>
              <w:rPr>
                <w:rFonts w:ascii="Times New Roman" w:hAnsi="Times New Roman"/>
                <w:sz w:val="24"/>
                <w:szCs w:val="24"/>
              </w:rPr>
            </w:pPr>
            <w:r>
              <w:rPr>
                <w:rFonts w:eastAsia="Times New Roman"/>
                <w:color w:val="000000"/>
                <w:sz w:val="24"/>
                <w:szCs w:val="24"/>
              </w:rPr>
              <w:t xml:space="preserve">       </w:t>
            </w:r>
            <w:r w:rsidRPr="00042C42">
              <w:rPr>
                <w:rFonts w:ascii="Times New Roman" w:eastAsia="Times New Roman" w:hAnsi="Times New Roman"/>
                <w:color w:val="000000"/>
                <w:sz w:val="24"/>
                <w:szCs w:val="24"/>
              </w:rPr>
              <w:t>3. Writing practice</w:t>
            </w:r>
          </w:p>
        </w:tc>
      </w:tr>
      <w:tr w:rsidR="004E5788" w:rsidRPr="00B77ACB" w:rsidTr="002A4CC2">
        <w:trPr>
          <w:cantSplit/>
          <w:trHeight w:val="684"/>
        </w:trPr>
        <w:tc>
          <w:tcPr>
            <w:tcW w:w="1908" w:type="dxa"/>
            <w:tcBorders>
              <w:top w:val="double" w:sz="4" w:space="0" w:color="auto"/>
              <w:left w:val="double" w:sz="4" w:space="0" w:color="auto"/>
              <w:right w:val="double" w:sz="4" w:space="0" w:color="auto"/>
            </w:tcBorders>
            <w:shd w:val="clear" w:color="auto" w:fill="auto"/>
            <w:vAlign w:val="center"/>
          </w:tcPr>
          <w:p w:rsidR="004E5788" w:rsidRPr="00B77ACB" w:rsidRDefault="004E5788" w:rsidP="002A4CC2">
            <w:pPr>
              <w:tabs>
                <w:tab w:val="left" w:pos="1134"/>
              </w:tabs>
              <w:jc w:val="center"/>
            </w:pPr>
            <w:r w:rsidRPr="00B77ACB">
              <w:t>Nội dung 13</w:t>
            </w:r>
          </w:p>
        </w:tc>
        <w:tc>
          <w:tcPr>
            <w:tcW w:w="7560" w:type="dxa"/>
            <w:tcBorders>
              <w:top w:val="double" w:sz="4" w:space="0" w:color="auto"/>
              <w:bottom w:val="single" w:sz="4" w:space="0" w:color="auto"/>
              <w:right w:val="double" w:sz="4" w:space="0" w:color="auto"/>
            </w:tcBorders>
            <w:shd w:val="clear" w:color="auto" w:fill="auto"/>
          </w:tcPr>
          <w:p w:rsidR="004E5788" w:rsidRPr="00B77ACB" w:rsidRDefault="004E5788" w:rsidP="004E5788">
            <w:pPr>
              <w:pStyle w:val="ColorfulList-Accent11"/>
              <w:numPr>
                <w:ilvl w:val="0"/>
                <w:numId w:val="4"/>
              </w:numPr>
              <w:tabs>
                <w:tab w:val="left" w:pos="1134"/>
              </w:tabs>
              <w:spacing w:after="0" w:line="240" w:lineRule="auto"/>
              <w:jc w:val="both"/>
              <w:rPr>
                <w:rFonts w:ascii="Times New Roman" w:hAnsi="Times New Roman"/>
                <w:color w:val="000000"/>
                <w:sz w:val="24"/>
                <w:szCs w:val="24"/>
              </w:rPr>
            </w:pPr>
            <w:r w:rsidRPr="00B77ACB">
              <w:rPr>
                <w:rFonts w:ascii="Times New Roman" w:hAnsi="Times New Roman"/>
                <w:color w:val="000000"/>
                <w:sz w:val="24"/>
                <w:szCs w:val="24"/>
              </w:rPr>
              <w:t>Review of reading skills and writing task types</w:t>
            </w:r>
          </w:p>
          <w:p w:rsidR="004E5788" w:rsidRPr="00B77ACB" w:rsidRDefault="004E5788" w:rsidP="004E5788">
            <w:pPr>
              <w:pStyle w:val="ColorfulList-Accent11"/>
              <w:numPr>
                <w:ilvl w:val="0"/>
                <w:numId w:val="4"/>
              </w:numPr>
              <w:tabs>
                <w:tab w:val="left" w:pos="1134"/>
              </w:tabs>
              <w:spacing w:after="0" w:line="240" w:lineRule="auto"/>
              <w:jc w:val="both"/>
              <w:rPr>
                <w:rFonts w:ascii="Times New Roman" w:hAnsi="Times New Roman"/>
                <w:b/>
                <w:color w:val="000000"/>
                <w:sz w:val="24"/>
                <w:szCs w:val="24"/>
              </w:rPr>
            </w:pPr>
            <w:r w:rsidRPr="00B77ACB">
              <w:rPr>
                <w:rFonts w:ascii="Times New Roman" w:hAnsi="Times New Roman"/>
                <w:color w:val="000000"/>
                <w:sz w:val="24"/>
                <w:szCs w:val="24"/>
              </w:rPr>
              <w:t>Practice test</w:t>
            </w:r>
          </w:p>
        </w:tc>
      </w:tr>
    </w:tbl>
    <w:p w:rsidR="004E5788" w:rsidRPr="00EE5DCD" w:rsidRDefault="004E5788" w:rsidP="004E5788">
      <w:pPr>
        <w:tabs>
          <w:tab w:val="left" w:pos="1134"/>
        </w:tabs>
        <w:rPr>
          <w:b/>
        </w:rPr>
      </w:pPr>
    </w:p>
    <w:p w:rsidR="0054347B" w:rsidRPr="001F3578" w:rsidRDefault="0054347B" w:rsidP="0054347B">
      <w:pPr>
        <w:rPr>
          <w:b/>
          <w:bCs/>
          <w:iCs/>
        </w:rPr>
      </w:pPr>
      <w:bookmarkStart w:id="0" w:name="_GoBack"/>
      <w:bookmarkEnd w:id="0"/>
      <w:r>
        <w:rPr>
          <w:b/>
        </w:rPr>
        <w:t xml:space="preserve"> VI. </w:t>
      </w:r>
      <w:r>
        <w:rPr>
          <w:rStyle w:val="a1"/>
          <w:rFonts w:eastAsiaTheme="majorEastAsia"/>
        </w:rPr>
        <w:t xml:space="preserve"> </w:t>
      </w:r>
      <w:r w:rsidRPr="001F3578">
        <w:rPr>
          <w:b/>
          <w:bCs/>
          <w:iCs/>
        </w:rPr>
        <w:t>Chính sách đối với người học</w:t>
      </w:r>
    </w:p>
    <w:p w:rsidR="0054347B" w:rsidRPr="000E309E" w:rsidRDefault="0054347B" w:rsidP="0054347B">
      <w:pPr>
        <w:rPr>
          <w:color w:val="000000" w:themeColor="text1"/>
        </w:rPr>
      </w:pPr>
      <w:r w:rsidRPr="000E309E">
        <w:rPr>
          <w:color w:val="000000" w:themeColor="text1"/>
        </w:rPr>
        <w:t>-  SV phải tham gia đầy đủ các giờ học trên lớp theo quy định (80% trở lên)</w:t>
      </w:r>
    </w:p>
    <w:p w:rsidR="0054347B" w:rsidRPr="000E309E" w:rsidRDefault="0054347B" w:rsidP="0054347B">
      <w:pPr>
        <w:rPr>
          <w:color w:val="000000" w:themeColor="text1"/>
        </w:rPr>
      </w:pPr>
      <w:r w:rsidRPr="000E309E">
        <w:rPr>
          <w:color w:val="000000" w:themeColor="text1"/>
        </w:rPr>
        <w:t>-  Có thái độ học tập tốt, tích cực tham gia vào các hoạt động trên lớp, thảo luận trình bày các vấn đề ở mỗi đơn vị bài học.</w:t>
      </w:r>
    </w:p>
    <w:p w:rsidR="0054347B" w:rsidRPr="000E309E" w:rsidRDefault="0054347B" w:rsidP="0054347B">
      <w:pPr>
        <w:rPr>
          <w:color w:val="000000" w:themeColor="text1"/>
        </w:rPr>
      </w:pPr>
      <w:r w:rsidRPr="000E309E">
        <w:rPr>
          <w:color w:val="000000" w:themeColor="text1"/>
        </w:rPr>
        <w:t>-  Tự học ở nhà có sự hướng dẫn của giáo viên</w:t>
      </w:r>
    </w:p>
    <w:p w:rsidR="0054347B" w:rsidRPr="000E309E" w:rsidRDefault="0054347B" w:rsidP="0054347B">
      <w:pPr>
        <w:rPr>
          <w:color w:val="000000" w:themeColor="text1"/>
        </w:rPr>
      </w:pPr>
      <w:r w:rsidRPr="000E309E">
        <w:rPr>
          <w:color w:val="000000" w:themeColor="text1"/>
        </w:rPr>
        <w:t>-   Hoàn thành tốt nhiệm vụ, nội dung được giao trong tuần/ tháng,.Sinh viên phải hoàn thành khối lượng bài ở nhà và các bài kiểm tra theo tuần, tháng, giữa kỳ và cuối kỳ.</w:t>
      </w:r>
    </w:p>
    <w:p w:rsidR="0054347B" w:rsidRPr="001F3578" w:rsidRDefault="0054347B" w:rsidP="0054347B">
      <w:pPr>
        <w:rPr>
          <w:b/>
          <w:bCs/>
          <w:iCs/>
        </w:rPr>
      </w:pPr>
      <w:r>
        <w:rPr>
          <w:b/>
          <w:bCs/>
          <w:iCs/>
        </w:rPr>
        <w:t xml:space="preserve">VII. </w:t>
      </w:r>
      <w:r w:rsidRPr="001F3578">
        <w:rPr>
          <w:b/>
          <w:bCs/>
          <w:iCs/>
        </w:rPr>
        <w:t>Phương pháp, hình thức kiểm tra - đánh giá kết quả học tập học phần</w:t>
      </w:r>
    </w:p>
    <w:p w:rsidR="0054347B" w:rsidRPr="001F3578" w:rsidRDefault="0054347B" w:rsidP="0054347B">
      <w:r>
        <w:rPr>
          <w:b/>
          <w:iCs/>
        </w:rPr>
        <w:t>7</w:t>
      </w:r>
      <w:r w:rsidRPr="001F3578">
        <w:rPr>
          <w:b/>
          <w:iCs/>
        </w:rPr>
        <w:t>.1 Kiểm tra đánh giá thường xuyên</w:t>
      </w:r>
      <w:r w:rsidRPr="001F3578">
        <w:rPr>
          <w:b/>
        </w:rPr>
        <w:t>:</w:t>
      </w:r>
      <w:r w:rsidRPr="001F3578">
        <w:t xml:space="preserve"> Trọng số 30%</w:t>
      </w:r>
    </w:p>
    <w:p w:rsidR="0054347B" w:rsidRPr="001F3578" w:rsidRDefault="0054347B" w:rsidP="0054347B">
      <w:pPr>
        <w:jc w:val="both"/>
        <w:rPr>
          <w:b/>
          <w:i/>
        </w:rPr>
      </w:pPr>
      <w:r w:rsidRPr="001F3578">
        <w:rPr>
          <w:b/>
          <w:i/>
        </w:rPr>
        <w:t xml:space="preserve">Mục đích: </w:t>
      </w:r>
    </w:p>
    <w:p w:rsidR="0054347B" w:rsidRPr="000E309E" w:rsidRDefault="0054347B" w:rsidP="0054347B">
      <w:pPr>
        <w:pStyle w:val="BodyTextIndent2"/>
        <w:ind w:left="0"/>
        <w:jc w:val="both"/>
        <w:rPr>
          <w:rFonts w:ascii="Times New Roman" w:hAnsi="Times New Roman"/>
          <w:color w:val="000000" w:themeColor="text1"/>
          <w:szCs w:val="24"/>
        </w:rPr>
      </w:pPr>
      <w:r w:rsidRPr="000E309E">
        <w:rPr>
          <w:rFonts w:ascii="Times New Roman" w:hAnsi="Times New Roman"/>
          <w:color w:val="000000" w:themeColor="text1"/>
          <w:szCs w:val="24"/>
        </w:rPr>
        <w:t xml:space="preserve">- Thúc đẩy và đảm bảo sinh viên tự giác, tích cực học tập ở trên lớp cũng như ngoài lớp một cách liên tục, có hệ thống. </w:t>
      </w:r>
    </w:p>
    <w:p w:rsidR="0054347B" w:rsidRPr="000E309E" w:rsidRDefault="0054347B" w:rsidP="0054347B">
      <w:pPr>
        <w:pStyle w:val="BodyTextIndent2"/>
        <w:ind w:left="0"/>
        <w:jc w:val="both"/>
        <w:rPr>
          <w:rFonts w:ascii="Times New Roman" w:hAnsi="Times New Roman"/>
          <w:color w:val="000000" w:themeColor="text1"/>
          <w:szCs w:val="24"/>
        </w:rPr>
      </w:pPr>
      <w:r w:rsidRPr="000E309E">
        <w:rPr>
          <w:rFonts w:ascii="Times New Roman" w:hAnsi="Times New Roman"/>
          <w:color w:val="000000" w:themeColor="text1"/>
          <w:szCs w:val="24"/>
        </w:rPr>
        <w:t>- Đánh giá và tạo điều kiện vững chắc để đảm bảo sự tiến bộ của sinh viên trong suốt quá trình học.</w:t>
      </w:r>
    </w:p>
    <w:p w:rsidR="0054347B" w:rsidRDefault="0054347B" w:rsidP="0054347B">
      <w:pPr>
        <w:pStyle w:val="BodyTextIndent2"/>
        <w:ind w:left="0"/>
        <w:jc w:val="both"/>
        <w:rPr>
          <w:rFonts w:ascii="Times New Roman" w:hAnsi="Times New Roman"/>
          <w:color w:val="000000" w:themeColor="text1"/>
          <w:szCs w:val="24"/>
        </w:rPr>
      </w:pPr>
      <w:r w:rsidRPr="000E309E">
        <w:rPr>
          <w:rFonts w:ascii="Times New Roman" w:hAnsi="Times New Roman"/>
          <w:color w:val="000000" w:themeColor="text1"/>
          <w:szCs w:val="24"/>
        </w:rPr>
        <w:t>- Kịp thời điều chỉnh hoạt động dạy học của giáo viên và sinh viên.</w:t>
      </w:r>
    </w:p>
    <w:p w:rsidR="0054347B" w:rsidRPr="000E309E" w:rsidRDefault="0054347B" w:rsidP="0054347B">
      <w:pPr>
        <w:pStyle w:val="BodyTextIndent2"/>
        <w:ind w:left="0"/>
        <w:jc w:val="both"/>
        <w:rPr>
          <w:rFonts w:ascii="Times New Roman" w:hAnsi="Times New Roman"/>
          <w:color w:val="000000" w:themeColor="text1"/>
          <w:szCs w:val="24"/>
        </w:rPr>
      </w:pPr>
    </w:p>
    <w:p w:rsidR="0054347B" w:rsidRPr="001F3578" w:rsidRDefault="0054347B" w:rsidP="0054347B">
      <w:pPr>
        <w:jc w:val="both"/>
        <w:rPr>
          <w:b/>
          <w:i/>
        </w:rPr>
      </w:pPr>
      <w:r w:rsidRPr="001F3578">
        <w:rPr>
          <w:b/>
          <w:i/>
        </w:rPr>
        <w:t>Mô tả cụ thể:</w:t>
      </w:r>
    </w:p>
    <w:p w:rsidR="0054347B" w:rsidRPr="001F3578" w:rsidRDefault="0054347B" w:rsidP="0054347B">
      <w:pPr>
        <w:jc w:val="both"/>
        <w:rPr>
          <w:b/>
          <w:i/>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843"/>
        <w:gridCol w:w="1701"/>
        <w:gridCol w:w="1701"/>
        <w:gridCol w:w="3544"/>
      </w:tblGrid>
      <w:tr w:rsidR="0054347B" w:rsidRPr="001F3578" w:rsidTr="002A4CC2">
        <w:trPr>
          <w:trHeight w:val="501"/>
        </w:trPr>
        <w:tc>
          <w:tcPr>
            <w:tcW w:w="1105" w:type="dxa"/>
            <w:vMerge w:val="restart"/>
            <w:vAlign w:val="center"/>
          </w:tcPr>
          <w:p w:rsidR="0054347B" w:rsidRPr="000E309E" w:rsidRDefault="0054347B" w:rsidP="002A4CC2">
            <w:pPr>
              <w:pStyle w:val="ColorfulList-Accent11"/>
              <w:ind w:left="0"/>
              <w:jc w:val="center"/>
              <w:rPr>
                <w:b/>
                <w:color w:val="000000" w:themeColor="text1"/>
              </w:rPr>
            </w:pPr>
            <w:r w:rsidRPr="000E309E">
              <w:rPr>
                <w:b/>
                <w:color w:val="000000" w:themeColor="text1"/>
              </w:rPr>
              <w:t>Điểm thành phần</w:t>
            </w:r>
          </w:p>
        </w:tc>
        <w:tc>
          <w:tcPr>
            <w:tcW w:w="1843" w:type="dxa"/>
            <w:shd w:val="clear" w:color="auto" w:fill="auto"/>
            <w:vAlign w:val="center"/>
          </w:tcPr>
          <w:p w:rsidR="0054347B" w:rsidRPr="000E309E" w:rsidRDefault="0054347B" w:rsidP="002A4CC2">
            <w:pPr>
              <w:pStyle w:val="ColorfulList-Accent11"/>
              <w:ind w:left="0"/>
              <w:jc w:val="center"/>
              <w:rPr>
                <w:b/>
                <w:i/>
                <w:color w:val="000000" w:themeColor="text1"/>
              </w:rPr>
            </w:pPr>
            <w:r w:rsidRPr="000E309E">
              <w:rPr>
                <w:b/>
                <w:i/>
                <w:color w:val="000000" w:themeColor="text1"/>
              </w:rPr>
              <w:t>Điểm 1</w:t>
            </w:r>
          </w:p>
        </w:tc>
        <w:tc>
          <w:tcPr>
            <w:tcW w:w="1701" w:type="dxa"/>
            <w:shd w:val="clear" w:color="auto" w:fill="auto"/>
            <w:vAlign w:val="center"/>
          </w:tcPr>
          <w:p w:rsidR="0054347B" w:rsidRPr="000E309E" w:rsidRDefault="0054347B" w:rsidP="002A4CC2">
            <w:pPr>
              <w:pStyle w:val="ColorfulList-Accent11"/>
              <w:ind w:left="0"/>
              <w:jc w:val="center"/>
              <w:rPr>
                <w:b/>
                <w:i/>
                <w:color w:val="000000" w:themeColor="text1"/>
              </w:rPr>
            </w:pPr>
            <w:r w:rsidRPr="000E309E">
              <w:rPr>
                <w:b/>
                <w:i/>
                <w:color w:val="000000" w:themeColor="text1"/>
              </w:rPr>
              <w:t>Điểm 2</w:t>
            </w:r>
          </w:p>
        </w:tc>
        <w:tc>
          <w:tcPr>
            <w:tcW w:w="1701" w:type="dxa"/>
            <w:shd w:val="clear" w:color="auto" w:fill="auto"/>
            <w:vAlign w:val="center"/>
          </w:tcPr>
          <w:p w:rsidR="0054347B" w:rsidRPr="000E309E" w:rsidRDefault="0054347B" w:rsidP="002A4CC2">
            <w:pPr>
              <w:pStyle w:val="ColorfulList-Accent11"/>
              <w:ind w:left="0"/>
              <w:jc w:val="center"/>
              <w:rPr>
                <w:b/>
                <w:i/>
                <w:color w:val="000000" w:themeColor="text1"/>
              </w:rPr>
            </w:pPr>
            <w:r w:rsidRPr="000E309E">
              <w:rPr>
                <w:b/>
                <w:i/>
                <w:color w:val="000000" w:themeColor="text1"/>
              </w:rPr>
              <w:t>Điểm 3</w:t>
            </w:r>
          </w:p>
        </w:tc>
        <w:tc>
          <w:tcPr>
            <w:tcW w:w="3544" w:type="dxa"/>
            <w:shd w:val="clear" w:color="auto" w:fill="auto"/>
            <w:vAlign w:val="center"/>
          </w:tcPr>
          <w:p w:rsidR="0054347B" w:rsidRPr="000E309E" w:rsidRDefault="0054347B" w:rsidP="002A4CC2">
            <w:pPr>
              <w:pStyle w:val="ColorfulList-Accent11"/>
              <w:ind w:left="0"/>
              <w:jc w:val="center"/>
              <w:rPr>
                <w:b/>
                <w:i/>
                <w:color w:val="000000" w:themeColor="text1"/>
              </w:rPr>
            </w:pPr>
            <w:r w:rsidRPr="000E309E">
              <w:rPr>
                <w:b/>
                <w:i/>
                <w:color w:val="000000" w:themeColor="text1"/>
              </w:rPr>
              <w:t>Điểm 4</w:t>
            </w:r>
          </w:p>
        </w:tc>
      </w:tr>
      <w:tr w:rsidR="0054347B" w:rsidRPr="001F3578" w:rsidTr="002A4CC2">
        <w:trPr>
          <w:trHeight w:val="705"/>
        </w:trPr>
        <w:tc>
          <w:tcPr>
            <w:tcW w:w="1105" w:type="dxa"/>
            <w:vMerge/>
          </w:tcPr>
          <w:p w:rsidR="0054347B" w:rsidRPr="001F3578" w:rsidRDefault="0054347B" w:rsidP="002A4CC2">
            <w:pPr>
              <w:pStyle w:val="ColorfulList-Accent11"/>
              <w:ind w:left="0"/>
              <w:jc w:val="center"/>
              <w:rPr>
                <w:b/>
                <w:i/>
              </w:rPr>
            </w:pPr>
          </w:p>
        </w:tc>
        <w:tc>
          <w:tcPr>
            <w:tcW w:w="1843" w:type="dxa"/>
            <w:shd w:val="clear" w:color="auto" w:fill="auto"/>
            <w:vAlign w:val="center"/>
          </w:tcPr>
          <w:p w:rsidR="0054347B" w:rsidRPr="001F3578" w:rsidRDefault="0054347B" w:rsidP="002A4CC2">
            <w:pPr>
              <w:pStyle w:val="ColorfulList-Accent11"/>
              <w:ind w:left="-129"/>
              <w:jc w:val="center"/>
            </w:pPr>
            <w:r w:rsidRPr="000E309E">
              <w:rPr>
                <w:color w:val="000000" w:themeColor="text1"/>
              </w:rPr>
              <w:t>Chuyên cần và thái độ học tập</w:t>
            </w:r>
          </w:p>
        </w:tc>
        <w:tc>
          <w:tcPr>
            <w:tcW w:w="1701" w:type="dxa"/>
            <w:shd w:val="clear" w:color="auto" w:fill="auto"/>
            <w:vAlign w:val="center"/>
          </w:tcPr>
          <w:p w:rsidR="0054347B" w:rsidRPr="001F3578" w:rsidRDefault="0054347B" w:rsidP="002A4CC2">
            <w:pPr>
              <w:pStyle w:val="ColorfulList-Accent11"/>
              <w:ind w:left="0"/>
              <w:jc w:val="center"/>
            </w:pPr>
            <w:r w:rsidRPr="000E309E">
              <w:rPr>
                <w:color w:val="000000" w:themeColor="text1"/>
              </w:rPr>
              <w:t>Progress test 1</w:t>
            </w:r>
          </w:p>
        </w:tc>
        <w:tc>
          <w:tcPr>
            <w:tcW w:w="1701" w:type="dxa"/>
            <w:shd w:val="clear" w:color="auto" w:fill="auto"/>
            <w:vAlign w:val="center"/>
          </w:tcPr>
          <w:p w:rsidR="0054347B" w:rsidRPr="001F3578" w:rsidRDefault="0054347B" w:rsidP="002A4CC2">
            <w:pPr>
              <w:pStyle w:val="ColorfulList-Accent11"/>
              <w:ind w:left="0"/>
              <w:jc w:val="center"/>
            </w:pPr>
            <w:r w:rsidRPr="000E309E">
              <w:rPr>
                <w:color w:val="000000" w:themeColor="text1"/>
              </w:rPr>
              <w:t>Progress test 2</w:t>
            </w:r>
          </w:p>
        </w:tc>
        <w:tc>
          <w:tcPr>
            <w:tcW w:w="3544" w:type="dxa"/>
            <w:shd w:val="clear" w:color="auto" w:fill="auto"/>
            <w:vAlign w:val="center"/>
          </w:tcPr>
          <w:p w:rsidR="0054347B" w:rsidRPr="001F3578" w:rsidRDefault="0054347B" w:rsidP="002A4CC2">
            <w:pPr>
              <w:pStyle w:val="ColorfulList-Accent11"/>
              <w:ind w:left="0"/>
              <w:jc w:val="center"/>
            </w:pPr>
            <w:r w:rsidRPr="000E309E">
              <w:rPr>
                <w:color w:val="000000" w:themeColor="text1"/>
              </w:rPr>
              <w:t>Progress test 3</w:t>
            </w:r>
          </w:p>
        </w:tc>
      </w:tr>
      <w:tr w:rsidR="0054347B" w:rsidRPr="001F3578" w:rsidTr="002A4CC2">
        <w:trPr>
          <w:trHeight w:val="409"/>
        </w:trPr>
        <w:tc>
          <w:tcPr>
            <w:tcW w:w="1105" w:type="dxa"/>
            <w:vAlign w:val="center"/>
          </w:tcPr>
          <w:p w:rsidR="0054347B" w:rsidRPr="000E309E" w:rsidRDefault="0054347B" w:rsidP="002A4CC2">
            <w:pPr>
              <w:pStyle w:val="ColorfulList-Accent11"/>
              <w:ind w:left="-129"/>
              <w:jc w:val="center"/>
              <w:rPr>
                <w:b/>
                <w:color w:val="000000" w:themeColor="text1"/>
              </w:rPr>
            </w:pPr>
            <w:r w:rsidRPr="000E309E">
              <w:rPr>
                <w:b/>
                <w:color w:val="000000" w:themeColor="text1"/>
              </w:rPr>
              <w:t>Thời gian</w:t>
            </w:r>
          </w:p>
        </w:tc>
        <w:tc>
          <w:tcPr>
            <w:tcW w:w="1843" w:type="dxa"/>
            <w:shd w:val="clear" w:color="auto" w:fill="auto"/>
            <w:vAlign w:val="center"/>
          </w:tcPr>
          <w:p w:rsidR="0054347B" w:rsidRPr="000E309E" w:rsidRDefault="0054347B" w:rsidP="002A4CC2">
            <w:pPr>
              <w:pStyle w:val="ColorfulList-Accent11"/>
              <w:ind w:left="-129"/>
              <w:jc w:val="center"/>
              <w:rPr>
                <w:color w:val="000000" w:themeColor="text1"/>
              </w:rPr>
            </w:pPr>
            <w:r w:rsidRPr="000E309E">
              <w:rPr>
                <w:color w:val="000000" w:themeColor="text1"/>
              </w:rPr>
              <w:t>Thường xuyên</w:t>
            </w:r>
          </w:p>
        </w:tc>
        <w:tc>
          <w:tcPr>
            <w:tcW w:w="1701" w:type="dxa"/>
            <w:shd w:val="clear" w:color="auto" w:fill="auto"/>
            <w:vAlign w:val="center"/>
          </w:tcPr>
          <w:p w:rsidR="0054347B" w:rsidRPr="000E309E" w:rsidRDefault="0054347B" w:rsidP="002A4CC2">
            <w:pPr>
              <w:pStyle w:val="ColorfulList-Accent11"/>
              <w:ind w:left="0"/>
              <w:jc w:val="center"/>
              <w:rPr>
                <w:color w:val="000000" w:themeColor="text1"/>
              </w:rPr>
            </w:pPr>
            <w:r w:rsidRPr="000E309E">
              <w:rPr>
                <w:color w:val="000000" w:themeColor="text1"/>
              </w:rPr>
              <w:t>Tuần 4</w:t>
            </w:r>
          </w:p>
        </w:tc>
        <w:tc>
          <w:tcPr>
            <w:tcW w:w="1701" w:type="dxa"/>
            <w:shd w:val="clear" w:color="auto" w:fill="auto"/>
            <w:vAlign w:val="center"/>
          </w:tcPr>
          <w:p w:rsidR="0054347B" w:rsidRPr="000E309E" w:rsidRDefault="0054347B" w:rsidP="002A4CC2">
            <w:pPr>
              <w:pStyle w:val="ColorfulList-Accent11"/>
              <w:ind w:left="0"/>
              <w:jc w:val="center"/>
              <w:rPr>
                <w:color w:val="000000" w:themeColor="text1"/>
              </w:rPr>
            </w:pPr>
            <w:r w:rsidRPr="000E309E">
              <w:rPr>
                <w:color w:val="000000" w:themeColor="text1"/>
              </w:rPr>
              <w:t>Tuần 9</w:t>
            </w:r>
          </w:p>
        </w:tc>
        <w:tc>
          <w:tcPr>
            <w:tcW w:w="3544" w:type="dxa"/>
            <w:shd w:val="clear" w:color="auto" w:fill="auto"/>
            <w:vAlign w:val="center"/>
          </w:tcPr>
          <w:p w:rsidR="0054347B" w:rsidRPr="000E309E" w:rsidRDefault="0054347B" w:rsidP="002A4CC2">
            <w:pPr>
              <w:pStyle w:val="ColorfulList-Accent11"/>
              <w:ind w:left="0"/>
              <w:jc w:val="center"/>
              <w:rPr>
                <w:color w:val="000000" w:themeColor="text1"/>
              </w:rPr>
            </w:pPr>
            <w:r w:rsidRPr="000E309E">
              <w:rPr>
                <w:color w:val="000000" w:themeColor="text1"/>
              </w:rPr>
              <w:t>Tuần 12</w:t>
            </w:r>
          </w:p>
        </w:tc>
      </w:tr>
      <w:tr w:rsidR="0054347B" w:rsidRPr="001F3578" w:rsidTr="002A4CC2">
        <w:trPr>
          <w:trHeight w:val="1125"/>
        </w:trPr>
        <w:tc>
          <w:tcPr>
            <w:tcW w:w="1105" w:type="dxa"/>
          </w:tcPr>
          <w:p w:rsidR="0054347B" w:rsidRPr="000E309E" w:rsidRDefault="0054347B" w:rsidP="002A4CC2">
            <w:pPr>
              <w:pStyle w:val="ColorfulList-Accent11"/>
              <w:ind w:left="0"/>
              <w:jc w:val="center"/>
              <w:rPr>
                <w:b/>
                <w:color w:val="000000" w:themeColor="text1"/>
              </w:rPr>
            </w:pPr>
            <w:r w:rsidRPr="000E309E">
              <w:rPr>
                <w:b/>
                <w:color w:val="000000" w:themeColor="text1"/>
              </w:rPr>
              <w:t>Hình thức kiểm tra, đánh giá</w:t>
            </w:r>
          </w:p>
        </w:tc>
        <w:tc>
          <w:tcPr>
            <w:tcW w:w="1843" w:type="dxa"/>
            <w:shd w:val="clear" w:color="auto" w:fill="auto"/>
          </w:tcPr>
          <w:p w:rsidR="0054347B" w:rsidRPr="000E309E" w:rsidRDefault="0054347B" w:rsidP="002A4CC2">
            <w:pPr>
              <w:pStyle w:val="ColorfulList-Accent11"/>
              <w:ind w:left="0"/>
              <w:jc w:val="both"/>
              <w:rPr>
                <w:color w:val="000000" w:themeColor="text1"/>
              </w:rPr>
            </w:pPr>
            <w:r w:rsidRPr="000E309E">
              <w:rPr>
                <w:color w:val="000000" w:themeColor="text1"/>
              </w:rPr>
              <w:t>Giáo viên kiểm tra, theo dõi và đánh giá hàng ngày, hàng tuần trên lớp</w:t>
            </w:r>
          </w:p>
          <w:p w:rsidR="0054347B" w:rsidRPr="000E309E" w:rsidRDefault="0054347B" w:rsidP="002A4CC2">
            <w:pPr>
              <w:pStyle w:val="ColorfulList-Accent11"/>
              <w:ind w:left="0"/>
              <w:jc w:val="both"/>
              <w:rPr>
                <w:color w:val="000000" w:themeColor="text1"/>
              </w:rPr>
            </w:pPr>
            <w:r w:rsidRPr="000E309E">
              <w:rPr>
                <w:color w:val="000000" w:themeColor="text1"/>
              </w:rPr>
              <w:t>- Điểm chuyên cần</w:t>
            </w:r>
          </w:p>
          <w:p w:rsidR="0054347B" w:rsidRPr="000E309E" w:rsidRDefault="0054347B" w:rsidP="002A4CC2">
            <w:pPr>
              <w:pStyle w:val="ColorfulList-Accent11"/>
              <w:ind w:left="0"/>
              <w:jc w:val="both"/>
              <w:rPr>
                <w:color w:val="000000" w:themeColor="text1"/>
              </w:rPr>
            </w:pPr>
            <w:r w:rsidRPr="000E309E">
              <w:rPr>
                <w:color w:val="000000" w:themeColor="text1"/>
              </w:rPr>
              <w:t>- Điểm các bài tập cá nhân, bài tập nhóm trên lớp</w:t>
            </w:r>
          </w:p>
        </w:tc>
        <w:tc>
          <w:tcPr>
            <w:tcW w:w="1701" w:type="dxa"/>
            <w:shd w:val="clear" w:color="auto" w:fill="auto"/>
          </w:tcPr>
          <w:p w:rsidR="0054347B" w:rsidRPr="000E309E" w:rsidRDefault="0054347B" w:rsidP="002A4CC2">
            <w:pPr>
              <w:jc w:val="both"/>
              <w:rPr>
                <w:color w:val="000000" w:themeColor="text1"/>
              </w:rPr>
            </w:pPr>
            <w:r>
              <w:rPr>
                <w:color w:val="000000" w:themeColor="text1"/>
              </w:rPr>
              <w:t>Thi viết và trắc nghiệm</w:t>
            </w:r>
          </w:p>
        </w:tc>
        <w:tc>
          <w:tcPr>
            <w:tcW w:w="1701" w:type="dxa"/>
            <w:shd w:val="clear" w:color="auto" w:fill="auto"/>
          </w:tcPr>
          <w:p w:rsidR="0054347B" w:rsidRPr="000E309E" w:rsidRDefault="0054347B" w:rsidP="002A4CC2">
            <w:pPr>
              <w:jc w:val="both"/>
              <w:rPr>
                <w:color w:val="000000" w:themeColor="text1"/>
              </w:rPr>
            </w:pPr>
            <w:r>
              <w:rPr>
                <w:color w:val="000000" w:themeColor="text1"/>
              </w:rPr>
              <w:t>Thi viết và trắc nghiệm</w:t>
            </w:r>
          </w:p>
        </w:tc>
        <w:tc>
          <w:tcPr>
            <w:tcW w:w="3544" w:type="dxa"/>
            <w:shd w:val="clear" w:color="auto" w:fill="auto"/>
          </w:tcPr>
          <w:p w:rsidR="0054347B" w:rsidRPr="000E309E" w:rsidRDefault="0054347B" w:rsidP="002A4CC2">
            <w:pPr>
              <w:pStyle w:val="ColorfulList-Accent11"/>
              <w:ind w:left="0"/>
              <w:jc w:val="both"/>
              <w:rPr>
                <w:color w:val="000000" w:themeColor="text1"/>
              </w:rPr>
            </w:pPr>
            <w:r>
              <w:rPr>
                <w:color w:val="000000" w:themeColor="text1"/>
              </w:rPr>
              <w:t>Thi viết và trắc nghiệm</w:t>
            </w:r>
          </w:p>
        </w:tc>
      </w:tr>
      <w:tr w:rsidR="0054347B" w:rsidRPr="001F3578" w:rsidTr="002A4CC2">
        <w:trPr>
          <w:trHeight w:val="237"/>
        </w:trPr>
        <w:tc>
          <w:tcPr>
            <w:tcW w:w="1105" w:type="dxa"/>
          </w:tcPr>
          <w:p w:rsidR="0054347B" w:rsidRPr="000E309E" w:rsidRDefault="0054347B" w:rsidP="002A4CC2">
            <w:pPr>
              <w:pStyle w:val="ColorfulList-Accent11"/>
              <w:ind w:left="0"/>
              <w:jc w:val="center"/>
              <w:rPr>
                <w:b/>
                <w:color w:val="000000" w:themeColor="text1"/>
              </w:rPr>
            </w:pPr>
            <w:r w:rsidRPr="000E309E">
              <w:rPr>
                <w:b/>
                <w:color w:val="000000" w:themeColor="text1"/>
              </w:rPr>
              <w:t>Tiêu chí đánh giá</w:t>
            </w:r>
          </w:p>
        </w:tc>
        <w:tc>
          <w:tcPr>
            <w:tcW w:w="1843" w:type="dxa"/>
            <w:shd w:val="clear" w:color="auto" w:fill="auto"/>
          </w:tcPr>
          <w:p w:rsidR="0054347B" w:rsidRPr="000E309E" w:rsidRDefault="0054347B" w:rsidP="002A4CC2">
            <w:pPr>
              <w:pStyle w:val="ColorfulList-Accent11"/>
              <w:ind w:left="0"/>
              <w:jc w:val="both"/>
              <w:rPr>
                <w:color w:val="000000" w:themeColor="text1"/>
              </w:rPr>
            </w:pPr>
            <w:r w:rsidRPr="000E309E">
              <w:rPr>
                <w:color w:val="000000" w:themeColor="text1"/>
              </w:rPr>
              <w:t xml:space="preserve">- Mức độ đi học đầy đủ, đúng giờ; thái độ, mức độ tham gia vào các </w:t>
            </w:r>
            <w:r w:rsidRPr="000E309E">
              <w:rPr>
                <w:color w:val="000000" w:themeColor="text1"/>
              </w:rPr>
              <w:lastRenderedPageBreak/>
              <w:t>hoạt động học tập trên lớp; mức độ làm bài tập về nhà đầy đủ</w:t>
            </w:r>
          </w:p>
          <w:p w:rsidR="0054347B" w:rsidRPr="000E309E" w:rsidRDefault="0054347B" w:rsidP="002A4CC2">
            <w:pPr>
              <w:pStyle w:val="ColorfulList-Accent11"/>
              <w:ind w:left="0"/>
              <w:jc w:val="both"/>
              <w:rPr>
                <w:color w:val="000000" w:themeColor="text1"/>
              </w:rPr>
            </w:pPr>
            <w:r w:rsidRPr="000E309E">
              <w:rPr>
                <w:color w:val="000000" w:themeColor="text1"/>
              </w:rPr>
              <w:t>- Hiệu quả các bài tập cá nhân, bài tập nhóm: đóng vai.</w:t>
            </w:r>
          </w:p>
        </w:tc>
        <w:tc>
          <w:tcPr>
            <w:tcW w:w="6946" w:type="dxa"/>
            <w:gridSpan w:val="3"/>
            <w:shd w:val="clear" w:color="auto" w:fill="auto"/>
          </w:tcPr>
          <w:p w:rsidR="0054347B" w:rsidRPr="000E309E" w:rsidRDefault="0054347B" w:rsidP="002A4CC2">
            <w:pPr>
              <w:jc w:val="both"/>
              <w:rPr>
                <w:color w:val="000000" w:themeColor="text1"/>
              </w:rPr>
            </w:pPr>
            <w:r w:rsidRPr="000E309E">
              <w:rPr>
                <w:color w:val="000000" w:themeColor="text1"/>
              </w:rPr>
              <w:lastRenderedPageBreak/>
              <w:t xml:space="preserve">- Điểm </w:t>
            </w:r>
            <w:r>
              <w:rPr>
                <w:color w:val="000000" w:themeColor="text1"/>
              </w:rPr>
              <w:t>đọc</w:t>
            </w:r>
            <w:r w:rsidRPr="000E309E">
              <w:rPr>
                <w:color w:val="000000" w:themeColor="text1"/>
              </w:rPr>
              <w:t xml:space="preserve"> được đánh giá dựa trên số lượng các câu trả lời đúng.</w:t>
            </w:r>
          </w:p>
          <w:p w:rsidR="0054347B" w:rsidRPr="000E309E" w:rsidRDefault="0054347B" w:rsidP="002A4CC2">
            <w:pPr>
              <w:jc w:val="both"/>
              <w:rPr>
                <w:color w:val="000000" w:themeColor="text1"/>
              </w:rPr>
            </w:pPr>
            <w:r w:rsidRPr="000E309E">
              <w:rPr>
                <w:color w:val="000000" w:themeColor="text1"/>
              </w:rPr>
              <w:t xml:space="preserve">- Điểm </w:t>
            </w:r>
            <w:r>
              <w:rPr>
                <w:color w:val="000000" w:themeColor="text1"/>
              </w:rPr>
              <w:t>viết</w:t>
            </w:r>
            <w:r w:rsidRPr="000E309E">
              <w:rPr>
                <w:color w:val="000000" w:themeColor="text1"/>
              </w:rPr>
              <w:t xml:space="preserve"> được đánh giá dựa trên các tiêu chí:</w:t>
            </w:r>
          </w:p>
          <w:p w:rsidR="0054347B" w:rsidRDefault="0054347B" w:rsidP="002A4CC2">
            <w:pPr>
              <w:jc w:val="both"/>
              <w:rPr>
                <w:color w:val="000000" w:themeColor="text1"/>
              </w:rPr>
            </w:pPr>
            <w:r w:rsidRPr="000E309E">
              <w:rPr>
                <w:color w:val="000000" w:themeColor="text1"/>
              </w:rPr>
              <w:t xml:space="preserve"> +</w:t>
            </w:r>
            <w:r>
              <w:rPr>
                <w:color w:val="000000" w:themeColor="text1"/>
              </w:rPr>
              <w:t xml:space="preserve"> Bài viết đúng định dạng</w:t>
            </w:r>
          </w:p>
          <w:p w:rsidR="0054347B" w:rsidRPr="000E309E" w:rsidRDefault="0054347B" w:rsidP="002A4CC2">
            <w:pPr>
              <w:jc w:val="both"/>
              <w:rPr>
                <w:color w:val="000000" w:themeColor="text1"/>
              </w:rPr>
            </w:pPr>
            <w:r>
              <w:rPr>
                <w:color w:val="000000" w:themeColor="text1"/>
              </w:rPr>
              <w:lastRenderedPageBreak/>
              <w:t xml:space="preserve">+ </w:t>
            </w:r>
            <w:r w:rsidRPr="000E309E">
              <w:rPr>
                <w:color w:val="000000" w:themeColor="text1"/>
              </w:rPr>
              <w:t xml:space="preserve"> Hiệu quả sử dụng chức năng ngôn ngữ đã học trong chương trình vào giải quyết vấn đề thực tiễn của cuộc sống.</w:t>
            </w:r>
          </w:p>
          <w:p w:rsidR="0054347B" w:rsidRPr="000E309E" w:rsidRDefault="0054347B" w:rsidP="002A4CC2">
            <w:pPr>
              <w:jc w:val="both"/>
              <w:rPr>
                <w:color w:val="000000" w:themeColor="text1"/>
              </w:rPr>
            </w:pPr>
            <w:r w:rsidRPr="000E309E">
              <w:rPr>
                <w:color w:val="000000" w:themeColor="text1"/>
              </w:rPr>
              <w:t xml:space="preserve"> + Mức độ chính xác trong diễn đạt</w:t>
            </w:r>
          </w:p>
          <w:p w:rsidR="0054347B" w:rsidRDefault="0054347B" w:rsidP="002A4CC2">
            <w:pPr>
              <w:jc w:val="both"/>
              <w:rPr>
                <w:color w:val="000000" w:themeColor="text1"/>
              </w:rPr>
            </w:pPr>
            <w:r w:rsidRPr="000E309E">
              <w:rPr>
                <w:color w:val="000000" w:themeColor="text1"/>
              </w:rPr>
              <w:t xml:space="preserve"> +</w:t>
            </w:r>
            <w:r>
              <w:rPr>
                <w:color w:val="000000" w:themeColor="text1"/>
              </w:rPr>
              <w:t xml:space="preserve"> Tính mạch lạc và liên kết</w:t>
            </w:r>
          </w:p>
          <w:p w:rsidR="0054347B" w:rsidRDefault="0054347B" w:rsidP="002A4CC2">
            <w:pPr>
              <w:jc w:val="both"/>
              <w:rPr>
                <w:color w:val="000000" w:themeColor="text1"/>
              </w:rPr>
            </w:pPr>
            <w:r>
              <w:rPr>
                <w:color w:val="000000" w:themeColor="text1"/>
              </w:rPr>
              <w:t xml:space="preserve"> + Ý tưởng sáng tạo</w:t>
            </w:r>
          </w:p>
          <w:p w:rsidR="0054347B" w:rsidRDefault="0054347B" w:rsidP="002A4CC2">
            <w:pPr>
              <w:jc w:val="both"/>
              <w:rPr>
                <w:color w:val="000000" w:themeColor="text1"/>
              </w:rPr>
            </w:pPr>
            <w:r>
              <w:rPr>
                <w:color w:val="000000" w:themeColor="text1"/>
              </w:rPr>
              <w:t>+ Lựa chọn từ ngữ và cấu trúc chính xác</w:t>
            </w:r>
          </w:p>
          <w:p w:rsidR="0054347B" w:rsidRPr="000E309E" w:rsidRDefault="0054347B" w:rsidP="002A4CC2">
            <w:pPr>
              <w:jc w:val="both"/>
              <w:rPr>
                <w:color w:val="000000" w:themeColor="text1"/>
              </w:rPr>
            </w:pPr>
            <w:r>
              <w:rPr>
                <w:color w:val="000000" w:themeColor="text1"/>
              </w:rPr>
              <w:t>+ Sử dụng đa dạng về từ vựng và ngữ pháp</w:t>
            </w:r>
          </w:p>
        </w:tc>
      </w:tr>
    </w:tbl>
    <w:p w:rsidR="0054347B" w:rsidRPr="001F3578" w:rsidRDefault="0054347B" w:rsidP="0054347B">
      <w:r>
        <w:rPr>
          <w:b/>
          <w:iCs/>
        </w:rPr>
        <w:lastRenderedPageBreak/>
        <w:t>7</w:t>
      </w:r>
      <w:r w:rsidRPr="001F3578">
        <w:rPr>
          <w:b/>
          <w:iCs/>
        </w:rPr>
        <w:t>.2 Kiểm tra đánh giá giữa kỳ</w:t>
      </w:r>
      <w:r w:rsidRPr="001F3578">
        <w:t>: Trọng số 20%</w:t>
      </w:r>
    </w:p>
    <w:p w:rsidR="0054347B" w:rsidRPr="000E309E" w:rsidRDefault="0054347B" w:rsidP="0054347B">
      <w:pPr>
        <w:jc w:val="both"/>
        <w:rPr>
          <w:color w:val="000000" w:themeColor="text1"/>
        </w:rPr>
      </w:pPr>
      <w:r w:rsidRPr="000E309E">
        <w:rPr>
          <w:i/>
          <w:color w:val="000000" w:themeColor="text1"/>
        </w:rPr>
        <w:t>Mục đích</w:t>
      </w:r>
      <w:r w:rsidRPr="000E309E">
        <w:rPr>
          <w:color w:val="000000" w:themeColor="text1"/>
        </w:rPr>
        <w:t>: So sánh năng lực của sinh viên với mức độ yêu cầu của chuẩn kiến thức, kĩ năng và thái độ của học phần sau khi đã học được một nửa học phần để từ đó cải thiện kịp thời hoạt động dạy và học.</w:t>
      </w:r>
    </w:p>
    <w:p w:rsidR="0054347B" w:rsidRPr="000E309E" w:rsidRDefault="0054347B" w:rsidP="0054347B">
      <w:pPr>
        <w:jc w:val="both"/>
        <w:rPr>
          <w:color w:val="000000" w:themeColor="text1"/>
        </w:rPr>
      </w:pPr>
      <w:r w:rsidRPr="000E309E">
        <w:rPr>
          <w:i/>
          <w:color w:val="000000" w:themeColor="text1"/>
        </w:rPr>
        <w:t xml:space="preserve">Mô tả cụ thể: </w:t>
      </w:r>
      <w:r w:rsidRPr="000E309E">
        <w:rPr>
          <w:color w:val="000000" w:themeColor="text1"/>
        </w:rPr>
        <w:t xml:space="preserve">Bài kiểm tra được tiến hành trên lớp vào tuần 6 của học phần. Bài kiểm tra gồm 2 phần:  kỹ năng </w:t>
      </w:r>
      <w:r>
        <w:rPr>
          <w:color w:val="000000" w:themeColor="text1"/>
        </w:rPr>
        <w:t>đọc</w:t>
      </w:r>
      <w:r w:rsidRPr="000E309E">
        <w:rPr>
          <w:color w:val="000000" w:themeColor="text1"/>
        </w:rPr>
        <w:t xml:space="preserve"> (10%) và kỹ năng </w:t>
      </w:r>
      <w:r>
        <w:rPr>
          <w:color w:val="000000" w:themeColor="text1"/>
        </w:rPr>
        <w:t>viết</w:t>
      </w:r>
      <w:r w:rsidRPr="000E309E">
        <w:rPr>
          <w:color w:val="000000" w:themeColor="text1"/>
        </w:rPr>
        <w:t xml:space="preserve"> (10%)</w:t>
      </w:r>
    </w:p>
    <w:p w:rsidR="0054347B" w:rsidRPr="001F3578" w:rsidRDefault="0054347B" w:rsidP="005434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3463"/>
        <w:gridCol w:w="3765"/>
      </w:tblGrid>
      <w:tr w:rsidR="0054347B" w:rsidRPr="001F3578" w:rsidTr="002A4CC2">
        <w:tc>
          <w:tcPr>
            <w:tcW w:w="2161" w:type="dxa"/>
            <w:shd w:val="clear" w:color="auto" w:fill="auto"/>
            <w:vAlign w:val="center"/>
          </w:tcPr>
          <w:p w:rsidR="0054347B" w:rsidRPr="000E309E" w:rsidRDefault="0054347B" w:rsidP="002A4CC2">
            <w:pPr>
              <w:jc w:val="center"/>
              <w:rPr>
                <w:b/>
                <w:color w:val="000000" w:themeColor="text1"/>
              </w:rPr>
            </w:pPr>
            <w:r w:rsidRPr="000E309E">
              <w:rPr>
                <w:b/>
                <w:color w:val="000000" w:themeColor="text1"/>
              </w:rPr>
              <w:t>Điểm thành phần</w:t>
            </w:r>
          </w:p>
        </w:tc>
        <w:tc>
          <w:tcPr>
            <w:tcW w:w="3553" w:type="dxa"/>
            <w:shd w:val="clear" w:color="auto" w:fill="auto"/>
            <w:vAlign w:val="center"/>
          </w:tcPr>
          <w:p w:rsidR="0054347B" w:rsidRPr="000E309E" w:rsidRDefault="0054347B" w:rsidP="002A4CC2">
            <w:pPr>
              <w:jc w:val="center"/>
              <w:rPr>
                <w:b/>
                <w:color w:val="000000" w:themeColor="text1"/>
              </w:rPr>
            </w:pPr>
            <w:r w:rsidRPr="000E309E">
              <w:rPr>
                <w:b/>
                <w:color w:val="000000" w:themeColor="text1"/>
              </w:rPr>
              <w:t xml:space="preserve">Kỹ năng </w:t>
            </w:r>
            <w:r>
              <w:rPr>
                <w:b/>
                <w:color w:val="000000" w:themeColor="text1"/>
              </w:rPr>
              <w:t>đọc</w:t>
            </w:r>
          </w:p>
        </w:tc>
        <w:tc>
          <w:tcPr>
            <w:tcW w:w="3862" w:type="dxa"/>
            <w:shd w:val="clear" w:color="auto" w:fill="auto"/>
            <w:vAlign w:val="center"/>
          </w:tcPr>
          <w:p w:rsidR="0054347B" w:rsidRPr="000E309E" w:rsidRDefault="0054347B" w:rsidP="002A4CC2">
            <w:pPr>
              <w:jc w:val="center"/>
              <w:rPr>
                <w:b/>
                <w:color w:val="000000" w:themeColor="text1"/>
              </w:rPr>
            </w:pPr>
            <w:r w:rsidRPr="000E309E">
              <w:rPr>
                <w:b/>
                <w:color w:val="000000" w:themeColor="text1"/>
              </w:rPr>
              <w:t xml:space="preserve">Kỹ năng </w:t>
            </w:r>
            <w:r>
              <w:rPr>
                <w:b/>
                <w:color w:val="000000" w:themeColor="text1"/>
              </w:rPr>
              <w:t>viết</w:t>
            </w:r>
          </w:p>
        </w:tc>
      </w:tr>
      <w:tr w:rsidR="0054347B" w:rsidRPr="001F3578" w:rsidTr="002A4CC2">
        <w:tc>
          <w:tcPr>
            <w:tcW w:w="2161" w:type="dxa"/>
            <w:shd w:val="clear" w:color="auto" w:fill="auto"/>
          </w:tcPr>
          <w:p w:rsidR="0054347B" w:rsidRPr="000E309E" w:rsidRDefault="0054347B" w:rsidP="002A4CC2">
            <w:pPr>
              <w:jc w:val="center"/>
              <w:rPr>
                <w:b/>
                <w:color w:val="000000" w:themeColor="text1"/>
              </w:rPr>
            </w:pPr>
            <w:r w:rsidRPr="000E309E">
              <w:rPr>
                <w:b/>
                <w:color w:val="000000" w:themeColor="text1"/>
              </w:rPr>
              <w:t>Trọng số điểm</w:t>
            </w:r>
          </w:p>
        </w:tc>
        <w:tc>
          <w:tcPr>
            <w:tcW w:w="3553" w:type="dxa"/>
            <w:shd w:val="clear" w:color="auto" w:fill="auto"/>
          </w:tcPr>
          <w:p w:rsidR="0054347B" w:rsidRPr="000E309E" w:rsidRDefault="0054347B" w:rsidP="002A4CC2">
            <w:pPr>
              <w:jc w:val="center"/>
              <w:rPr>
                <w:color w:val="000000" w:themeColor="text1"/>
              </w:rPr>
            </w:pPr>
            <w:r w:rsidRPr="000E309E">
              <w:rPr>
                <w:color w:val="000000" w:themeColor="text1"/>
              </w:rPr>
              <w:t>10%</w:t>
            </w:r>
          </w:p>
        </w:tc>
        <w:tc>
          <w:tcPr>
            <w:tcW w:w="3862" w:type="dxa"/>
            <w:shd w:val="clear" w:color="auto" w:fill="auto"/>
          </w:tcPr>
          <w:p w:rsidR="0054347B" w:rsidRPr="000E309E" w:rsidRDefault="0054347B" w:rsidP="002A4CC2">
            <w:pPr>
              <w:jc w:val="center"/>
              <w:rPr>
                <w:color w:val="000000" w:themeColor="text1"/>
              </w:rPr>
            </w:pPr>
            <w:r w:rsidRPr="000E309E">
              <w:rPr>
                <w:color w:val="000000" w:themeColor="text1"/>
              </w:rPr>
              <w:t>10%</w:t>
            </w:r>
          </w:p>
        </w:tc>
      </w:tr>
      <w:tr w:rsidR="0054347B" w:rsidRPr="001F3578" w:rsidTr="002A4CC2">
        <w:tc>
          <w:tcPr>
            <w:tcW w:w="2161" w:type="dxa"/>
            <w:shd w:val="clear" w:color="auto" w:fill="auto"/>
          </w:tcPr>
          <w:p w:rsidR="0054347B" w:rsidRPr="000E309E" w:rsidRDefault="0054347B" w:rsidP="002A4CC2">
            <w:pPr>
              <w:jc w:val="both"/>
              <w:rPr>
                <w:b/>
                <w:color w:val="000000" w:themeColor="text1"/>
              </w:rPr>
            </w:pPr>
            <w:r w:rsidRPr="000E309E">
              <w:rPr>
                <w:b/>
                <w:color w:val="000000" w:themeColor="text1"/>
              </w:rPr>
              <w:t>Hình thức kiểm tra</w:t>
            </w:r>
          </w:p>
        </w:tc>
        <w:tc>
          <w:tcPr>
            <w:tcW w:w="3553" w:type="dxa"/>
            <w:shd w:val="clear" w:color="auto" w:fill="auto"/>
          </w:tcPr>
          <w:p w:rsidR="0054347B" w:rsidRPr="000E309E" w:rsidRDefault="0054347B" w:rsidP="002A4CC2">
            <w:pPr>
              <w:pStyle w:val="ColorfulList-Accent11"/>
              <w:ind w:left="0"/>
              <w:jc w:val="both"/>
              <w:rPr>
                <w:color w:val="000000" w:themeColor="text1"/>
              </w:rPr>
            </w:pPr>
            <w:r w:rsidRPr="000E309E">
              <w:rPr>
                <w:color w:val="000000" w:themeColor="text1"/>
              </w:rPr>
              <w:t xml:space="preserve">- Bài kiểm tra </w:t>
            </w:r>
            <w:r>
              <w:rPr>
                <w:color w:val="000000" w:themeColor="text1"/>
              </w:rPr>
              <w:t>đọc</w:t>
            </w:r>
            <w:r w:rsidRPr="000E309E">
              <w:rPr>
                <w:color w:val="000000" w:themeColor="text1"/>
              </w:rPr>
              <w:t xml:space="preserve"> (</w:t>
            </w:r>
            <w:r>
              <w:rPr>
                <w:color w:val="000000" w:themeColor="text1"/>
              </w:rPr>
              <w:t>6</w:t>
            </w:r>
            <w:r w:rsidRPr="000E309E">
              <w:rPr>
                <w:color w:val="000000" w:themeColor="text1"/>
                <w:lang w:val="vi-VN"/>
              </w:rPr>
              <w:t>0</w:t>
            </w:r>
            <w:r w:rsidRPr="000E309E">
              <w:rPr>
                <w:color w:val="000000" w:themeColor="text1"/>
              </w:rPr>
              <w:t xml:space="preserve"> phút) </w:t>
            </w:r>
            <w:r>
              <w:rPr>
                <w:color w:val="000000" w:themeColor="text1"/>
              </w:rPr>
              <w:t>theo định dạng</w:t>
            </w:r>
            <w:r>
              <w:rPr>
                <w:color w:val="000000" w:themeColor="text1"/>
                <w:lang w:val="en-GB"/>
              </w:rPr>
              <w:t xml:space="preserve"> </w:t>
            </w:r>
            <w:r>
              <w:rPr>
                <w:color w:val="000000" w:themeColor="text1"/>
                <w:lang w:val="en-GB"/>
              </w:rPr>
              <w:t>P</w:t>
            </w:r>
            <w:r w:rsidRPr="000E309E">
              <w:rPr>
                <w:color w:val="000000" w:themeColor="text1"/>
              </w:rPr>
              <w:t xml:space="preserve">ET </w:t>
            </w:r>
            <w:r>
              <w:rPr>
                <w:color w:val="000000" w:themeColor="text1"/>
              </w:rPr>
              <w:t>Reading</w:t>
            </w:r>
            <w:r w:rsidRPr="000E309E">
              <w:rPr>
                <w:color w:val="000000" w:themeColor="text1"/>
              </w:rPr>
              <w:t xml:space="preserve"> test</w:t>
            </w:r>
          </w:p>
          <w:p w:rsidR="0054347B" w:rsidRPr="000E309E" w:rsidRDefault="0054347B" w:rsidP="002A4CC2">
            <w:pPr>
              <w:pStyle w:val="ColorfulList-Accent11"/>
              <w:ind w:left="0"/>
              <w:jc w:val="both"/>
              <w:rPr>
                <w:color w:val="000000" w:themeColor="text1"/>
              </w:rPr>
            </w:pPr>
          </w:p>
        </w:tc>
        <w:tc>
          <w:tcPr>
            <w:tcW w:w="3862" w:type="dxa"/>
            <w:shd w:val="clear" w:color="auto" w:fill="auto"/>
          </w:tcPr>
          <w:p w:rsidR="0054347B" w:rsidRPr="000E309E" w:rsidRDefault="0054347B" w:rsidP="002A4CC2">
            <w:pPr>
              <w:jc w:val="both"/>
              <w:rPr>
                <w:color w:val="000000" w:themeColor="text1"/>
              </w:rPr>
            </w:pPr>
            <w:r w:rsidRPr="000E309E">
              <w:rPr>
                <w:color w:val="000000" w:themeColor="text1"/>
              </w:rPr>
              <w:t xml:space="preserve">- Bài kiểm tra </w:t>
            </w:r>
            <w:r>
              <w:rPr>
                <w:color w:val="000000" w:themeColor="text1"/>
              </w:rPr>
              <w:t>viết</w:t>
            </w:r>
            <w:r w:rsidRPr="000E309E">
              <w:rPr>
                <w:color w:val="000000" w:themeColor="text1"/>
              </w:rPr>
              <w:t xml:space="preserve"> (</w:t>
            </w:r>
            <w:r>
              <w:rPr>
                <w:color w:val="000000" w:themeColor="text1"/>
              </w:rPr>
              <w:t>25-30</w:t>
            </w:r>
            <w:r w:rsidRPr="000E309E">
              <w:rPr>
                <w:color w:val="000000" w:themeColor="text1"/>
              </w:rPr>
              <w:t xml:space="preserve"> phút) được tiến </w:t>
            </w:r>
            <w:r>
              <w:rPr>
                <w:color w:val="000000" w:themeColor="text1"/>
              </w:rPr>
              <w:t>hành theo các dạng bài viết đã học</w:t>
            </w:r>
          </w:p>
        </w:tc>
      </w:tr>
      <w:tr w:rsidR="0054347B" w:rsidRPr="001F3578" w:rsidTr="002A4CC2">
        <w:tc>
          <w:tcPr>
            <w:tcW w:w="2161" w:type="dxa"/>
            <w:shd w:val="clear" w:color="auto" w:fill="auto"/>
          </w:tcPr>
          <w:p w:rsidR="0054347B" w:rsidRPr="000E309E" w:rsidRDefault="0054347B" w:rsidP="002A4CC2">
            <w:pPr>
              <w:jc w:val="both"/>
              <w:rPr>
                <w:b/>
                <w:color w:val="000000" w:themeColor="text1"/>
              </w:rPr>
            </w:pPr>
            <w:r w:rsidRPr="000E309E">
              <w:rPr>
                <w:b/>
                <w:color w:val="000000" w:themeColor="text1"/>
              </w:rPr>
              <w:t>Tiêu chí đánh giá</w:t>
            </w:r>
          </w:p>
        </w:tc>
        <w:tc>
          <w:tcPr>
            <w:tcW w:w="3553" w:type="dxa"/>
            <w:shd w:val="clear" w:color="auto" w:fill="auto"/>
          </w:tcPr>
          <w:p w:rsidR="0054347B" w:rsidRPr="000E309E" w:rsidRDefault="0054347B" w:rsidP="002A4CC2">
            <w:pPr>
              <w:jc w:val="both"/>
              <w:rPr>
                <w:color w:val="000000" w:themeColor="text1"/>
              </w:rPr>
            </w:pPr>
            <w:r w:rsidRPr="000E309E">
              <w:rPr>
                <w:color w:val="000000" w:themeColor="text1"/>
              </w:rPr>
              <w:t xml:space="preserve">Điểm </w:t>
            </w:r>
            <w:r>
              <w:rPr>
                <w:color w:val="000000" w:themeColor="text1"/>
              </w:rPr>
              <w:t>đọc</w:t>
            </w:r>
            <w:r w:rsidRPr="000E309E">
              <w:rPr>
                <w:color w:val="000000" w:themeColor="text1"/>
              </w:rPr>
              <w:t xml:space="preserve"> được đánh giá dựa trên số lượng các câu trả lời đúng.</w:t>
            </w:r>
          </w:p>
        </w:tc>
        <w:tc>
          <w:tcPr>
            <w:tcW w:w="3862" w:type="dxa"/>
            <w:shd w:val="clear" w:color="auto" w:fill="auto"/>
          </w:tcPr>
          <w:p w:rsidR="0054347B" w:rsidRPr="000E309E" w:rsidRDefault="0054347B" w:rsidP="002A4CC2">
            <w:pPr>
              <w:jc w:val="both"/>
              <w:rPr>
                <w:color w:val="000000" w:themeColor="text1"/>
              </w:rPr>
            </w:pPr>
            <w:r w:rsidRPr="000E309E">
              <w:rPr>
                <w:color w:val="000000" w:themeColor="text1"/>
              </w:rPr>
              <w:t xml:space="preserve">- Điểm </w:t>
            </w:r>
            <w:r>
              <w:rPr>
                <w:color w:val="000000" w:themeColor="text1"/>
              </w:rPr>
              <w:t>viết</w:t>
            </w:r>
            <w:r w:rsidRPr="000E309E">
              <w:rPr>
                <w:color w:val="000000" w:themeColor="text1"/>
              </w:rPr>
              <w:t xml:space="preserve"> được đánh giá dựa trên các tiêu chí</w:t>
            </w:r>
            <w:r w:rsidRPr="000E309E">
              <w:rPr>
                <w:color w:val="000000" w:themeColor="text1"/>
                <w:lang w:val="vi-VN"/>
              </w:rPr>
              <w:t xml:space="preserve"> (VSTEP – Bậc </w:t>
            </w:r>
            <w:r w:rsidR="00194512">
              <w:rPr>
                <w:color w:val="000000" w:themeColor="text1"/>
              </w:rPr>
              <w:t>3</w:t>
            </w:r>
            <w:r w:rsidRPr="000E309E">
              <w:rPr>
                <w:color w:val="000000" w:themeColor="text1"/>
                <w:lang w:val="vi-VN"/>
              </w:rPr>
              <w:t xml:space="preserve"> dành cho ngừoi lớn)</w:t>
            </w:r>
            <w:r w:rsidRPr="000E309E">
              <w:rPr>
                <w:color w:val="000000" w:themeColor="text1"/>
              </w:rPr>
              <w:t>:</w:t>
            </w:r>
          </w:p>
          <w:p w:rsidR="0054347B" w:rsidRPr="004B4641" w:rsidRDefault="0054347B" w:rsidP="002A4CC2">
            <w:pPr>
              <w:jc w:val="both"/>
              <w:rPr>
                <w:color w:val="000000" w:themeColor="text1"/>
              </w:rPr>
            </w:pPr>
            <w:r w:rsidRPr="000E309E">
              <w:rPr>
                <w:color w:val="000000" w:themeColor="text1"/>
                <w:lang w:val="vi-VN"/>
              </w:rPr>
              <w:t>+</w:t>
            </w:r>
            <w:r>
              <w:rPr>
                <w:color w:val="000000" w:themeColor="text1"/>
              </w:rPr>
              <w:t xml:space="preserve"> Bài viết đúng định dạng</w:t>
            </w:r>
          </w:p>
          <w:p w:rsidR="0054347B" w:rsidRPr="000E309E" w:rsidRDefault="0054347B" w:rsidP="002A4CC2">
            <w:pPr>
              <w:jc w:val="both"/>
              <w:rPr>
                <w:color w:val="000000" w:themeColor="text1"/>
                <w:sz w:val="22"/>
                <w:szCs w:val="22"/>
              </w:rPr>
            </w:pPr>
            <w:r>
              <w:rPr>
                <w:color w:val="000000" w:themeColor="text1"/>
                <w:vertAlign w:val="subscript"/>
              </w:rPr>
              <w:t>+</w:t>
            </w:r>
            <w:r w:rsidRPr="000E309E">
              <w:rPr>
                <w:color w:val="000000" w:themeColor="text1"/>
                <w:lang w:val="vi-VN"/>
              </w:rPr>
              <w:t xml:space="preserve"> Từ vựng: </w:t>
            </w:r>
            <w:r w:rsidRPr="000E309E">
              <w:rPr>
                <w:color w:val="000000" w:themeColor="text1"/>
                <w:sz w:val="22"/>
                <w:szCs w:val="22"/>
              </w:rPr>
              <w:t>Phổ từ vựng, mức độ phù hợp và chính xác về từ vựng</w:t>
            </w:r>
          </w:p>
          <w:p w:rsidR="0054347B" w:rsidRPr="000E309E" w:rsidRDefault="0054347B" w:rsidP="002A4CC2">
            <w:pPr>
              <w:jc w:val="both"/>
              <w:rPr>
                <w:color w:val="000000" w:themeColor="text1"/>
                <w:sz w:val="22"/>
                <w:szCs w:val="22"/>
              </w:rPr>
            </w:pPr>
            <w:r w:rsidRPr="000E309E">
              <w:rPr>
                <w:color w:val="000000" w:themeColor="text1"/>
                <w:sz w:val="22"/>
                <w:szCs w:val="22"/>
                <w:lang w:val="vi-VN"/>
              </w:rPr>
              <w:t xml:space="preserve">+ Ngữ pháp: </w:t>
            </w:r>
            <w:r w:rsidRPr="000E309E">
              <w:rPr>
                <w:color w:val="000000" w:themeColor="text1"/>
                <w:sz w:val="22"/>
                <w:szCs w:val="22"/>
              </w:rPr>
              <w:t xml:space="preserve">Mức độ phù hợp và chính xác về ngữ pháp </w:t>
            </w:r>
          </w:p>
          <w:p w:rsidR="0054347B" w:rsidRDefault="0054347B" w:rsidP="002A4CC2">
            <w:pPr>
              <w:jc w:val="both"/>
              <w:rPr>
                <w:color w:val="000000" w:themeColor="text1"/>
                <w:sz w:val="22"/>
                <w:szCs w:val="22"/>
                <w:lang w:val="vi-VN"/>
              </w:rPr>
            </w:pPr>
            <w:r w:rsidRPr="000E309E">
              <w:rPr>
                <w:color w:val="000000" w:themeColor="text1"/>
                <w:lang w:val="vi-VN"/>
              </w:rPr>
              <w:t xml:space="preserve">+ Bố cục nội dung: </w:t>
            </w:r>
            <w:r w:rsidRPr="008916F2">
              <w:rPr>
                <w:color w:val="000000" w:themeColor="text1"/>
                <w:sz w:val="22"/>
                <w:szCs w:val="22"/>
                <w:lang w:val="vi-VN"/>
              </w:rPr>
              <w:t>Mức độ hoàn thành bài thi</w:t>
            </w:r>
            <w:r w:rsidRPr="000E309E">
              <w:rPr>
                <w:color w:val="000000" w:themeColor="text1"/>
                <w:sz w:val="22"/>
                <w:szCs w:val="22"/>
                <w:lang w:val="vi-VN"/>
              </w:rPr>
              <w:t xml:space="preserve">; </w:t>
            </w:r>
          </w:p>
          <w:p w:rsidR="0054347B" w:rsidRDefault="0054347B" w:rsidP="002A4CC2">
            <w:pPr>
              <w:jc w:val="both"/>
              <w:rPr>
                <w:color w:val="000000" w:themeColor="text1"/>
                <w:sz w:val="22"/>
                <w:szCs w:val="22"/>
                <w:lang w:val="vi-VN"/>
              </w:rPr>
            </w:pPr>
            <w:r>
              <w:rPr>
                <w:color w:val="000000" w:themeColor="text1"/>
                <w:sz w:val="22"/>
                <w:szCs w:val="22"/>
              </w:rPr>
              <w:t xml:space="preserve">+ </w:t>
            </w:r>
            <w:r w:rsidRPr="008916F2">
              <w:rPr>
                <w:color w:val="000000" w:themeColor="text1"/>
                <w:sz w:val="22"/>
                <w:szCs w:val="22"/>
                <w:lang w:val="vi-VN"/>
              </w:rPr>
              <w:t>Mức độ liên kết và</w:t>
            </w:r>
            <w:r w:rsidRPr="000E309E">
              <w:rPr>
                <w:color w:val="000000" w:themeColor="text1"/>
                <w:sz w:val="22"/>
                <w:szCs w:val="22"/>
                <w:lang w:val="vi-VN"/>
              </w:rPr>
              <w:t xml:space="preserve"> mạch lạc</w:t>
            </w:r>
          </w:p>
          <w:p w:rsidR="0054347B" w:rsidRDefault="0054347B" w:rsidP="002A4CC2">
            <w:pPr>
              <w:jc w:val="both"/>
              <w:rPr>
                <w:color w:val="000000" w:themeColor="text1"/>
              </w:rPr>
            </w:pPr>
            <w:r>
              <w:rPr>
                <w:color w:val="000000" w:themeColor="text1"/>
              </w:rPr>
              <w:t>+ Sử dụng đa dạng về từ vựng và ngữ pháp</w:t>
            </w:r>
          </w:p>
          <w:p w:rsidR="0054347B" w:rsidRPr="008E1E22" w:rsidRDefault="0054347B" w:rsidP="002A4CC2">
            <w:pPr>
              <w:jc w:val="both"/>
              <w:rPr>
                <w:color w:val="000000" w:themeColor="text1"/>
              </w:rPr>
            </w:pPr>
            <w:r>
              <w:rPr>
                <w:color w:val="000000" w:themeColor="text1"/>
                <w:sz w:val="22"/>
                <w:szCs w:val="22"/>
              </w:rPr>
              <w:t>+</w:t>
            </w:r>
            <w:r>
              <w:rPr>
                <w:color w:val="000000" w:themeColor="text1"/>
              </w:rPr>
              <w:t xml:space="preserve"> Ý tưởng sáng tạo</w:t>
            </w:r>
          </w:p>
          <w:p w:rsidR="0054347B" w:rsidRPr="000E309E" w:rsidRDefault="0054347B" w:rsidP="002A4CC2">
            <w:pPr>
              <w:jc w:val="both"/>
              <w:rPr>
                <w:color w:val="000000" w:themeColor="text1"/>
                <w:lang w:val="vi-VN"/>
              </w:rPr>
            </w:pPr>
          </w:p>
        </w:tc>
      </w:tr>
    </w:tbl>
    <w:p w:rsidR="0054347B" w:rsidRPr="001F3578" w:rsidRDefault="0054347B" w:rsidP="0054347B">
      <w:pPr>
        <w:jc w:val="both"/>
        <w:rPr>
          <w:i/>
        </w:rPr>
      </w:pPr>
    </w:p>
    <w:p w:rsidR="0054347B" w:rsidRPr="001F3578" w:rsidRDefault="0054347B" w:rsidP="0054347B">
      <w:r>
        <w:rPr>
          <w:b/>
          <w:iCs/>
        </w:rPr>
        <w:t>7</w:t>
      </w:r>
      <w:r w:rsidRPr="001F3578">
        <w:rPr>
          <w:b/>
          <w:iCs/>
        </w:rPr>
        <w:t>.3 Kiểm tra đánh giá cuối kỳ</w:t>
      </w:r>
      <w:r w:rsidRPr="001F3578">
        <w:t>: Trọng số 50%</w:t>
      </w:r>
    </w:p>
    <w:p w:rsidR="0054347B" w:rsidRPr="001F3578" w:rsidRDefault="0054347B" w:rsidP="0054347B">
      <w:pPr>
        <w:jc w:val="both"/>
        <w:rPr>
          <w:i/>
        </w:rPr>
      </w:pPr>
      <w:r w:rsidRPr="001F3578">
        <w:rPr>
          <w:i/>
        </w:rPr>
        <w:t>Mục đích:</w:t>
      </w:r>
    </w:p>
    <w:p w:rsidR="0054347B" w:rsidRPr="008916F2" w:rsidRDefault="0054347B" w:rsidP="0054347B">
      <w:pPr>
        <w:jc w:val="both"/>
        <w:rPr>
          <w:i/>
          <w:color w:val="000000" w:themeColor="text1"/>
          <w:lang w:val="vi-VN"/>
        </w:rPr>
      </w:pPr>
      <w:r w:rsidRPr="008916F2">
        <w:rPr>
          <w:i/>
          <w:color w:val="000000" w:themeColor="text1"/>
          <w:lang w:val="vi-VN"/>
        </w:rPr>
        <w:t>Mục đích:</w:t>
      </w:r>
    </w:p>
    <w:p w:rsidR="0054347B" w:rsidRPr="008916F2" w:rsidRDefault="0054347B" w:rsidP="0054347B">
      <w:pPr>
        <w:jc w:val="both"/>
        <w:rPr>
          <w:color w:val="000000" w:themeColor="text1"/>
          <w:lang w:val="vi-VN"/>
        </w:rPr>
      </w:pPr>
      <w:r w:rsidRPr="008916F2">
        <w:rPr>
          <w:color w:val="000000" w:themeColor="text1"/>
          <w:lang w:val="vi-VN"/>
        </w:rPr>
        <w:t>Đánh giá kết quả chung về năng lực của sinh viên với mức độ yêu cầu của chuẩn kiến thức, kĩ năng và thái độ của học phần để củng cố, mở rộng toàn bộ tri thức đã học từ đầu học phần và tạo điều kiện cho sinh viên chuyển sang học học phần mới.</w:t>
      </w:r>
    </w:p>
    <w:p w:rsidR="0054347B" w:rsidRPr="008916F2" w:rsidRDefault="0054347B" w:rsidP="0054347B">
      <w:pPr>
        <w:jc w:val="both"/>
        <w:rPr>
          <w:color w:val="000000" w:themeColor="text1"/>
          <w:lang w:val="vi-VN"/>
        </w:rPr>
      </w:pPr>
      <w:r w:rsidRPr="008916F2">
        <w:rPr>
          <w:i/>
          <w:color w:val="000000" w:themeColor="text1"/>
          <w:lang w:val="vi-VN"/>
        </w:rPr>
        <w:t xml:space="preserve">Mô tả cụ thể: </w:t>
      </w:r>
      <w:r w:rsidRPr="008916F2">
        <w:rPr>
          <w:color w:val="000000" w:themeColor="text1"/>
          <w:lang w:val="vi-VN"/>
        </w:rPr>
        <w:t>Bài kiểm tra được tiến hành sau khi kết thúc học phần. Bài kiểm tra gồm 2 phần:  kỹ năng nghe (25%) và kỹ năng nói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455"/>
        <w:gridCol w:w="3769"/>
      </w:tblGrid>
      <w:tr w:rsidR="0054347B" w:rsidRPr="001F3578" w:rsidTr="002A4CC2">
        <w:tc>
          <w:tcPr>
            <w:tcW w:w="2164" w:type="dxa"/>
            <w:tcBorders>
              <w:top w:val="single" w:sz="4" w:space="0" w:color="auto"/>
              <w:left w:val="single" w:sz="4" w:space="0" w:color="auto"/>
              <w:bottom w:val="single" w:sz="4" w:space="0" w:color="auto"/>
              <w:right w:val="single" w:sz="4" w:space="0" w:color="auto"/>
            </w:tcBorders>
            <w:vAlign w:val="center"/>
            <w:hideMark/>
          </w:tcPr>
          <w:p w:rsidR="0054347B" w:rsidRPr="000E309E" w:rsidRDefault="0054347B" w:rsidP="002A4CC2">
            <w:pPr>
              <w:jc w:val="center"/>
              <w:rPr>
                <w:b/>
                <w:color w:val="000000" w:themeColor="text1"/>
              </w:rPr>
            </w:pPr>
            <w:r w:rsidRPr="000E309E">
              <w:rPr>
                <w:b/>
                <w:color w:val="000000" w:themeColor="text1"/>
              </w:rPr>
              <w:t>Điểm thành phần</w:t>
            </w:r>
          </w:p>
        </w:tc>
        <w:tc>
          <w:tcPr>
            <w:tcW w:w="3548" w:type="dxa"/>
            <w:tcBorders>
              <w:top w:val="single" w:sz="4" w:space="0" w:color="auto"/>
              <w:left w:val="single" w:sz="4" w:space="0" w:color="auto"/>
              <w:bottom w:val="single" w:sz="4" w:space="0" w:color="auto"/>
              <w:right w:val="single" w:sz="4" w:space="0" w:color="auto"/>
            </w:tcBorders>
            <w:vAlign w:val="center"/>
            <w:hideMark/>
          </w:tcPr>
          <w:p w:rsidR="0054347B" w:rsidRPr="000E309E" w:rsidRDefault="0054347B" w:rsidP="002A4CC2">
            <w:pPr>
              <w:jc w:val="center"/>
              <w:rPr>
                <w:b/>
                <w:color w:val="000000" w:themeColor="text1"/>
              </w:rPr>
            </w:pPr>
            <w:r w:rsidRPr="000E309E">
              <w:rPr>
                <w:b/>
                <w:color w:val="000000" w:themeColor="text1"/>
              </w:rPr>
              <w:t xml:space="preserve">Kỹ năng </w:t>
            </w:r>
            <w:r>
              <w:rPr>
                <w:b/>
                <w:color w:val="000000" w:themeColor="text1"/>
              </w:rPr>
              <w:t>đọc</w:t>
            </w:r>
          </w:p>
        </w:tc>
        <w:tc>
          <w:tcPr>
            <w:tcW w:w="3864" w:type="dxa"/>
            <w:tcBorders>
              <w:top w:val="single" w:sz="4" w:space="0" w:color="auto"/>
              <w:left w:val="single" w:sz="4" w:space="0" w:color="auto"/>
              <w:bottom w:val="single" w:sz="4" w:space="0" w:color="auto"/>
              <w:right w:val="single" w:sz="4" w:space="0" w:color="auto"/>
            </w:tcBorders>
            <w:vAlign w:val="center"/>
            <w:hideMark/>
          </w:tcPr>
          <w:p w:rsidR="0054347B" w:rsidRPr="000E309E" w:rsidRDefault="0054347B" w:rsidP="002A4CC2">
            <w:pPr>
              <w:jc w:val="center"/>
              <w:rPr>
                <w:b/>
                <w:color w:val="000000" w:themeColor="text1"/>
              </w:rPr>
            </w:pPr>
            <w:r w:rsidRPr="000E309E">
              <w:rPr>
                <w:b/>
                <w:color w:val="000000" w:themeColor="text1"/>
              </w:rPr>
              <w:t>Kỹ năng</w:t>
            </w:r>
            <w:r>
              <w:rPr>
                <w:b/>
                <w:color w:val="000000" w:themeColor="text1"/>
              </w:rPr>
              <w:t xml:space="preserve"> viết</w:t>
            </w:r>
          </w:p>
        </w:tc>
      </w:tr>
      <w:tr w:rsidR="0054347B" w:rsidRPr="001F3578" w:rsidTr="002A4CC2">
        <w:tc>
          <w:tcPr>
            <w:tcW w:w="2164" w:type="dxa"/>
            <w:tcBorders>
              <w:top w:val="single" w:sz="4" w:space="0" w:color="auto"/>
              <w:left w:val="single" w:sz="4" w:space="0" w:color="auto"/>
              <w:bottom w:val="single" w:sz="4" w:space="0" w:color="auto"/>
              <w:right w:val="single" w:sz="4" w:space="0" w:color="auto"/>
            </w:tcBorders>
            <w:hideMark/>
          </w:tcPr>
          <w:p w:rsidR="0054347B" w:rsidRPr="000E309E" w:rsidRDefault="0054347B" w:rsidP="002A4CC2">
            <w:pPr>
              <w:jc w:val="center"/>
              <w:rPr>
                <w:b/>
                <w:color w:val="000000" w:themeColor="text1"/>
              </w:rPr>
            </w:pPr>
            <w:r w:rsidRPr="000E309E">
              <w:rPr>
                <w:b/>
                <w:color w:val="000000" w:themeColor="text1"/>
              </w:rPr>
              <w:t>Trọng số điểm</w:t>
            </w:r>
          </w:p>
        </w:tc>
        <w:tc>
          <w:tcPr>
            <w:tcW w:w="3548" w:type="dxa"/>
            <w:tcBorders>
              <w:top w:val="single" w:sz="4" w:space="0" w:color="auto"/>
              <w:left w:val="single" w:sz="4" w:space="0" w:color="auto"/>
              <w:bottom w:val="single" w:sz="4" w:space="0" w:color="auto"/>
              <w:right w:val="single" w:sz="4" w:space="0" w:color="auto"/>
            </w:tcBorders>
            <w:hideMark/>
          </w:tcPr>
          <w:p w:rsidR="0054347B" w:rsidRPr="000E309E" w:rsidRDefault="0054347B" w:rsidP="002A4CC2">
            <w:pPr>
              <w:jc w:val="center"/>
              <w:rPr>
                <w:color w:val="000000" w:themeColor="text1"/>
              </w:rPr>
            </w:pPr>
            <w:r w:rsidRPr="000E309E">
              <w:rPr>
                <w:color w:val="000000" w:themeColor="text1"/>
              </w:rPr>
              <w:t>25%</w:t>
            </w:r>
          </w:p>
        </w:tc>
        <w:tc>
          <w:tcPr>
            <w:tcW w:w="3864" w:type="dxa"/>
            <w:tcBorders>
              <w:top w:val="single" w:sz="4" w:space="0" w:color="auto"/>
              <w:left w:val="single" w:sz="4" w:space="0" w:color="auto"/>
              <w:bottom w:val="single" w:sz="4" w:space="0" w:color="auto"/>
              <w:right w:val="single" w:sz="4" w:space="0" w:color="auto"/>
            </w:tcBorders>
            <w:hideMark/>
          </w:tcPr>
          <w:p w:rsidR="0054347B" w:rsidRPr="000E309E" w:rsidRDefault="0054347B" w:rsidP="002A4CC2">
            <w:pPr>
              <w:jc w:val="center"/>
              <w:rPr>
                <w:color w:val="000000" w:themeColor="text1"/>
              </w:rPr>
            </w:pPr>
            <w:r w:rsidRPr="000E309E">
              <w:rPr>
                <w:color w:val="000000" w:themeColor="text1"/>
              </w:rPr>
              <w:t>25%</w:t>
            </w:r>
          </w:p>
        </w:tc>
      </w:tr>
      <w:tr w:rsidR="0054347B" w:rsidRPr="001F3578" w:rsidTr="002A4CC2">
        <w:tc>
          <w:tcPr>
            <w:tcW w:w="2164" w:type="dxa"/>
            <w:tcBorders>
              <w:top w:val="single" w:sz="4" w:space="0" w:color="auto"/>
              <w:left w:val="single" w:sz="4" w:space="0" w:color="auto"/>
              <w:bottom w:val="single" w:sz="4" w:space="0" w:color="auto"/>
              <w:right w:val="single" w:sz="4" w:space="0" w:color="auto"/>
            </w:tcBorders>
            <w:hideMark/>
          </w:tcPr>
          <w:p w:rsidR="0054347B" w:rsidRPr="000E309E" w:rsidRDefault="0054347B" w:rsidP="002A4CC2">
            <w:pPr>
              <w:jc w:val="both"/>
              <w:rPr>
                <w:b/>
                <w:color w:val="000000" w:themeColor="text1"/>
              </w:rPr>
            </w:pPr>
            <w:r w:rsidRPr="000E309E">
              <w:rPr>
                <w:b/>
                <w:color w:val="000000" w:themeColor="text1"/>
              </w:rPr>
              <w:t>Hình thức kiểm tra</w:t>
            </w:r>
          </w:p>
        </w:tc>
        <w:tc>
          <w:tcPr>
            <w:tcW w:w="3548" w:type="dxa"/>
            <w:tcBorders>
              <w:top w:val="single" w:sz="4" w:space="0" w:color="auto"/>
              <w:left w:val="single" w:sz="4" w:space="0" w:color="auto"/>
              <w:bottom w:val="single" w:sz="4" w:space="0" w:color="auto"/>
              <w:right w:val="single" w:sz="4" w:space="0" w:color="auto"/>
            </w:tcBorders>
            <w:hideMark/>
          </w:tcPr>
          <w:p w:rsidR="0054347B" w:rsidRPr="000E309E" w:rsidRDefault="0054347B" w:rsidP="002A4CC2">
            <w:pPr>
              <w:jc w:val="both"/>
              <w:rPr>
                <w:color w:val="000000" w:themeColor="text1"/>
              </w:rPr>
            </w:pPr>
            <w:r w:rsidRPr="000E309E">
              <w:rPr>
                <w:color w:val="000000" w:themeColor="text1"/>
              </w:rPr>
              <w:t>- Bài kiểm  (</w:t>
            </w:r>
            <w:r>
              <w:rPr>
                <w:color w:val="000000" w:themeColor="text1"/>
              </w:rPr>
              <w:t>6</w:t>
            </w:r>
            <w:r w:rsidRPr="000E309E">
              <w:rPr>
                <w:color w:val="000000" w:themeColor="text1"/>
              </w:rPr>
              <w:t>0 phút) theo</w:t>
            </w:r>
            <w:r>
              <w:rPr>
                <w:color w:val="000000" w:themeColor="text1"/>
              </w:rPr>
              <w:t xml:space="preserve"> định</w:t>
            </w:r>
            <w:r w:rsidRPr="000E309E">
              <w:rPr>
                <w:color w:val="000000" w:themeColor="text1"/>
              </w:rPr>
              <w:t xml:space="preserve"> dạng bài thi </w:t>
            </w:r>
            <w:r>
              <w:rPr>
                <w:color w:val="000000" w:themeColor="text1"/>
              </w:rPr>
              <w:t>P</w:t>
            </w:r>
            <w:r w:rsidRPr="000E309E">
              <w:rPr>
                <w:color w:val="000000" w:themeColor="text1"/>
              </w:rPr>
              <w:t>ET</w:t>
            </w:r>
          </w:p>
          <w:p w:rsidR="0054347B" w:rsidRPr="000E309E" w:rsidRDefault="0054347B" w:rsidP="002A4CC2">
            <w:pPr>
              <w:ind w:left="72" w:right="252"/>
              <w:rPr>
                <w:color w:val="000000" w:themeColor="text1"/>
              </w:rPr>
            </w:pPr>
          </w:p>
        </w:tc>
        <w:tc>
          <w:tcPr>
            <w:tcW w:w="3864" w:type="dxa"/>
            <w:tcBorders>
              <w:top w:val="single" w:sz="4" w:space="0" w:color="auto"/>
              <w:left w:val="single" w:sz="4" w:space="0" w:color="auto"/>
              <w:bottom w:val="single" w:sz="4" w:space="0" w:color="auto"/>
              <w:right w:val="single" w:sz="4" w:space="0" w:color="auto"/>
            </w:tcBorders>
          </w:tcPr>
          <w:p w:rsidR="0054347B" w:rsidRPr="000E309E" w:rsidRDefault="0054347B" w:rsidP="002A4CC2">
            <w:pPr>
              <w:jc w:val="both"/>
              <w:rPr>
                <w:color w:val="000000" w:themeColor="text1"/>
              </w:rPr>
            </w:pPr>
            <w:r w:rsidRPr="000E309E">
              <w:rPr>
                <w:color w:val="000000" w:themeColor="text1"/>
              </w:rPr>
              <w:t xml:space="preserve">Bài kiểm tra </w:t>
            </w:r>
            <w:r>
              <w:rPr>
                <w:color w:val="000000" w:themeColor="text1"/>
              </w:rPr>
              <w:t>viết</w:t>
            </w:r>
            <w:r w:rsidRPr="000E309E">
              <w:rPr>
                <w:color w:val="000000" w:themeColor="text1"/>
              </w:rPr>
              <w:t xml:space="preserve"> (</w:t>
            </w:r>
            <w:r>
              <w:rPr>
                <w:color w:val="000000" w:themeColor="text1"/>
              </w:rPr>
              <w:t>25-30</w:t>
            </w:r>
            <w:r w:rsidRPr="000E309E">
              <w:rPr>
                <w:color w:val="000000" w:themeColor="text1"/>
              </w:rPr>
              <w:t xml:space="preserve"> phút) được tiến </w:t>
            </w:r>
            <w:r>
              <w:rPr>
                <w:color w:val="000000" w:themeColor="text1"/>
              </w:rPr>
              <w:t>hành theo các dạng bài viết đã học</w:t>
            </w:r>
          </w:p>
        </w:tc>
      </w:tr>
      <w:tr w:rsidR="0054347B" w:rsidRPr="001F3578" w:rsidTr="002A4CC2">
        <w:tc>
          <w:tcPr>
            <w:tcW w:w="2164" w:type="dxa"/>
            <w:tcBorders>
              <w:top w:val="single" w:sz="4" w:space="0" w:color="auto"/>
              <w:left w:val="single" w:sz="4" w:space="0" w:color="auto"/>
              <w:bottom w:val="single" w:sz="4" w:space="0" w:color="auto"/>
              <w:right w:val="single" w:sz="4" w:space="0" w:color="auto"/>
            </w:tcBorders>
            <w:hideMark/>
          </w:tcPr>
          <w:p w:rsidR="0054347B" w:rsidRPr="000E309E" w:rsidRDefault="0054347B" w:rsidP="002A4CC2">
            <w:pPr>
              <w:jc w:val="both"/>
              <w:rPr>
                <w:b/>
                <w:color w:val="000000" w:themeColor="text1"/>
              </w:rPr>
            </w:pPr>
            <w:r w:rsidRPr="000E309E">
              <w:rPr>
                <w:b/>
                <w:color w:val="000000" w:themeColor="text1"/>
              </w:rPr>
              <w:lastRenderedPageBreak/>
              <w:t>Tiêu chí đánh giá</w:t>
            </w:r>
          </w:p>
        </w:tc>
        <w:tc>
          <w:tcPr>
            <w:tcW w:w="3548" w:type="dxa"/>
            <w:tcBorders>
              <w:top w:val="single" w:sz="4" w:space="0" w:color="auto"/>
              <w:left w:val="single" w:sz="4" w:space="0" w:color="auto"/>
              <w:bottom w:val="single" w:sz="4" w:space="0" w:color="auto"/>
              <w:right w:val="single" w:sz="4" w:space="0" w:color="auto"/>
            </w:tcBorders>
            <w:hideMark/>
          </w:tcPr>
          <w:p w:rsidR="0054347B" w:rsidRPr="000E309E" w:rsidRDefault="0054347B" w:rsidP="002A4CC2">
            <w:pPr>
              <w:jc w:val="both"/>
              <w:rPr>
                <w:color w:val="000000" w:themeColor="text1"/>
              </w:rPr>
            </w:pPr>
            <w:r w:rsidRPr="000E309E">
              <w:rPr>
                <w:color w:val="000000" w:themeColor="text1"/>
              </w:rPr>
              <w:t xml:space="preserve">Điểm </w:t>
            </w:r>
            <w:r>
              <w:rPr>
                <w:color w:val="000000" w:themeColor="text1"/>
              </w:rPr>
              <w:t>đọc</w:t>
            </w:r>
            <w:r w:rsidRPr="000E309E">
              <w:rPr>
                <w:color w:val="000000" w:themeColor="text1"/>
              </w:rPr>
              <w:t xml:space="preserve"> được đánh giá dựa trên số lượng các câu trả lời đúng.</w:t>
            </w:r>
          </w:p>
        </w:tc>
        <w:tc>
          <w:tcPr>
            <w:tcW w:w="3864" w:type="dxa"/>
            <w:tcBorders>
              <w:top w:val="single" w:sz="4" w:space="0" w:color="auto"/>
              <w:left w:val="single" w:sz="4" w:space="0" w:color="auto"/>
              <w:bottom w:val="single" w:sz="4" w:space="0" w:color="auto"/>
              <w:right w:val="single" w:sz="4" w:space="0" w:color="auto"/>
            </w:tcBorders>
          </w:tcPr>
          <w:p w:rsidR="0054347B" w:rsidRPr="000E309E" w:rsidRDefault="0054347B" w:rsidP="002A4CC2">
            <w:pPr>
              <w:jc w:val="both"/>
              <w:rPr>
                <w:color w:val="000000" w:themeColor="text1"/>
              </w:rPr>
            </w:pPr>
            <w:r w:rsidRPr="000E309E">
              <w:rPr>
                <w:color w:val="000000" w:themeColor="text1"/>
              </w:rPr>
              <w:t xml:space="preserve">- Điểm </w:t>
            </w:r>
            <w:r>
              <w:rPr>
                <w:color w:val="000000" w:themeColor="text1"/>
              </w:rPr>
              <w:t>viết</w:t>
            </w:r>
            <w:r w:rsidRPr="000E309E">
              <w:rPr>
                <w:color w:val="000000" w:themeColor="text1"/>
              </w:rPr>
              <w:t xml:space="preserve"> được đánh giá dựa trên các tiêu chí</w:t>
            </w:r>
            <w:r w:rsidRPr="000E309E">
              <w:rPr>
                <w:color w:val="000000" w:themeColor="text1"/>
                <w:lang w:val="vi-VN"/>
              </w:rPr>
              <w:t xml:space="preserve"> (VSTEP – Bậc </w:t>
            </w:r>
            <w:r>
              <w:rPr>
                <w:color w:val="000000" w:themeColor="text1"/>
              </w:rPr>
              <w:t>3</w:t>
            </w:r>
            <w:r w:rsidRPr="000E309E">
              <w:rPr>
                <w:color w:val="000000" w:themeColor="text1"/>
                <w:lang w:val="vi-VN"/>
              </w:rPr>
              <w:t xml:space="preserve"> dành cho ngừoi lớn)</w:t>
            </w:r>
            <w:r w:rsidRPr="000E309E">
              <w:rPr>
                <w:color w:val="000000" w:themeColor="text1"/>
              </w:rPr>
              <w:t>:</w:t>
            </w:r>
          </w:p>
          <w:p w:rsidR="0054347B" w:rsidRDefault="0054347B" w:rsidP="002A4CC2">
            <w:pPr>
              <w:jc w:val="both"/>
              <w:rPr>
                <w:color w:val="000000" w:themeColor="text1"/>
              </w:rPr>
            </w:pPr>
            <w:r w:rsidRPr="000E309E">
              <w:rPr>
                <w:color w:val="000000" w:themeColor="text1"/>
                <w:lang w:val="vi-VN"/>
              </w:rPr>
              <w:t xml:space="preserve">+ </w:t>
            </w:r>
            <w:r>
              <w:rPr>
                <w:color w:val="000000" w:themeColor="text1"/>
              </w:rPr>
              <w:t>Bài viết đúng định dạng</w:t>
            </w:r>
          </w:p>
          <w:p w:rsidR="0054347B" w:rsidRDefault="0054347B" w:rsidP="002A4CC2">
            <w:pPr>
              <w:jc w:val="both"/>
              <w:rPr>
                <w:color w:val="000000" w:themeColor="text1"/>
                <w:lang w:val="vi-VN"/>
              </w:rPr>
            </w:pPr>
          </w:p>
          <w:p w:rsidR="0054347B" w:rsidRPr="000E309E" w:rsidRDefault="0054347B" w:rsidP="002A4CC2">
            <w:pPr>
              <w:jc w:val="both"/>
              <w:rPr>
                <w:color w:val="000000" w:themeColor="text1"/>
                <w:sz w:val="22"/>
                <w:szCs w:val="22"/>
              </w:rPr>
            </w:pPr>
            <w:r>
              <w:rPr>
                <w:color w:val="000000" w:themeColor="text1"/>
              </w:rPr>
              <w:t xml:space="preserve">+ </w:t>
            </w:r>
            <w:r w:rsidRPr="000E309E">
              <w:rPr>
                <w:color w:val="000000" w:themeColor="text1"/>
                <w:lang w:val="vi-VN"/>
              </w:rPr>
              <w:t xml:space="preserve">Từ vựng: </w:t>
            </w:r>
            <w:r w:rsidRPr="000E309E">
              <w:rPr>
                <w:color w:val="000000" w:themeColor="text1"/>
                <w:sz w:val="22"/>
                <w:szCs w:val="22"/>
              </w:rPr>
              <w:t>Phổ từ vựng, mức độ phù hợp và chính xác về từ vựng</w:t>
            </w:r>
          </w:p>
          <w:p w:rsidR="0054347B" w:rsidRPr="000E309E" w:rsidRDefault="0054347B" w:rsidP="002A4CC2">
            <w:pPr>
              <w:jc w:val="both"/>
              <w:rPr>
                <w:color w:val="000000" w:themeColor="text1"/>
                <w:sz w:val="22"/>
                <w:szCs w:val="22"/>
              </w:rPr>
            </w:pPr>
            <w:r w:rsidRPr="000E309E">
              <w:rPr>
                <w:color w:val="000000" w:themeColor="text1"/>
                <w:sz w:val="22"/>
                <w:szCs w:val="22"/>
                <w:lang w:val="vi-VN"/>
              </w:rPr>
              <w:t xml:space="preserve">+ Ngữ pháp: </w:t>
            </w:r>
            <w:r w:rsidRPr="000E309E">
              <w:rPr>
                <w:color w:val="000000" w:themeColor="text1"/>
                <w:sz w:val="22"/>
                <w:szCs w:val="22"/>
              </w:rPr>
              <w:t xml:space="preserve">Mức độ phù hợp và chính xác về ngữ pháp </w:t>
            </w:r>
          </w:p>
          <w:p w:rsidR="0054347B" w:rsidRDefault="0054347B" w:rsidP="002A4CC2">
            <w:pPr>
              <w:jc w:val="both"/>
              <w:rPr>
                <w:color w:val="000000" w:themeColor="text1"/>
                <w:sz w:val="22"/>
                <w:szCs w:val="22"/>
                <w:lang w:val="vi-VN"/>
              </w:rPr>
            </w:pPr>
            <w:r w:rsidRPr="000E309E">
              <w:rPr>
                <w:color w:val="000000" w:themeColor="text1"/>
                <w:lang w:val="vi-VN"/>
              </w:rPr>
              <w:t xml:space="preserve">+ Bố cục nội dung: </w:t>
            </w:r>
            <w:r w:rsidRPr="008916F2">
              <w:rPr>
                <w:color w:val="000000" w:themeColor="text1"/>
                <w:sz w:val="22"/>
                <w:szCs w:val="22"/>
                <w:lang w:val="vi-VN"/>
              </w:rPr>
              <w:t>Mức độ hoàn thành bài thi</w:t>
            </w:r>
            <w:r w:rsidRPr="000E309E">
              <w:rPr>
                <w:color w:val="000000" w:themeColor="text1"/>
                <w:sz w:val="22"/>
                <w:szCs w:val="22"/>
                <w:lang w:val="vi-VN"/>
              </w:rPr>
              <w:t xml:space="preserve">; </w:t>
            </w:r>
          </w:p>
          <w:p w:rsidR="0054347B" w:rsidRDefault="0054347B" w:rsidP="002A4CC2">
            <w:pPr>
              <w:jc w:val="both"/>
              <w:rPr>
                <w:color w:val="000000" w:themeColor="text1"/>
                <w:sz w:val="22"/>
                <w:szCs w:val="22"/>
                <w:lang w:val="vi-VN"/>
              </w:rPr>
            </w:pPr>
            <w:r>
              <w:rPr>
                <w:color w:val="000000" w:themeColor="text1"/>
                <w:sz w:val="22"/>
                <w:szCs w:val="22"/>
              </w:rPr>
              <w:t xml:space="preserve">+ </w:t>
            </w:r>
            <w:r w:rsidRPr="008916F2">
              <w:rPr>
                <w:color w:val="000000" w:themeColor="text1"/>
                <w:sz w:val="22"/>
                <w:szCs w:val="22"/>
                <w:lang w:val="vi-VN"/>
              </w:rPr>
              <w:t>Mức độ liên kết và</w:t>
            </w:r>
            <w:r w:rsidRPr="000E309E">
              <w:rPr>
                <w:color w:val="000000" w:themeColor="text1"/>
                <w:sz w:val="22"/>
                <w:szCs w:val="22"/>
                <w:lang w:val="vi-VN"/>
              </w:rPr>
              <w:t xml:space="preserve"> mạch lạc</w:t>
            </w:r>
          </w:p>
          <w:p w:rsidR="0054347B" w:rsidRDefault="0054347B" w:rsidP="002A4CC2">
            <w:pPr>
              <w:jc w:val="both"/>
              <w:rPr>
                <w:color w:val="000000" w:themeColor="text1"/>
              </w:rPr>
            </w:pPr>
            <w:r>
              <w:rPr>
                <w:color w:val="000000" w:themeColor="text1"/>
              </w:rPr>
              <w:t>+ Sử dụng đa dạng về từ vựng và ngữ pháp</w:t>
            </w:r>
          </w:p>
          <w:p w:rsidR="0054347B" w:rsidRPr="008E1E22" w:rsidRDefault="0054347B" w:rsidP="002A4CC2">
            <w:pPr>
              <w:jc w:val="both"/>
              <w:rPr>
                <w:color w:val="000000" w:themeColor="text1"/>
              </w:rPr>
            </w:pPr>
            <w:r>
              <w:rPr>
                <w:color w:val="000000" w:themeColor="text1"/>
                <w:sz w:val="22"/>
                <w:szCs w:val="22"/>
              </w:rPr>
              <w:t>+</w:t>
            </w:r>
            <w:r>
              <w:rPr>
                <w:color w:val="000000" w:themeColor="text1"/>
              </w:rPr>
              <w:t xml:space="preserve"> Ý tưởng sáng tạo</w:t>
            </w:r>
          </w:p>
          <w:p w:rsidR="0054347B" w:rsidRPr="008916F2" w:rsidRDefault="0054347B" w:rsidP="002A4CC2">
            <w:pPr>
              <w:jc w:val="both"/>
              <w:rPr>
                <w:color w:val="000000" w:themeColor="text1"/>
                <w:lang w:val="vi-VN"/>
              </w:rPr>
            </w:pPr>
          </w:p>
        </w:tc>
      </w:tr>
    </w:tbl>
    <w:p w:rsidR="0054347B" w:rsidRPr="001F3578" w:rsidRDefault="0054347B" w:rsidP="0054347B"/>
    <w:p w:rsidR="0054347B" w:rsidRPr="001F3578" w:rsidRDefault="0054347B" w:rsidP="0054347B">
      <w:pPr>
        <w:ind w:left="720"/>
        <w:jc w:val="both"/>
      </w:pPr>
    </w:p>
    <w:p w:rsidR="0054347B" w:rsidRPr="00153342" w:rsidRDefault="0054347B" w:rsidP="0054347B">
      <w:pPr>
        <w:rPr>
          <w:rStyle w:val="a1"/>
          <w:rFonts w:eastAsiaTheme="majorEastAsia"/>
          <w:b/>
        </w:rPr>
      </w:pPr>
    </w:p>
    <w:p w:rsidR="0054347B" w:rsidRPr="001F3578" w:rsidRDefault="0054347B" w:rsidP="0054347B">
      <w:pPr>
        <w:jc w:val="both"/>
      </w:pPr>
    </w:p>
    <w:p w:rsidR="0054347B" w:rsidRDefault="0054347B" w:rsidP="0054347B"/>
    <w:p w:rsidR="0054347B" w:rsidRPr="005F5BF0" w:rsidRDefault="0054347B" w:rsidP="0054347B">
      <w:pPr>
        <w:rPr>
          <w:sz w:val="28"/>
          <w:szCs w:val="28"/>
        </w:rPr>
      </w:pPr>
    </w:p>
    <w:p w:rsidR="0054347B" w:rsidRDefault="0054347B" w:rsidP="0054347B"/>
    <w:p w:rsidR="003614BE" w:rsidRDefault="003614BE"/>
    <w:sectPr w:rsidR="003614BE" w:rsidSect="004E5788">
      <w:pgSz w:w="11907" w:h="16840" w:code="9"/>
      <w:pgMar w:top="709"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091"/>
    <w:multiLevelType w:val="hybridMultilevel"/>
    <w:tmpl w:val="F09C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52268"/>
    <w:multiLevelType w:val="hybridMultilevel"/>
    <w:tmpl w:val="BB38F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46381"/>
    <w:multiLevelType w:val="hybridMultilevel"/>
    <w:tmpl w:val="F06AA0BA"/>
    <w:lvl w:ilvl="0" w:tplc="AEA690B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D49C1"/>
    <w:multiLevelType w:val="hybridMultilevel"/>
    <w:tmpl w:val="34A05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65644"/>
    <w:multiLevelType w:val="hybridMultilevel"/>
    <w:tmpl w:val="C7C441FE"/>
    <w:lvl w:ilvl="0" w:tplc="C2A6D388">
      <w:start w:val="3"/>
      <w:numFmt w:val="bullet"/>
      <w:lvlText w:val="-"/>
      <w:lvlJc w:val="left"/>
      <w:pPr>
        <w:ind w:left="615" w:hanging="360"/>
      </w:pPr>
      <w:rPr>
        <w:rFonts w:ascii="Times New Roman" w:eastAsia="Calibri"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339A4E4C"/>
    <w:multiLevelType w:val="hybridMultilevel"/>
    <w:tmpl w:val="9026A292"/>
    <w:lvl w:ilvl="0" w:tplc="674C5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5216C"/>
    <w:multiLevelType w:val="hybridMultilevel"/>
    <w:tmpl w:val="522E16F2"/>
    <w:lvl w:ilvl="0" w:tplc="B9127336">
      <w:start w:val="1"/>
      <w:numFmt w:val="decimal"/>
      <w:lvlText w:val="%1."/>
      <w:lvlJc w:val="left"/>
      <w:pPr>
        <w:ind w:left="720" w:hanging="360"/>
      </w:pPr>
      <w:rPr>
        <w:rFonts w:ascii="Calibri" w:hAnsi="Calibr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D472E"/>
    <w:multiLevelType w:val="hybridMultilevel"/>
    <w:tmpl w:val="E0DAB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819CC"/>
    <w:multiLevelType w:val="hybridMultilevel"/>
    <w:tmpl w:val="0F3C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42E88"/>
    <w:multiLevelType w:val="hybridMultilevel"/>
    <w:tmpl w:val="AB6E5084"/>
    <w:lvl w:ilvl="0" w:tplc="1A824D3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74274B1E"/>
    <w:multiLevelType w:val="hybridMultilevel"/>
    <w:tmpl w:val="8C70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23E86"/>
    <w:multiLevelType w:val="hybridMultilevel"/>
    <w:tmpl w:val="AF0E2DB0"/>
    <w:lvl w:ilvl="0" w:tplc="713A450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5"/>
  </w:num>
  <w:num w:numId="6">
    <w:abstractNumId w:val="9"/>
  </w:num>
  <w:num w:numId="7">
    <w:abstractNumId w:val="8"/>
  </w:num>
  <w:num w:numId="8">
    <w:abstractNumId w:val="10"/>
  </w:num>
  <w:num w:numId="9">
    <w:abstractNumId w:val="7"/>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88"/>
    <w:rsid w:val="000220F2"/>
    <w:rsid w:val="00055742"/>
    <w:rsid w:val="00194512"/>
    <w:rsid w:val="0026705E"/>
    <w:rsid w:val="003614BE"/>
    <w:rsid w:val="004E5788"/>
    <w:rsid w:val="0054347B"/>
    <w:rsid w:val="009D288E"/>
    <w:rsid w:val="00B6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221D"/>
  <w15:chartTrackingRefBased/>
  <w15:docId w15:val="{241BD38D-FD6A-46AD-B2B8-9CC9117C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7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B602FD"/>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contextualSpacing/>
      <w:outlineLvl w:val="2"/>
    </w:pPr>
    <w:rPr>
      <w:rFonts w:eastAsiaTheme="majorEastAsia" w:cstheme="majorBidi"/>
      <w:b/>
      <w:i/>
    </w:rPr>
  </w:style>
  <w:style w:type="paragraph" w:styleId="Heading4">
    <w:name w:val="heading 4"/>
    <w:basedOn w:val="Normal"/>
    <w:next w:val="Normal"/>
    <w:link w:val="Heading4Char"/>
    <w:autoRedefine/>
    <w:uiPriority w:val="9"/>
    <w:semiHidden/>
    <w:unhideWhenUsed/>
    <w:qFormat/>
    <w:rsid w:val="00B602FD"/>
    <w:pPr>
      <w:keepNext/>
      <w:keepLines/>
      <w:spacing w:before="120"/>
      <w:contextualSpacing/>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ListParagraph">
    <w:name w:val="List Paragraph"/>
    <w:basedOn w:val="Normal"/>
    <w:uiPriority w:val="34"/>
    <w:qFormat/>
    <w:rsid w:val="004E5788"/>
    <w:pPr>
      <w:spacing w:after="160" w:line="324" w:lineRule="auto"/>
      <w:ind w:left="720"/>
      <w:contextualSpacing/>
      <w:jc w:val="both"/>
    </w:pPr>
    <w:rPr>
      <w:rFonts w:eastAsiaTheme="minorHAnsi" w:cstheme="minorBidi"/>
      <w:sz w:val="26"/>
      <w:szCs w:val="22"/>
    </w:rPr>
  </w:style>
  <w:style w:type="paragraph" w:customStyle="1" w:styleId="ColorfulList-Accent11">
    <w:name w:val="Colorful List - Accent 11"/>
    <w:basedOn w:val="Normal"/>
    <w:uiPriority w:val="34"/>
    <w:qFormat/>
    <w:rsid w:val="004E5788"/>
    <w:pPr>
      <w:spacing w:after="200" w:line="276" w:lineRule="auto"/>
      <w:ind w:left="720"/>
      <w:contextualSpacing/>
    </w:pPr>
    <w:rPr>
      <w:rFonts w:ascii="Calibri" w:eastAsia="Calibri" w:hAnsi="Calibri"/>
      <w:sz w:val="22"/>
      <w:szCs w:val="22"/>
    </w:rPr>
  </w:style>
  <w:style w:type="character" w:customStyle="1" w:styleId="a1">
    <w:name w:val="a1"/>
    <w:rsid w:val="0054347B"/>
    <w:rPr>
      <w:color w:val="008000"/>
    </w:rPr>
  </w:style>
  <w:style w:type="paragraph" w:styleId="BodyTextIndent2">
    <w:name w:val="Body Text Indent 2"/>
    <w:basedOn w:val="Normal"/>
    <w:link w:val="BodyTextIndent2Char"/>
    <w:rsid w:val="0054347B"/>
    <w:pPr>
      <w:ind w:left="1134"/>
    </w:pPr>
    <w:rPr>
      <w:rFonts w:ascii="Tahoma" w:hAnsi="Tahoma"/>
      <w:szCs w:val="20"/>
    </w:rPr>
  </w:style>
  <w:style w:type="character" w:customStyle="1" w:styleId="BodyTextIndent2Char">
    <w:name w:val="Body Text Indent 2 Char"/>
    <w:basedOn w:val="DefaultParagraphFont"/>
    <w:link w:val="BodyTextIndent2"/>
    <w:rsid w:val="0054347B"/>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2021-11-15T01:54:00Z</dcterms:created>
  <dcterms:modified xsi:type="dcterms:W3CDTF">2021-11-15T02:07:00Z</dcterms:modified>
</cp:coreProperties>
</file>