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Borders>
          <w:insideH w:val="single" w:sz="4" w:space="0" w:color="auto"/>
          <w:insideV w:val="single" w:sz="4" w:space="0" w:color="auto"/>
        </w:tblBorders>
        <w:tblLook w:val="01E0" w:firstRow="1" w:lastRow="1" w:firstColumn="1" w:lastColumn="1" w:noHBand="0" w:noVBand="0"/>
      </w:tblPr>
      <w:tblGrid>
        <w:gridCol w:w="4248"/>
        <w:gridCol w:w="5040"/>
      </w:tblGrid>
      <w:tr w:rsidR="005F5BF0" w:rsidRPr="009560AE" w:rsidTr="005452B4">
        <w:tc>
          <w:tcPr>
            <w:tcW w:w="4248" w:type="dxa"/>
            <w:tcBorders>
              <w:right w:val="nil"/>
            </w:tcBorders>
            <w:shd w:val="clear" w:color="auto" w:fill="auto"/>
          </w:tcPr>
          <w:p w:rsidR="005F5BF0" w:rsidRPr="009560AE" w:rsidRDefault="005F5BF0" w:rsidP="005452B4">
            <w:pPr>
              <w:rPr>
                <w:b/>
              </w:rPr>
            </w:pPr>
            <w:r w:rsidRPr="009560AE">
              <w:rPr>
                <w:b/>
              </w:rPr>
              <w:t>TRƯỜNG ĐẠI HỌC HỒNG ĐỨC</w:t>
            </w:r>
          </w:p>
          <w:p w:rsidR="005F5BF0" w:rsidRPr="009560AE" w:rsidRDefault="005F5BF0" w:rsidP="005452B4">
            <w:pPr>
              <w:jc w:val="center"/>
              <w:rPr>
                <w:b/>
              </w:rPr>
            </w:pPr>
            <w:r>
              <w:rPr>
                <w:b/>
              </w:rPr>
              <w:t>Khoa: Ngoại N</w:t>
            </w:r>
            <w:r w:rsidRPr="009560AE">
              <w:rPr>
                <w:b/>
              </w:rPr>
              <w:t>gữ</w:t>
            </w:r>
          </w:p>
          <w:p w:rsidR="005F5BF0" w:rsidRPr="009560AE" w:rsidRDefault="005F5BF0" w:rsidP="005452B4">
            <w:pPr>
              <w:jc w:val="center"/>
              <w:rPr>
                <w:b/>
              </w:rPr>
            </w:pPr>
            <w:r w:rsidRPr="009560AE">
              <w:rPr>
                <w:b/>
                <w:u w:val="single"/>
              </w:rPr>
              <w:t>Bộ môn: PTKN</w:t>
            </w:r>
            <w:r>
              <w:rPr>
                <w:b/>
                <w:u w:val="single"/>
              </w:rPr>
              <w:t xml:space="preserve"> T</w:t>
            </w:r>
            <w:r w:rsidRPr="009560AE">
              <w:rPr>
                <w:b/>
                <w:u w:val="single"/>
              </w:rPr>
              <w:t>iếng Anh</w:t>
            </w:r>
          </w:p>
        </w:tc>
        <w:tc>
          <w:tcPr>
            <w:tcW w:w="5040" w:type="dxa"/>
            <w:tcBorders>
              <w:top w:val="nil"/>
              <w:left w:val="nil"/>
              <w:bottom w:val="nil"/>
            </w:tcBorders>
            <w:shd w:val="clear" w:color="auto" w:fill="auto"/>
          </w:tcPr>
          <w:p w:rsidR="005F5BF0" w:rsidRPr="009560AE" w:rsidRDefault="005F5BF0" w:rsidP="005452B4">
            <w:pPr>
              <w:jc w:val="center"/>
              <w:rPr>
                <w:b/>
              </w:rPr>
            </w:pPr>
            <w:r w:rsidRPr="009560AE">
              <w:rPr>
                <w:b/>
              </w:rPr>
              <w:t xml:space="preserve">ĐỀ CƯƠNG CHI </w:t>
            </w:r>
            <w:r>
              <w:rPr>
                <w:b/>
              </w:rPr>
              <w:t>TIẾT</w:t>
            </w:r>
            <w:r w:rsidRPr="009560AE">
              <w:rPr>
                <w:b/>
              </w:rPr>
              <w:t xml:space="preserve"> HỌC PHẦN</w:t>
            </w:r>
          </w:p>
          <w:p w:rsidR="005F5BF0" w:rsidRPr="009560AE" w:rsidRDefault="005F5BF0" w:rsidP="005452B4">
            <w:pPr>
              <w:jc w:val="center"/>
              <w:rPr>
                <w:b/>
              </w:rPr>
            </w:pPr>
            <w:r>
              <w:rPr>
                <w:b/>
              </w:rPr>
              <w:t xml:space="preserve">Học phần: </w:t>
            </w:r>
            <w:r w:rsidRPr="009560AE">
              <w:rPr>
                <w:b/>
              </w:rPr>
              <w:t>Kỹ năng Nghe</w:t>
            </w:r>
            <w:r>
              <w:rPr>
                <w:b/>
              </w:rPr>
              <w:t xml:space="preserve"> Nói 1</w:t>
            </w:r>
          </w:p>
          <w:p w:rsidR="005F5BF0" w:rsidRPr="009560AE" w:rsidRDefault="005F5BF0" w:rsidP="005452B4">
            <w:pPr>
              <w:jc w:val="center"/>
              <w:rPr>
                <w:b/>
                <w:bCs/>
                <w:i/>
                <w:iCs/>
              </w:rPr>
            </w:pPr>
            <w:r w:rsidRPr="009560AE">
              <w:rPr>
                <w:b/>
              </w:rPr>
              <w:t xml:space="preserve">Mã học phần: </w:t>
            </w:r>
            <w:r w:rsidRPr="008916F2">
              <w:rPr>
                <w:b/>
                <w:color w:val="000000" w:themeColor="text1"/>
                <w:lang w:val="vi-VN"/>
              </w:rPr>
              <w:t>131009</w:t>
            </w:r>
          </w:p>
        </w:tc>
      </w:tr>
    </w:tbl>
    <w:p w:rsidR="005F5BF0" w:rsidRPr="009560AE" w:rsidRDefault="005F5BF0" w:rsidP="005F5BF0">
      <w:pPr>
        <w:spacing w:before="120"/>
        <w:rPr>
          <w:b/>
          <w:bCs/>
        </w:rPr>
      </w:pPr>
      <w:r>
        <w:rPr>
          <w:b/>
          <w:bCs/>
        </w:rPr>
        <w:t>1</w:t>
      </w:r>
      <w:r w:rsidRPr="009560AE">
        <w:rPr>
          <w:b/>
          <w:bCs/>
        </w:rPr>
        <w:t xml:space="preserve">. Thông tin </w:t>
      </w:r>
      <w:proofErr w:type="gramStart"/>
      <w:r w:rsidRPr="009560AE">
        <w:rPr>
          <w:b/>
          <w:bCs/>
        </w:rPr>
        <w:t>chung</w:t>
      </w:r>
      <w:proofErr w:type="gramEnd"/>
      <w:r w:rsidRPr="009560AE">
        <w:rPr>
          <w:b/>
          <w:bCs/>
        </w:rPr>
        <w:t xml:space="preserve"> về học phần</w:t>
      </w:r>
    </w:p>
    <w:p w:rsidR="005F5BF0" w:rsidRPr="009560AE" w:rsidRDefault="005F5BF0" w:rsidP="005F5BF0">
      <w:pPr>
        <w:rPr>
          <w:lang w:val="vi-VN"/>
        </w:rPr>
      </w:pPr>
      <w:r w:rsidRPr="009560AE">
        <w:t xml:space="preserve">- Tên ngành/ khoá đào tạo: Đại học </w:t>
      </w:r>
      <w:r w:rsidRPr="009560AE">
        <w:rPr>
          <w:lang w:val="vi-VN"/>
        </w:rPr>
        <w:t xml:space="preserve">sư phạm tiếng Anh, Cao đẳng sư phạm tiếng Anh, Cử nhân ngôn ngữ Anh </w:t>
      </w:r>
    </w:p>
    <w:p w:rsidR="005F5BF0" w:rsidRPr="009560AE" w:rsidRDefault="005F5BF0" w:rsidP="005F5BF0">
      <w:r w:rsidRPr="009560AE">
        <w:t>- Tên</w:t>
      </w:r>
      <w:r>
        <w:t xml:space="preserve"> học phần: </w:t>
      </w:r>
      <w:r>
        <w:tab/>
        <w:t>Kỹ năng Nghe – Nói 1</w:t>
      </w:r>
    </w:p>
    <w:p w:rsidR="005F5BF0" w:rsidRPr="009560AE" w:rsidRDefault="005F5BF0" w:rsidP="005F5BF0">
      <w:r w:rsidRPr="009560AE">
        <w:t xml:space="preserve">- Số tín chỉ: </w:t>
      </w:r>
      <w:r w:rsidRPr="009560AE">
        <w:tab/>
      </w:r>
      <w:r w:rsidRPr="009560AE">
        <w:tab/>
        <w:t>3</w:t>
      </w:r>
    </w:p>
    <w:p w:rsidR="005F5BF0" w:rsidRPr="009560AE" w:rsidRDefault="005F5BF0" w:rsidP="005F5BF0">
      <w:r>
        <w:t xml:space="preserve">- Học kỳ: </w:t>
      </w:r>
      <w:r>
        <w:tab/>
      </w:r>
      <w:r>
        <w:tab/>
        <w:t>I</w:t>
      </w:r>
    </w:p>
    <w:p w:rsidR="005F5BF0" w:rsidRPr="009560AE" w:rsidRDefault="005F5BF0" w:rsidP="005F5BF0">
      <w:r w:rsidRPr="009560AE">
        <w:t xml:space="preserve">- Học phần: </w:t>
      </w:r>
      <w:r w:rsidRPr="009560AE">
        <w:tab/>
      </w:r>
      <w:r w:rsidRPr="009560AE">
        <w:tab/>
        <w:t>Bắt buộc</w:t>
      </w:r>
    </w:p>
    <w:p w:rsidR="005F5BF0" w:rsidRPr="009560AE" w:rsidRDefault="005F5BF0" w:rsidP="005F5BF0">
      <w:r w:rsidRPr="009560AE">
        <w:t xml:space="preserve">- Các học phần tiên quyết: </w:t>
      </w:r>
      <w:r>
        <w:t>Không</w:t>
      </w:r>
    </w:p>
    <w:p w:rsidR="005F5BF0" w:rsidRDefault="005F5BF0" w:rsidP="005F5BF0">
      <w:r w:rsidRPr="009560AE">
        <w:t xml:space="preserve">- Các học phần kế tiếp: Kỹ năng Nghe Nói </w:t>
      </w:r>
      <w:r>
        <w:t>2, 3, 4, 5, 6</w:t>
      </w:r>
    </w:p>
    <w:p w:rsidR="005F5BF0" w:rsidRDefault="005F5BF0" w:rsidP="005F5BF0">
      <w:r w:rsidRPr="009560AE">
        <w:t>- Giờ tín chỉ đối với các hoạt động</w:t>
      </w:r>
    </w:p>
    <w:p w:rsidR="005F5BF0" w:rsidRPr="009560AE" w:rsidRDefault="005F5BF0" w:rsidP="005F5BF0">
      <w:pPr>
        <w:tabs>
          <w:tab w:val="left" w:pos="1760"/>
        </w:tabs>
        <w:rPr>
          <w:b/>
        </w:rPr>
      </w:pPr>
      <w:r w:rsidRPr="009560AE">
        <w:t>+ Nghe giảng lý thuyết</w:t>
      </w:r>
      <w:r w:rsidRPr="009560AE">
        <w:tab/>
      </w:r>
      <w:r w:rsidRPr="009560AE">
        <w:tab/>
        <w:t xml:space="preserve">: </w:t>
      </w:r>
      <w:r w:rsidRPr="009560AE">
        <w:rPr>
          <w:b/>
        </w:rPr>
        <w:t xml:space="preserve">27 </w:t>
      </w:r>
      <w:r>
        <w:rPr>
          <w:b/>
        </w:rPr>
        <w:t>giờ</w:t>
      </w:r>
    </w:p>
    <w:p w:rsidR="005F5BF0" w:rsidRDefault="005F5BF0" w:rsidP="005F5BF0">
      <w:pPr>
        <w:ind w:firstLine="720"/>
        <w:rPr>
          <w:b/>
        </w:rPr>
      </w:pPr>
      <w:r w:rsidRPr="009560AE">
        <w:t xml:space="preserve">+ Thảo luận, hoạt động </w:t>
      </w:r>
      <w:proofErr w:type="gramStart"/>
      <w:r w:rsidRPr="009560AE">
        <w:t>theo</w:t>
      </w:r>
      <w:proofErr w:type="gramEnd"/>
      <w:r w:rsidRPr="009560AE">
        <w:t xml:space="preserve"> nhóm</w:t>
      </w:r>
      <w:r w:rsidRPr="009560AE">
        <w:tab/>
        <w:t xml:space="preserve">: </w:t>
      </w:r>
      <w:r>
        <w:rPr>
          <w:b/>
        </w:rPr>
        <w:t>18</w:t>
      </w:r>
      <w:r w:rsidR="00A54064">
        <w:rPr>
          <w:b/>
        </w:rPr>
        <w:t xml:space="preserve"> </w:t>
      </w:r>
      <w:r>
        <w:rPr>
          <w:b/>
        </w:rPr>
        <w:t>giờ</w:t>
      </w:r>
    </w:p>
    <w:p w:rsidR="005F5BF0" w:rsidRDefault="005F5BF0" w:rsidP="005F5BF0">
      <w:pPr>
        <w:ind w:firstLine="720"/>
        <w:rPr>
          <w:b/>
        </w:rPr>
      </w:pPr>
      <w:r w:rsidRPr="009560AE">
        <w:t xml:space="preserve">+ </w:t>
      </w:r>
      <w:r>
        <w:t>Thực hành</w:t>
      </w:r>
      <w:r w:rsidRPr="009560AE">
        <w:tab/>
      </w:r>
      <w:r>
        <w:tab/>
      </w:r>
      <w:r>
        <w:tab/>
      </w:r>
      <w:r>
        <w:tab/>
      </w:r>
      <w:r w:rsidRPr="009560AE">
        <w:t xml:space="preserve">: </w:t>
      </w:r>
      <w:r>
        <w:rPr>
          <w:b/>
        </w:rPr>
        <w:t>18</w:t>
      </w:r>
      <w:r w:rsidR="00A54064">
        <w:rPr>
          <w:b/>
        </w:rPr>
        <w:t xml:space="preserve"> </w:t>
      </w:r>
      <w:r>
        <w:rPr>
          <w:b/>
        </w:rPr>
        <w:t>giờ</w:t>
      </w:r>
    </w:p>
    <w:p w:rsidR="005F5BF0" w:rsidRPr="009560AE" w:rsidRDefault="005F5BF0" w:rsidP="005F5BF0">
      <w:pPr>
        <w:ind w:firstLine="720"/>
        <w:rPr>
          <w:b/>
        </w:rPr>
      </w:pPr>
      <w:r w:rsidRPr="009560AE">
        <w:t>+ Tự học và tư vấn của GV</w:t>
      </w:r>
      <w:r w:rsidRPr="009560AE">
        <w:tab/>
      </w:r>
      <w:r w:rsidRPr="009560AE">
        <w:tab/>
        <w:t xml:space="preserve">: </w:t>
      </w:r>
      <w:r w:rsidRPr="009560AE">
        <w:rPr>
          <w:b/>
        </w:rPr>
        <w:t>135 giờ</w:t>
      </w:r>
    </w:p>
    <w:p w:rsidR="005F5BF0" w:rsidRPr="009560AE" w:rsidRDefault="005F5BF0" w:rsidP="005F5BF0">
      <w:r w:rsidRPr="009560AE">
        <w:t xml:space="preserve"> Địa chỉ của Bộ </w:t>
      </w:r>
      <w:r>
        <w:t>môn phụ trách học phần: phòng 204 A7</w:t>
      </w:r>
      <w:r w:rsidRPr="009560AE">
        <w:t>, cơ sở chính, trường Đại học Hồng Đức</w:t>
      </w:r>
    </w:p>
    <w:p w:rsidR="005F5BF0" w:rsidRPr="000E309E" w:rsidRDefault="005F5BF0" w:rsidP="005F5BF0">
      <w:pPr>
        <w:rPr>
          <w:b/>
          <w:bCs/>
          <w:color w:val="000000" w:themeColor="text1"/>
        </w:rPr>
      </w:pPr>
      <w:r>
        <w:rPr>
          <w:b/>
          <w:bCs/>
          <w:color w:val="000000" w:themeColor="text1"/>
        </w:rPr>
        <w:t>2</w:t>
      </w:r>
      <w:r w:rsidRPr="000E309E">
        <w:rPr>
          <w:b/>
          <w:bCs/>
          <w:color w:val="000000" w:themeColor="text1"/>
        </w:rPr>
        <w:t>. Nội dung học phần</w:t>
      </w:r>
    </w:p>
    <w:p w:rsidR="005F5BF0" w:rsidRPr="000E309E" w:rsidRDefault="005F5BF0" w:rsidP="005F5BF0">
      <w:pPr>
        <w:contextualSpacing/>
        <w:jc w:val="both"/>
        <w:rPr>
          <w:b/>
          <w:i/>
          <w:color w:val="000000" w:themeColor="text1"/>
        </w:rPr>
      </w:pPr>
      <w:r>
        <w:rPr>
          <w:b/>
          <w:i/>
          <w:color w:val="000000" w:themeColor="text1"/>
        </w:rPr>
        <w:t>2</w:t>
      </w:r>
      <w:r w:rsidRPr="000E309E">
        <w:rPr>
          <w:b/>
          <w:i/>
          <w:color w:val="000000" w:themeColor="text1"/>
        </w:rPr>
        <w:t>.1 Nội dung học phần</w:t>
      </w:r>
    </w:p>
    <w:p w:rsidR="00D30FEF" w:rsidRPr="000E309E" w:rsidRDefault="00D30FEF" w:rsidP="00D30FEF">
      <w:pPr>
        <w:jc w:val="both"/>
        <w:rPr>
          <w:b/>
          <w:i/>
          <w:color w:val="000000" w:themeColor="text1"/>
        </w:rPr>
      </w:pPr>
      <w:r w:rsidRPr="000E309E">
        <w:rPr>
          <w:color w:val="000000" w:themeColor="text1"/>
        </w:rPr>
        <w:t xml:space="preserve">- Học phần bao gồm 12 nội dung chính được sắp xếp theo chủ đề từ các bài trong giáo trình </w:t>
      </w:r>
      <w:r w:rsidRPr="000E309E">
        <w:rPr>
          <w:b/>
          <w:i/>
          <w:color w:val="000000" w:themeColor="text1"/>
        </w:rPr>
        <w:t>Achievers A2</w:t>
      </w:r>
      <w:r w:rsidRPr="000E309E">
        <w:rPr>
          <w:b/>
          <w:i/>
          <w:color w:val="000000" w:themeColor="text1"/>
          <w:lang w:val="vi-VN"/>
        </w:rPr>
        <w:t xml:space="preserve"> [1</w:t>
      </w:r>
      <w:proofErr w:type="gramStart"/>
      <w:r w:rsidRPr="000E309E">
        <w:rPr>
          <w:b/>
          <w:i/>
          <w:color w:val="000000" w:themeColor="text1"/>
          <w:lang w:val="vi-VN"/>
        </w:rPr>
        <w:t>]</w:t>
      </w:r>
      <w:r w:rsidRPr="000E309E">
        <w:rPr>
          <w:i/>
          <w:color w:val="000000" w:themeColor="text1"/>
        </w:rPr>
        <w:t>và</w:t>
      </w:r>
      <w:proofErr w:type="gramEnd"/>
      <w:r w:rsidRPr="000E309E">
        <w:rPr>
          <w:b/>
          <w:i/>
          <w:color w:val="000000" w:themeColor="text1"/>
        </w:rPr>
        <w:t xml:space="preserve"> Basic Tactics for Listening</w:t>
      </w:r>
      <w:r w:rsidRPr="000E309E">
        <w:rPr>
          <w:b/>
          <w:i/>
          <w:color w:val="000000" w:themeColor="text1"/>
          <w:lang w:val="vi-VN"/>
        </w:rPr>
        <w:t xml:space="preserve"> [2]</w:t>
      </w:r>
      <w:r w:rsidRPr="000E309E">
        <w:rPr>
          <w:b/>
          <w:i/>
          <w:color w:val="000000" w:themeColor="text1"/>
        </w:rPr>
        <w:t xml:space="preserve">. </w:t>
      </w:r>
    </w:p>
    <w:p w:rsidR="00D30FEF" w:rsidRPr="000E309E" w:rsidRDefault="00D30FEF" w:rsidP="00D30FEF">
      <w:pPr>
        <w:jc w:val="both"/>
        <w:rPr>
          <w:color w:val="000000" w:themeColor="text1"/>
        </w:rPr>
      </w:pPr>
      <w:r w:rsidRPr="000E309E">
        <w:rPr>
          <w:color w:val="000000" w:themeColor="text1"/>
        </w:rPr>
        <w:t>- Mỗi nội dung bài học gồm 3 phần chính:</w:t>
      </w:r>
    </w:p>
    <w:p w:rsidR="00D30FEF" w:rsidRPr="000E309E" w:rsidRDefault="00D30FEF" w:rsidP="00D30FEF">
      <w:pPr>
        <w:jc w:val="both"/>
        <w:rPr>
          <w:color w:val="000000" w:themeColor="text1"/>
        </w:rPr>
      </w:pPr>
      <w:r w:rsidRPr="000E309E">
        <w:rPr>
          <w:b/>
          <w:color w:val="000000" w:themeColor="text1"/>
        </w:rPr>
        <w:t>+ Vocabulary:</w:t>
      </w:r>
      <w:r w:rsidRPr="000E309E">
        <w:rPr>
          <w:color w:val="000000" w:themeColor="text1"/>
        </w:rPr>
        <w:t xml:space="preserve"> Cung cấp cho người học một hệ thống từ vựng bao quanh chủ đề của nội dung bài học như: giới thiệu bản thân, gia đình, bạn bè, </w:t>
      </w:r>
      <w:proofErr w:type="gramStart"/>
      <w:r w:rsidRPr="000E309E">
        <w:rPr>
          <w:color w:val="000000" w:themeColor="text1"/>
        </w:rPr>
        <w:t>ăn</w:t>
      </w:r>
      <w:proofErr w:type="gramEnd"/>
      <w:r w:rsidRPr="000E309E">
        <w:rPr>
          <w:color w:val="000000" w:themeColor="text1"/>
        </w:rPr>
        <w:t xml:space="preserve"> uống, thể thao, du lịch, mua sắm, công việc.</w:t>
      </w:r>
    </w:p>
    <w:p w:rsidR="00D30FEF" w:rsidRPr="000E309E" w:rsidRDefault="00D30FEF" w:rsidP="00D30FEF">
      <w:pPr>
        <w:jc w:val="both"/>
        <w:rPr>
          <w:color w:val="000000" w:themeColor="text1"/>
        </w:rPr>
      </w:pPr>
      <w:r w:rsidRPr="000E309E">
        <w:rPr>
          <w:b/>
          <w:color w:val="000000" w:themeColor="text1"/>
        </w:rPr>
        <w:t>+ Expressions:</w:t>
      </w:r>
      <w:r w:rsidRPr="000E309E">
        <w:rPr>
          <w:color w:val="000000" w:themeColor="text1"/>
        </w:rPr>
        <w:t xml:space="preserve"> Cung cấp cho người học nắm các cấu trúc và mẫu câu sử dụng trong những tình huống giao tiếp liên quan đến nội dung của bài học như: đề nghị, thuyết phục, mời mọc, từ chối, nhận lời.</w:t>
      </w:r>
    </w:p>
    <w:p w:rsidR="00D30FEF" w:rsidRPr="000E309E" w:rsidRDefault="00D30FEF" w:rsidP="00D30FEF">
      <w:pPr>
        <w:jc w:val="both"/>
        <w:rPr>
          <w:color w:val="000000" w:themeColor="text1"/>
        </w:rPr>
      </w:pPr>
      <w:r w:rsidRPr="000E309E">
        <w:rPr>
          <w:b/>
          <w:color w:val="000000" w:themeColor="text1"/>
        </w:rPr>
        <w:t xml:space="preserve">+ Listening skills </w:t>
      </w:r>
      <w:r w:rsidRPr="000E309E">
        <w:rPr>
          <w:color w:val="000000" w:themeColor="text1"/>
        </w:rPr>
        <w:t xml:space="preserve">và </w:t>
      </w:r>
      <w:r w:rsidRPr="000E309E">
        <w:rPr>
          <w:b/>
          <w:color w:val="000000" w:themeColor="text1"/>
        </w:rPr>
        <w:t>Speaking skills:</w:t>
      </w:r>
      <w:r w:rsidRPr="000E309E">
        <w:rPr>
          <w:color w:val="000000" w:themeColor="text1"/>
        </w:rPr>
        <w:t xml:space="preserve"> Hình thành cho người học các kỹ năng Nghe </w:t>
      </w:r>
      <w:proofErr w:type="gramStart"/>
      <w:r w:rsidRPr="000E309E">
        <w:rPr>
          <w:color w:val="000000" w:themeColor="text1"/>
        </w:rPr>
        <w:t>-  Nói</w:t>
      </w:r>
      <w:proofErr w:type="gramEnd"/>
      <w:r w:rsidRPr="000E309E">
        <w:rPr>
          <w:color w:val="000000" w:themeColor="text1"/>
        </w:rPr>
        <w:t xml:space="preserve"> cơ bản, có khả năng tự học, tự nghiên cứu, có thái độ học tập tích cực. Tham gia các hoạt động tự học ở nhà như làm bài tập cá nhân, bài tập nhóm, thông qua đó giúp giảng viên đánh giá thường xuyên quá trình tự học của người học.</w:t>
      </w:r>
    </w:p>
    <w:p w:rsidR="005F5BF0" w:rsidRDefault="005F5BF0" w:rsidP="005F5BF0">
      <w:pPr>
        <w:contextualSpacing/>
        <w:jc w:val="both"/>
      </w:pPr>
      <w:r>
        <w:rPr>
          <w:b/>
          <w:color w:val="000000" w:themeColor="text1"/>
        </w:rPr>
        <w:t xml:space="preserve">2.2 </w:t>
      </w:r>
      <w:r w:rsidRPr="005F5BF0">
        <w:rPr>
          <w:b/>
        </w:rPr>
        <w:t>Năng lực đạt được</w:t>
      </w:r>
    </w:p>
    <w:p w:rsidR="00D30FEF" w:rsidRPr="000E309E" w:rsidRDefault="00D30FEF" w:rsidP="00D30FEF">
      <w:pPr>
        <w:contextualSpacing/>
        <w:jc w:val="both"/>
        <w:rPr>
          <w:color w:val="000000" w:themeColor="text1"/>
        </w:rPr>
      </w:pPr>
      <w:r w:rsidRPr="000E309E">
        <w:rPr>
          <w:b/>
          <w:color w:val="000000" w:themeColor="text1"/>
        </w:rPr>
        <w:t>- Về kỹ năng nghe:</w:t>
      </w:r>
      <w:r w:rsidRPr="000E309E">
        <w:rPr>
          <w:color w:val="000000" w:themeColor="text1"/>
        </w:rPr>
        <w:t xml:space="preserve"> Kết thúc học phần người học đạt được những kỹ năng nghe cơ bản như: xác định được chủ đề của các hội thoại chậm và rõ ràng; xác định được thông tin chính của các bản tin ngắn; hiểu được những hướng dẫn chỉ đường, sử dụng phương tiện giao thông công cộng đơn giản. </w:t>
      </w:r>
    </w:p>
    <w:p w:rsidR="00D30FEF" w:rsidRPr="000E309E" w:rsidRDefault="00D30FEF" w:rsidP="00D30FEF">
      <w:pPr>
        <w:contextualSpacing/>
        <w:jc w:val="both"/>
        <w:rPr>
          <w:color w:val="000000" w:themeColor="text1"/>
        </w:rPr>
      </w:pPr>
      <w:r w:rsidRPr="000E309E">
        <w:rPr>
          <w:b/>
          <w:color w:val="000000" w:themeColor="text1"/>
        </w:rPr>
        <w:t>- Về kỹ năng nói</w:t>
      </w:r>
      <w:r w:rsidRPr="000E309E">
        <w:rPr>
          <w:color w:val="000000" w:themeColor="text1"/>
        </w:rPr>
        <w:t>: người học vận dụng những ngữ liệu đã tích lũy trong bài nghe để trình bày ngắn gọn thông tin đã được chuẩn bị trước về một chủ đề quen thuộc thường ngày, trình bày được lý do và lý giải một cách ngắn gọn cho những quan điểm, kế hoạch và hành động; trả lời những câu hỏi trực tiếp với điều kiện có thể được hỏi lại và người nghe hỗ trợ giúp diễn đạt cách trả lời; giao tiếp một cách đơn giản và trực tiếp về các chủ đề quen thuộc li</w:t>
      </w:r>
      <w:r w:rsidRPr="000E309E">
        <w:rPr>
          <w:color w:val="000000" w:themeColor="text1"/>
          <w:lang w:val="vi-VN"/>
        </w:rPr>
        <w:t>ê</w:t>
      </w:r>
      <w:r w:rsidRPr="000E309E">
        <w:rPr>
          <w:color w:val="000000" w:themeColor="text1"/>
        </w:rPr>
        <w:t>n quan tới công việc và cuộc sống hằng ngày.</w:t>
      </w:r>
    </w:p>
    <w:p w:rsidR="005F5BF0" w:rsidRPr="00EE27C8" w:rsidRDefault="005F5BF0" w:rsidP="005F5BF0">
      <w:pPr>
        <w:widowControl w:val="0"/>
        <w:spacing w:line="281" w:lineRule="auto"/>
        <w:ind w:left="1" w:hanging="3"/>
        <w:jc w:val="both"/>
        <w:rPr>
          <w:b/>
          <w:color w:val="000000"/>
          <w:sz w:val="26"/>
          <w:szCs w:val="26"/>
        </w:rPr>
      </w:pPr>
      <w:r>
        <w:rPr>
          <w:b/>
          <w:color w:val="000000"/>
          <w:sz w:val="26"/>
          <w:szCs w:val="26"/>
        </w:rPr>
        <w:t>3</w:t>
      </w:r>
      <w:r w:rsidRPr="00EE27C8">
        <w:rPr>
          <w:b/>
          <w:color w:val="000000"/>
          <w:sz w:val="26"/>
          <w:szCs w:val="26"/>
        </w:rPr>
        <w:t>. Tài liệu tham khảo chính:</w:t>
      </w:r>
    </w:p>
    <w:p w:rsidR="005F5BF0" w:rsidRPr="00EE27C8" w:rsidRDefault="005F5BF0" w:rsidP="005F5BF0">
      <w:pPr>
        <w:widowControl w:val="0"/>
        <w:spacing w:line="281" w:lineRule="auto"/>
        <w:ind w:left="1" w:hanging="3"/>
        <w:jc w:val="both"/>
        <w:rPr>
          <w:b/>
          <w:i/>
          <w:color w:val="000000"/>
          <w:sz w:val="26"/>
          <w:szCs w:val="26"/>
        </w:rPr>
      </w:pPr>
      <w:r>
        <w:rPr>
          <w:b/>
          <w:i/>
          <w:color w:val="000000"/>
          <w:sz w:val="26"/>
          <w:szCs w:val="26"/>
        </w:rPr>
        <w:t>3</w:t>
      </w:r>
      <w:r w:rsidRPr="00EE27C8">
        <w:rPr>
          <w:b/>
          <w:i/>
          <w:color w:val="000000"/>
          <w:sz w:val="26"/>
          <w:szCs w:val="26"/>
        </w:rPr>
        <w:t>.1. Giáo trình chính:</w:t>
      </w:r>
    </w:p>
    <w:p w:rsidR="005F5BF0" w:rsidRPr="000E309E" w:rsidRDefault="005F5BF0" w:rsidP="005F5BF0">
      <w:pPr>
        <w:contextualSpacing/>
        <w:jc w:val="both"/>
        <w:rPr>
          <w:bCs/>
          <w:color w:val="000000" w:themeColor="text1"/>
        </w:rPr>
      </w:pPr>
      <w:r w:rsidRPr="000E309E">
        <w:rPr>
          <w:color w:val="000000" w:themeColor="text1"/>
          <w:lang w:val="nb-NO" w:bidi="en-US"/>
        </w:rPr>
        <w:t xml:space="preserve">1. </w:t>
      </w:r>
      <w:r w:rsidRPr="000E309E">
        <w:rPr>
          <w:bCs/>
          <w:color w:val="000000" w:themeColor="text1"/>
        </w:rPr>
        <w:t>Martyn Hobbs &amp; Julia Starr Keddle</w:t>
      </w:r>
      <w:r w:rsidRPr="000E309E">
        <w:rPr>
          <w:color w:val="000000" w:themeColor="text1"/>
        </w:rPr>
        <w:t>. (</w:t>
      </w:r>
      <w:r w:rsidRPr="000E309E">
        <w:rPr>
          <w:bCs/>
          <w:color w:val="000000" w:themeColor="text1"/>
        </w:rPr>
        <w:t xml:space="preserve">2016). </w:t>
      </w:r>
      <w:r w:rsidRPr="000E309E">
        <w:rPr>
          <w:b/>
          <w:bCs/>
          <w:i/>
          <w:color w:val="000000" w:themeColor="text1"/>
        </w:rPr>
        <w:t>Achievers A2.</w:t>
      </w:r>
      <w:r w:rsidRPr="000E309E">
        <w:rPr>
          <w:bCs/>
          <w:color w:val="000000" w:themeColor="text1"/>
        </w:rPr>
        <w:t>Richmond. [1]</w:t>
      </w:r>
    </w:p>
    <w:p w:rsidR="005F5BF0" w:rsidRPr="000E309E" w:rsidRDefault="005F5BF0" w:rsidP="005F5BF0">
      <w:pPr>
        <w:contextualSpacing/>
        <w:jc w:val="both"/>
        <w:rPr>
          <w:color w:val="000000" w:themeColor="text1"/>
        </w:rPr>
      </w:pPr>
      <w:r w:rsidRPr="000E309E">
        <w:rPr>
          <w:bCs/>
          <w:color w:val="000000" w:themeColor="text1"/>
        </w:rPr>
        <w:lastRenderedPageBreak/>
        <w:t xml:space="preserve">2. </w:t>
      </w:r>
      <w:r w:rsidRPr="000E309E">
        <w:rPr>
          <w:color w:val="000000" w:themeColor="text1"/>
        </w:rPr>
        <w:t xml:space="preserve">Jack, C.Richards. (2010). </w:t>
      </w:r>
      <w:r w:rsidRPr="000E309E">
        <w:rPr>
          <w:b/>
          <w:i/>
          <w:color w:val="000000" w:themeColor="text1"/>
        </w:rPr>
        <w:t xml:space="preserve">Basic Tactics for </w:t>
      </w:r>
      <w:proofErr w:type="gramStart"/>
      <w:r w:rsidRPr="000E309E">
        <w:rPr>
          <w:b/>
          <w:i/>
          <w:color w:val="000000" w:themeColor="text1"/>
        </w:rPr>
        <w:t>Listening  3</w:t>
      </w:r>
      <w:r w:rsidRPr="000E309E">
        <w:rPr>
          <w:b/>
          <w:i/>
          <w:color w:val="000000" w:themeColor="text1"/>
          <w:vertAlign w:val="superscript"/>
        </w:rPr>
        <w:t>rd</w:t>
      </w:r>
      <w:proofErr w:type="gramEnd"/>
      <w:r w:rsidRPr="000E309E">
        <w:rPr>
          <w:b/>
          <w:i/>
          <w:color w:val="000000" w:themeColor="text1"/>
        </w:rPr>
        <w:t xml:space="preserve"> Edition.</w:t>
      </w:r>
      <w:r w:rsidR="00397BA7">
        <w:rPr>
          <w:b/>
          <w:i/>
          <w:color w:val="000000" w:themeColor="text1"/>
        </w:rPr>
        <w:t xml:space="preserve"> </w:t>
      </w:r>
      <w:r w:rsidRPr="000E309E">
        <w:rPr>
          <w:color w:val="000000" w:themeColor="text1"/>
        </w:rPr>
        <w:t>Oxford University Press [2]</w:t>
      </w:r>
    </w:p>
    <w:p w:rsidR="005F5BF0" w:rsidRPr="00EE27C8" w:rsidRDefault="005F5BF0" w:rsidP="005F5BF0">
      <w:pPr>
        <w:widowControl w:val="0"/>
        <w:spacing w:line="281" w:lineRule="auto"/>
        <w:ind w:left="1" w:hanging="3"/>
        <w:jc w:val="both"/>
        <w:rPr>
          <w:b/>
          <w:i/>
          <w:color w:val="000000"/>
          <w:sz w:val="26"/>
          <w:szCs w:val="26"/>
        </w:rPr>
      </w:pPr>
      <w:r>
        <w:rPr>
          <w:b/>
          <w:i/>
          <w:color w:val="000000"/>
          <w:sz w:val="26"/>
          <w:szCs w:val="26"/>
        </w:rPr>
        <w:t>3</w:t>
      </w:r>
      <w:r w:rsidRPr="00EE27C8">
        <w:rPr>
          <w:b/>
          <w:i/>
          <w:color w:val="000000"/>
          <w:sz w:val="26"/>
          <w:szCs w:val="26"/>
        </w:rPr>
        <w:t xml:space="preserve">.2. Tài liệu tham khảo: </w:t>
      </w:r>
    </w:p>
    <w:p w:rsidR="005F5BF0" w:rsidRPr="000E309E" w:rsidRDefault="005F5BF0" w:rsidP="005F5BF0">
      <w:pPr>
        <w:contextualSpacing/>
        <w:jc w:val="both"/>
        <w:rPr>
          <w:bCs/>
          <w:color w:val="000000" w:themeColor="text1"/>
        </w:rPr>
      </w:pPr>
      <w:r w:rsidRPr="000E309E">
        <w:rPr>
          <w:bCs/>
          <w:color w:val="000000" w:themeColor="text1"/>
        </w:rPr>
        <w:t xml:space="preserve">1. </w:t>
      </w:r>
      <w:r w:rsidRPr="000E309E">
        <w:rPr>
          <w:bCs/>
          <w:i/>
          <w:color w:val="000000" w:themeColor="text1"/>
        </w:rPr>
        <w:t xml:space="preserve">Cambridge Key English Test 5. </w:t>
      </w:r>
      <w:r w:rsidRPr="000E309E">
        <w:rPr>
          <w:color w:val="000000" w:themeColor="text1"/>
        </w:rPr>
        <w:t xml:space="preserve">(2010). </w:t>
      </w:r>
      <w:r w:rsidRPr="000E309E">
        <w:rPr>
          <w:bCs/>
          <w:color w:val="000000" w:themeColor="text1"/>
        </w:rPr>
        <w:t>Cambridge University Press. [3]</w:t>
      </w:r>
    </w:p>
    <w:p w:rsidR="005F5BF0" w:rsidRPr="000E309E" w:rsidRDefault="005F5BF0" w:rsidP="005F5BF0">
      <w:pPr>
        <w:contextualSpacing/>
        <w:jc w:val="both"/>
        <w:rPr>
          <w:bCs/>
          <w:color w:val="000000" w:themeColor="text1"/>
        </w:rPr>
      </w:pPr>
      <w:r w:rsidRPr="000E309E">
        <w:rPr>
          <w:bCs/>
          <w:color w:val="000000" w:themeColor="text1"/>
        </w:rPr>
        <w:t xml:space="preserve">2. </w:t>
      </w:r>
      <w:r w:rsidRPr="000E309E">
        <w:rPr>
          <w:bCs/>
          <w:i/>
          <w:color w:val="000000" w:themeColor="text1"/>
        </w:rPr>
        <w:t xml:space="preserve">Cambridge Key English Test 6. </w:t>
      </w:r>
      <w:r w:rsidRPr="000E309E">
        <w:rPr>
          <w:color w:val="000000" w:themeColor="text1"/>
        </w:rPr>
        <w:t xml:space="preserve">(2012). </w:t>
      </w:r>
      <w:r w:rsidRPr="000E309E">
        <w:rPr>
          <w:bCs/>
          <w:color w:val="000000" w:themeColor="text1"/>
        </w:rPr>
        <w:t>Cambridge University Press. [4]</w:t>
      </w:r>
    </w:p>
    <w:p w:rsidR="005F5BF0" w:rsidRPr="000E309E" w:rsidRDefault="005F5BF0" w:rsidP="005F5BF0">
      <w:pPr>
        <w:contextualSpacing/>
        <w:jc w:val="both"/>
        <w:rPr>
          <w:bCs/>
          <w:color w:val="000000" w:themeColor="text1"/>
        </w:rPr>
      </w:pPr>
      <w:r w:rsidRPr="000E309E">
        <w:rPr>
          <w:bCs/>
          <w:color w:val="000000" w:themeColor="text1"/>
        </w:rPr>
        <w:t xml:space="preserve">3. </w:t>
      </w:r>
      <w:r w:rsidRPr="000E309E">
        <w:rPr>
          <w:bCs/>
          <w:i/>
          <w:color w:val="000000" w:themeColor="text1"/>
        </w:rPr>
        <w:t xml:space="preserve">Cambridge Key English Test 7. </w:t>
      </w:r>
      <w:r w:rsidRPr="000E309E">
        <w:rPr>
          <w:color w:val="000000" w:themeColor="text1"/>
        </w:rPr>
        <w:t xml:space="preserve">(2014). </w:t>
      </w:r>
      <w:r w:rsidRPr="000E309E">
        <w:rPr>
          <w:bCs/>
          <w:color w:val="000000" w:themeColor="text1"/>
        </w:rPr>
        <w:t>Cambridge University Press. [5]</w:t>
      </w:r>
    </w:p>
    <w:p w:rsidR="005F5BF0" w:rsidRPr="00A63C8B" w:rsidRDefault="005F5BF0" w:rsidP="005F5BF0">
      <w:pPr>
        <w:rPr>
          <w:rStyle w:val="a1"/>
          <w:b/>
          <w:color w:val="auto"/>
        </w:rPr>
      </w:pPr>
      <w:r w:rsidRPr="00A63C8B">
        <w:rPr>
          <w:rStyle w:val="a1"/>
          <w:b/>
          <w:color w:val="auto"/>
        </w:rPr>
        <w:t>4. Nội dung chi tiết học phần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93"/>
        <w:gridCol w:w="5400"/>
      </w:tblGrid>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0E309E" w:rsidRDefault="005F5BF0" w:rsidP="005452B4">
            <w:pPr>
              <w:jc w:val="both"/>
              <w:rPr>
                <w:b/>
                <w:color w:val="000000" w:themeColor="text1"/>
                <w:lang w:val="vi-VN"/>
              </w:rPr>
            </w:pPr>
            <w:r w:rsidRPr="000E309E">
              <w:rPr>
                <w:b/>
                <w:bCs/>
                <w:color w:val="000000" w:themeColor="text1"/>
              </w:rPr>
              <w:t>N</w:t>
            </w:r>
            <w:r w:rsidRPr="000E309E">
              <w:rPr>
                <w:b/>
                <w:color w:val="000000" w:themeColor="text1"/>
              </w:rPr>
              <w:t>ội dung 1</w:t>
            </w:r>
            <w:r w:rsidRPr="000E309E">
              <w:rPr>
                <w:b/>
                <w:color w:val="000000" w:themeColor="text1"/>
                <w:lang w:val="vi-VN"/>
              </w:rPr>
              <w:t>:</w:t>
            </w:r>
          </w:p>
          <w:p w:rsidR="005F5BF0" w:rsidRPr="001F3578" w:rsidRDefault="005F5BF0" w:rsidP="005452B4">
            <w:pPr>
              <w:jc w:val="both"/>
              <w:rPr>
                <w:b/>
              </w:rPr>
            </w:pPr>
          </w:p>
        </w:tc>
        <w:tc>
          <w:tcPr>
            <w:tcW w:w="2693" w:type="dxa"/>
            <w:shd w:val="clear" w:color="auto" w:fill="auto"/>
          </w:tcPr>
          <w:p w:rsidR="005F5BF0" w:rsidRPr="000E309E" w:rsidRDefault="005F5BF0" w:rsidP="005452B4">
            <w:pPr>
              <w:rPr>
                <w:color w:val="000000" w:themeColor="text1"/>
              </w:rPr>
            </w:pPr>
            <w:r w:rsidRPr="000E309E">
              <w:rPr>
                <w:color w:val="000000" w:themeColor="text1"/>
              </w:rPr>
              <w:t>Unit 1</w:t>
            </w:r>
            <w:r>
              <w:rPr>
                <w:color w:val="000000" w:themeColor="text1"/>
              </w:rPr>
              <w:t>: It’s my life</w:t>
            </w:r>
            <w:r w:rsidRPr="000E309E">
              <w:rPr>
                <w:color w:val="000000" w:themeColor="text1"/>
              </w:rPr>
              <w:t xml:space="preserve"> [1]</w:t>
            </w:r>
          </w:p>
          <w:p w:rsidR="005F5BF0" w:rsidRPr="000E309E" w:rsidRDefault="005F5BF0" w:rsidP="005452B4">
            <w:pPr>
              <w:rPr>
                <w:color w:val="000000" w:themeColor="text1"/>
              </w:rPr>
            </w:pPr>
            <w:r w:rsidRPr="000E309E">
              <w:rPr>
                <w:color w:val="000000" w:themeColor="text1"/>
              </w:rPr>
              <w:t>Unit 1</w:t>
            </w:r>
            <w:r>
              <w:rPr>
                <w:color w:val="000000" w:themeColor="text1"/>
              </w:rPr>
              <w:t>: Introduction and names</w:t>
            </w:r>
            <w:r w:rsidRPr="000E309E">
              <w:rPr>
                <w:color w:val="000000" w:themeColor="text1"/>
              </w:rPr>
              <w:t xml:space="preserve"> [2]</w:t>
            </w:r>
          </w:p>
          <w:p w:rsidR="005F5BF0" w:rsidRPr="001F3578" w:rsidRDefault="005F5BF0" w:rsidP="005452B4">
            <w:r w:rsidRPr="000E309E">
              <w:rPr>
                <w:color w:val="000000" w:themeColor="text1"/>
                <w:lang w:val="vi-VN"/>
              </w:rPr>
              <w:t>Unit 4</w:t>
            </w:r>
            <w:r>
              <w:rPr>
                <w:color w:val="000000" w:themeColor="text1"/>
                <w:lang w:val="en-GB"/>
              </w:rPr>
              <w:t>: Routines</w:t>
            </w:r>
            <w:r w:rsidRPr="000E309E">
              <w:rPr>
                <w:color w:val="000000" w:themeColor="text1"/>
                <w:lang w:val="vi-VN"/>
              </w:rPr>
              <w:t xml:space="preserve"> [2]</w:t>
            </w:r>
          </w:p>
        </w:tc>
        <w:tc>
          <w:tcPr>
            <w:tcW w:w="5400" w:type="dxa"/>
            <w:shd w:val="clear" w:color="auto" w:fill="auto"/>
          </w:tcPr>
          <w:p w:rsidR="005F5BF0" w:rsidRPr="009A2F37" w:rsidRDefault="005F5BF0" w:rsidP="005452B4">
            <w:pPr>
              <w:rPr>
                <w:b/>
                <w:color w:val="000000" w:themeColor="text1"/>
              </w:rPr>
            </w:pPr>
            <w:r w:rsidRPr="009A2F37">
              <w:rPr>
                <w:b/>
                <w:color w:val="000000" w:themeColor="text1"/>
              </w:rPr>
              <w:t xml:space="preserve">- Course Orientation </w:t>
            </w:r>
          </w:p>
          <w:p w:rsidR="005F5BF0" w:rsidRPr="009A2F37" w:rsidRDefault="005F5BF0" w:rsidP="005452B4">
            <w:pPr>
              <w:rPr>
                <w:b/>
                <w:color w:val="000000" w:themeColor="text1"/>
              </w:rPr>
            </w:pPr>
            <w:r w:rsidRPr="009A2F37">
              <w:rPr>
                <w:b/>
                <w:color w:val="000000" w:themeColor="text1"/>
              </w:rPr>
              <w:t>1. Vocabulary and expressions</w:t>
            </w:r>
          </w:p>
          <w:p w:rsidR="005F5BF0" w:rsidRPr="000E309E" w:rsidRDefault="005F5BF0" w:rsidP="005452B4">
            <w:pPr>
              <w:rPr>
                <w:color w:val="000000" w:themeColor="text1"/>
                <w:lang w:val="vi-VN"/>
              </w:rPr>
            </w:pPr>
            <w:r w:rsidRPr="000E309E">
              <w:rPr>
                <w:color w:val="000000" w:themeColor="text1"/>
              </w:rPr>
              <w:t>- Vocabulary of self-introduction</w:t>
            </w:r>
            <w:r w:rsidRPr="000E309E">
              <w:rPr>
                <w:color w:val="000000" w:themeColor="text1"/>
                <w:lang w:val="vi-VN"/>
              </w:rPr>
              <w:t xml:space="preserve"> and </w:t>
            </w:r>
            <w:r w:rsidRPr="000E309E">
              <w:rPr>
                <w:color w:val="000000" w:themeColor="text1"/>
              </w:rPr>
              <w:t>everyday activities</w:t>
            </w:r>
          </w:p>
          <w:p w:rsidR="005F5BF0" w:rsidRPr="000E309E" w:rsidRDefault="005F5BF0" w:rsidP="005452B4">
            <w:pPr>
              <w:rPr>
                <w:color w:val="000000" w:themeColor="text1"/>
                <w:lang w:val="vi-VN"/>
              </w:rPr>
            </w:pPr>
            <w:r w:rsidRPr="000E309E">
              <w:rPr>
                <w:color w:val="000000" w:themeColor="text1"/>
              </w:rPr>
              <w:t>- Expressions of greeting; asking how people are; introducing people and saying goodbye</w:t>
            </w:r>
            <w:r w:rsidRPr="000E309E">
              <w:rPr>
                <w:color w:val="000000" w:themeColor="text1"/>
                <w:lang w:val="vi-VN"/>
              </w:rPr>
              <w:t>; t</w:t>
            </w:r>
            <w:r w:rsidRPr="000E309E">
              <w:rPr>
                <w:color w:val="000000" w:themeColor="text1"/>
              </w:rPr>
              <w:t>ime expressions</w:t>
            </w:r>
          </w:p>
          <w:p w:rsidR="005F5BF0" w:rsidRPr="009A2F37" w:rsidRDefault="005F5BF0" w:rsidP="005452B4">
            <w:pPr>
              <w:rPr>
                <w:b/>
                <w:color w:val="000000" w:themeColor="text1"/>
              </w:rPr>
            </w:pPr>
            <w:r w:rsidRPr="009A2F37">
              <w:rPr>
                <w:b/>
                <w:color w:val="000000" w:themeColor="text1"/>
              </w:rPr>
              <w:t>2. Listening skills</w:t>
            </w:r>
          </w:p>
          <w:p w:rsidR="005F5BF0" w:rsidRPr="000E309E" w:rsidRDefault="005F5BF0" w:rsidP="005452B4">
            <w:pPr>
              <w:rPr>
                <w:color w:val="000000" w:themeColor="text1"/>
                <w:lang w:val="vi-VN"/>
              </w:rPr>
            </w:pPr>
            <w:r w:rsidRPr="000E309E">
              <w:rPr>
                <w:color w:val="000000" w:themeColor="text1"/>
              </w:rPr>
              <w:t>- Listening for details about people greeting each other</w:t>
            </w:r>
            <w:r w:rsidRPr="000E309E">
              <w:rPr>
                <w:color w:val="000000" w:themeColor="text1"/>
                <w:lang w:val="vi-VN"/>
              </w:rPr>
              <w:t xml:space="preserve">; </w:t>
            </w:r>
            <w:r w:rsidRPr="000E309E">
              <w:rPr>
                <w:color w:val="000000" w:themeColor="text1"/>
              </w:rPr>
              <w:t>asking for information</w:t>
            </w:r>
            <w:r w:rsidRPr="000E309E">
              <w:rPr>
                <w:color w:val="000000" w:themeColor="text1"/>
                <w:lang w:val="vi-VN"/>
              </w:rPr>
              <w:t xml:space="preserve"> and </w:t>
            </w:r>
            <w:r w:rsidRPr="000E309E">
              <w:rPr>
                <w:color w:val="000000" w:themeColor="text1"/>
              </w:rPr>
              <w:t>daily routines</w:t>
            </w:r>
          </w:p>
          <w:p w:rsidR="005F5BF0" w:rsidRPr="000E309E" w:rsidRDefault="005F5BF0" w:rsidP="005452B4">
            <w:pPr>
              <w:rPr>
                <w:color w:val="000000" w:themeColor="text1"/>
              </w:rPr>
            </w:pPr>
            <w:r w:rsidRPr="000E309E">
              <w:rPr>
                <w:color w:val="000000" w:themeColor="text1"/>
              </w:rPr>
              <w:t>- Listening and making predictions on how people will say next</w:t>
            </w:r>
          </w:p>
          <w:p w:rsidR="005F5BF0" w:rsidRPr="000E309E" w:rsidRDefault="005F5BF0" w:rsidP="005452B4">
            <w:pPr>
              <w:jc w:val="both"/>
              <w:rPr>
                <w:color w:val="000000" w:themeColor="text1"/>
              </w:rPr>
            </w:pPr>
            <w:r w:rsidRPr="000E309E">
              <w:rPr>
                <w:color w:val="000000" w:themeColor="text1"/>
              </w:rPr>
              <w:t>- Listening for different ways to tell the time</w:t>
            </w:r>
          </w:p>
          <w:p w:rsidR="005F5BF0" w:rsidRPr="000E309E" w:rsidRDefault="005F5BF0" w:rsidP="005452B4">
            <w:pPr>
              <w:rPr>
                <w:color w:val="000000" w:themeColor="text1"/>
                <w:lang w:val="vi-VN"/>
              </w:rPr>
            </w:pPr>
            <w:r w:rsidRPr="000E309E">
              <w:rPr>
                <w:color w:val="000000" w:themeColor="text1"/>
              </w:rPr>
              <w:t>- Listening for linking vowel sounds</w:t>
            </w:r>
            <w:r w:rsidRPr="000E309E">
              <w:rPr>
                <w:color w:val="000000" w:themeColor="text1"/>
                <w:lang w:val="vi-VN"/>
              </w:rPr>
              <w:t xml:space="preserve"> and </w:t>
            </w:r>
            <w:r w:rsidRPr="000E309E">
              <w:rPr>
                <w:color w:val="000000" w:themeColor="text1"/>
              </w:rPr>
              <w:t>stress for numbers</w:t>
            </w:r>
          </w:p>
          <w:p w:rsidR="005F5BF0" w:rsidRPr="009A2F37" w:rsidRDefault="005F5BF0" w:rsidP="005452B4">
            <w:pPr>
              <w:rPr>
                <w:b/>
                <w:color w:val="000000" w:themeColor="text1"/>
              </w:rPr>
            </w:pPr>
            <w:r w:rsidRPr="009A2F37">
              <w:rPr>
                <w:b/>
                <w:color w:val="000000" w:themeColor="text1"/>
              </w:rPr>
              <w:t>3. Speaking skills</w:t>
            </w:r>
          </w:p>
          <w:p w:rsidR="005F5BF0" w:rsidRPr="000E309E" w:rsidRDefault="005F5BF0" w:rsidP="005452B4">
            <w:pPr>
              <w:rPr>
                <w:color w:val="000000" w:themeColor="text1"/>
              </w:rPr>
            </w:pPr>
            <w:r w:rsidRPr="000E309E">
              <w:rPr>
                <w:color w:val="000000" w:themeColor="text1"/>
              </w:rPr>
              <w:t>- Greeting and saying goodbye in variety of ways</w:t>
            </w:r>
          </w:p>
          <w:p w:rsidR="005F5BF0" w:rsidRPr="000E309E" w:rsidRDefault="005F5BF0" w:rsidP="005452B4">
            <w:pPr>
              <w:rPr>
                <w:color w:val="000000" w:themeColor="text1"/>
              </w:rPr>
            </w:pPr>
            <w:r w:rsidRPr="000E309E">
              <w:rPr>
                <w:color w:val="000000" w:themeColor="text1"/>
              </w:rPr>
              <w:t>- Asking and answering questions about basic personal information</w:t>
            </w:r>
          </w:p>
          <w:p w:rsidR="005F5BF0" w:rsidRPr="000E309E" w:rsidRDefault="005F5BF0" w:rsidP="005452B4">
            <w:pPr>
              <w:rPr>
                <w:color w:val="000000" w:themeColor="text1"/>
              </w:rPr>
            </w:pPr>
            <w:r w:rsidRPr="000E309E">
              <w:rPr>
                <w:color w:val="000000" w:themeColor="text1"/>
              </w:rPr>
              <w:t>- Beginning a social conversation and respond appropriately</w:t>
            </w:r>
          </w:p>
          <w:p w:rsidR="005F5BF0" w:rsidRPr="000E309E" w:rsidRDefault="005F5BF0" w:rsidP="005452B4">
            <w:pPr>
              <w:rPr>
                <w:color w:val="000000" w:themeColor="text1"/>
              </w:rPr>
            </w:pPr>
            <w:r w:rsidRPr="000E309E">
              <w:rPr>
                <w:color w:val="000000" w:themeColor="text1"/>
              </w:rPr>
              <w:t xml:space="preserve">- Introducing yourself and people </w:t>
            </w:r>
          </w:p>
          <w:p w:rsidR="005F5BF0" w:rsidRPr="001F3578" w:rsidRDefault="005F5BF0" w:rsidP="005452B4">
            <w:r w:rsidRPr="000E309E">
              <w:rPr>
                <w:color w:val="000000" w:themeColor="text1"/>
                <w:lang w:val="vi-VN"/>
              </w:rPr>
              <w:t xml:space="preserve">- </w:t>
            </w:r>
            <w:r w:rsidRPr="000E309E">
              <w:rPr>
                <w:color w:val="000000" w:themeColor="text1"/>
              </w:rPr>
              <w:t>Talking about daily activities</w:t>
            </w: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0E309E" w:rsidRDefault="005F5BF0" w:rsidP="005452B4">
            <w:pPr>
              <w:jc w:val="both"/>
              <w:rPr>
                <w:b/>
                <w:color w:val="000000" w:themeColor="text1"/>
                <w:lang w:val="vi-VN"/>
              </w:rPr>
            </w:pPr>
            <w:r w:rsidRPr="000E309E">
              <w:rPr>
                <w:b/>
                <w:bCs/>
                <w:color w:val="000000" w:themeColor="text1"/>
              </w:rPr>
              <w:t>N</w:t>
            </w:r>
            <w:r w:rsidRPr="000E309E">
              <w:rPr>
                <w:b/>
                <w:color w:val="000000" w:themeColor="text1"/>
              </w:rPr>
              <w:t>ội dung 2</w:t>
            </w:r>
            <w:r w:rsidRPr="000E309E">
              <w:rPr>
                <w:b/>
                <w:color w:val="000000" w:themeColor="text1"/>
                <w:lang w:val="vi-VN"/>
              </w:rPr>
              <w:t>:</w:t>
            </w:r>
          </w:p>
          <w:p w:rsidR="005F5BF0" w:rsidRPr="001F3578" w:rsidRDefault="005F5BF0" w:rsidP="005452B4">
            <w:pPr>
              <w:jc w:val="both"/>
              <w:rPr>
                <w:b/>
              </w:rPr>
            </w:pPr>
          </w:p>
        </w:tc>
        <w:tc>
          <w:tcPr>
            <w:tcW w:w="2693" w:type="dxa"/>
            <w:shd w:val="clear" w:color="auto" w:fill="auto"/>
          </w:tcPr>
          <w:p w:rsidR="005F5BF0" w:rsidRPr="000E309E" w:rsidRDefault="005F5BF0" w:rsidP="005452B4">
            <w:pPr>
              <w:jc w:val="both"/>
              <w:rPr>
                <w:color w:val="000000" w:themeColor="text1"/>
              </w:rPr>
            </w:pPr>
          </w:p>
          <w:p w:rsidR="005F5BF0" w:rsidRPr="000E309E" w:rsidRDefault="005F5BF0" w:rsidP="005452B4">
            <w:pPr>
              <w:jc w:val="both"/>
              <w:rPr>
                <w:color w:val="000000" w:themeColor="text1"/>
              </w:rPr>
            </w:pPr>
            <w:r w:rsidRPr="000E309E">
              <w:rPr>
                <w:color w:val="000000" w:themeColor="text1"/>
              </w:rPr>
              <w:t xml:space="preserve">Unit </w:t>
            </w:r>
            <w:r w:rsidRPr="000E309E">
              <w:rPr>
                <w:color w:val="000000" w:themeColor="text1"/>
                <w:lang w:val="vi-VN"/>
              </w:rPr>
              <w:t>7</w:t>
            </w:r>
            <w:r>
              <w:rPr>
                <w:color w:val="000000" w:themeColor="text1"/>
                <w:lang w:val="en-GB"/>
              </w:rPr>
              <w:t>: Favorites</w:t>
            </w:r>
            <w:r w:rsidRPr="000E309E">
              <w:rPr>
                <w:color w:val="000000" w:themeColor="text1"/>
                <w:lang w:val="vi-VN"/>
              </w:rPr>
              <w:t xml:space="preserve"> [2]</w:t>
            </w:r>
          </w:p>
          <w:p w:rsidR="005F5BF0" w:rsidRPr="001F3578" w:rsidRDefault="005F5BF0" w:rsidP="005452B4">
            <w:pPr>
              <w:jc w:val="both"/>
            </w:pPr>
            <w:r w:rsidRPr="000E309E">
              <w:rPr>
                <w:color w:val="000000" w:themeColor="text1"/>
              </w:rPr>
              <w:t>Unit 11</w:t>
            </w:r>
            <w:r w:rsidR="009F79DD">
              <w:rPr>
                <w:color w:val="000000" w:themeColor="text1"/>
              </w:rPr>
              <w:t>: E</w:t>
            </w:r>
            <w:r>
              <w:rPr>
                <w:color w:val="000000" w:themeColor="text1"/>
              </w:rPr>
              <w:t>ntertainment</w:t>
            </w:r>
            <w:r w:rsidRPr="000E309E">
              <w:rPr>
                <w:color w:val="000000" w:themeColor="text1"/>
                <w:lang w:val="vi-VN"/>
              </w:rPr>
              <w:t xml:space="preserve"> [2]</w:t>
            </w:r>
          </w:p>
        </w:tc>
        <w:tc>
          <w:tcPr>
            <w:tcW w:w="5400" w:type="dxa"/>
            <w:shd w:val="clear" w:color="auto" w:fill="auto"/>
          </w:tcPr>
          <w:p w:rsidR="005F5BF0" w:rsidRPr="009A2F37" w:rsidRDefault="005F5BF0" w:rsidP="005452B4">
            <w:pPr>
              <w:jc w:val="both"/>
              <w:rPr>
                <w:b/>
                <w:color w:val="000000" w:themeColor="text1"/>
              </w:rPr>
            </w:pPr>
            <w:r w:rsidRPr="009A2F37">
              <w:rPr>
                <w:b/>
                <w:color w:val="000000" w:themeColor="text1"/>
              </w:rPr>
              <w:t>1. Vocabulary and expressions</w:t>
            </w:r>
          </w:p>
          <w:p w:rsidR="005F5BF0" w:rsidRPr="000E309E" w:rsidRDefault="005F5BF0" w:rsidP="005452B4">
            <w:pPr>
              <w:jc w:val="both"/>
              <w:rPr>
                <w:color w:val="000000" w:themeColor="text1"/>
                <w:lang w:val="vi-VN"/>
              </w:rPr>
            </w:pPr>
            <w:r w:rsidRPr="000E309E">
              <w:rPr>
                <w:color w:val="000000" w:themeColor="text1"/>
              </w:rPr>
              <w:t>- Vocabulary of</w:t>
            </w:r>
            <w:r w:rsidRPr="000E309E">
              <w:rPr>
                <w:color w:val="000000" w:themeColor="text1"/>
                <w:lang w:val="vi-VN"/>
              </w:rPr>
              <w:t xml:space="preserve"> weekend activities,</w:t>
            </w:r>
            <w:r w:rsidRPr="000E309E">
              <w:rPr>
                <w:color w:val="000000" w:themeColor="text1"/>
              </w:rPr>
              <w:t>favourite</w:t>
            </w:r>
            <w:r w:rsidRPr="000E309E">
              <w:rPr>
                <w:color w:val="000000" w:themeColor="text1"/>
                <w:lang w:val="vi-VN"/>
              </w:rPr>
              <w:t xml:space="preserve"> things and people</w:t>
            </w:r>
          </w:p>
          <w:p w:rsidR="005F5BF0" w:rsidRPr="000E309E" w:rsidRDefault="005F5BF0" w:rsidP="005452B4">
            <w:pPr>
              <w:jc w:val="both"/>
              <w:rPr>
                <w:color w:val="000000" w:themeColor="text1"/>
              </w:rPr>
            </w:pPr>
            <w:r w:rsidRPr="000E309E">
              <w:rPr>
                <w:color w:val="000000" w:themeColor="text1"/>
                <w:lang w:val="vi-VN"/>
              </w:rPr>
              <w:t>- Expressions</w:t>
            </w:r>
            <w:r w:rsidRPr="000E309E">
              <w:rPr>
                <w:color w:val="000000" w:themeColor="text1"/>
              </w:rPr>
              <w:t xml:space="preserve"> of making invitations, acceptances and refusals.</w:t>
            </w:r>
          </w:p>
          <w:p w:rsidR="005F5BF0" w:rsidRPr="009A2F37" w:rsidRDefault="005F5BF0" w:rsidP="005452B4">
            <w:pPr>
              <w:jc w:val="both"/>
              <w:rPr>
                <w:b/>
                <w:color w:val="000000" w:themeColor="text1"/>
              </w:rPr>
            </w:pPr>
            <w:r w:rsidRPr="009A2F37">
              <w:rPr>
                <w:b/>
                <w:color w:val="000000" w:themeColor="text1"/>
              </w:rPr>
              <w:t>2. Listening skills</w:t>
            </w:r>
          </w:p>
          <w:p w:rsidR="005F5BF0" w:rsidRPr="000E309E" w:rsidRDefault="005F5BF0" w:rsidP="005452B4">
            <w:pPr>
              <w:rPr>
                <w:color w:val="000000" w:themeColor="text1"/>
              </w:rPr>
            </w:pPr>
            <w:r w:rsidRPr="000E309E">
              <w:rPr>
                <w:color w:val="000000" w:themeColor="text1"/>
              </w:rPr>
              <w:t>- Listening</w:t>
            </w:r>
            <w:r w:rsidRPr="000E309E">
              <w:rPr>
                <w:color w:val="000000" w:themeColor="text1"/>
                <w:lang w:val="vi-VN"/>
              </w:rPr>
              <w:t xml:space="preserve"> for gist</w:t>
            </w:r>
            <w:r w:rsidRPr="000E309E">
              <w:rPr>
                <w:color w:val="000000" w:themeColor="text1"/>
              </w:rPr>
              <w:t xml:space="preserve"> about types of entertainment, favourite things and people</w:t>
            </w:r>
          </w:p>
          <w:p w:rsidR="005F5BF0" w:rsidRPr="000E309E" w:rsidRDefault="005F5BF0" w:rsidP="005452B4">
            <w:pPr>
              <w:rPr>
                <w:color w:val="000000" w:themeColor="text1"/>
                <w:lang w:val="vi-VN"/>
              </w:rPr>
            </w:pPr>
            <w:r w:rsidRPr="000E309E">
              <w:rPr>
                <w:color w:val="000000" w:themeColor="text1"/>
                <w:lang w:val="vi-VN"/>
              </w:rPr>
              <w:t xml:space="preserve">- </w:t>
            </w:r>
            <w:r w:rsidRPr="000E309E">
              <w:rPr>
                <w:color w:val="000000" w:themeColor="text1"/>
              </w:rPr>
              <w:t>Listening for details abouttime and  entertainment new stories</w:t>
            </w:r>
          </w:p>
          <w:p w:rsidR="005F5BF0" w:rsidRPr="000E309E" w:rsidRDefault="005F5BF0" w:rsidP="005452B4">
            <w:pPr>
              <w:jc w:val="both"/>
              <w:rPr>
                <w:color w:val="000000" w:themeColor="text1"/>
                <w:lang w:val="vi-VN"/>
              </w:rPr>
            </w:pPr>
            <w:r w:rsidRPr="000E309E">
              <w:rPr>
                <w:color w:val="000000" w:themeColor="text1"/>
              </w:rPr>
              <w:t>- Listening for acceptances</w:t>
            </w:r>
            <w:r w:rsidRPr="000E309E">
              <w:rPr>
                <w:color w:val="000000" w:themeColor="text1"/>
                <w:lang w:val="vi-VN"/>
              </w:rPr>
              <w:t xml:space="preserve"> and refusals</w:t>
            </w:r>
          </w:p>
          <w:p w:rsidR="005F5BF0" w:rsidRPr="009A2F37" w:rsidRDefault="005F5BF0" w:rsidP="005452B4">
            <w:pPr>
              <w:jc w:val="both"/>
              <w:rPr>
                <w:b/>
                <w:color w:val="000000" w:themeColor="text1"/>
              </w:rPr>
            </w:pPr>
            <w:r w:rsidRPr="009A2F37">
              <w:rPr>
                <w:b/>
                <w:color w:val="000000" w:themeColor="text1"/>
              </w:rPr>
              <w:t>3. Speaking skills</w:t>
            </w:r>
          </w:p>
          <w:p w:rsidR="005F5BF0" w:rsidRPr="000E309E" w:rsidRDefault="005F5BF0" w:rsidP="005452B4">
            <w:pPr>
              <w:jc w:val="both"/>
              <w:rPr>
                <w:color w:val="000000" w:themeColor="text1"/>
                <w:lang w:val="vi-VN"/>
              </w:rPr>
            </w:pPr>
            <w:r w:rsidRPr="000E309E">
              <w:rPr>
                <w:color w:val="000000" w:themeColor="text1"/>
              </w:rPr>
              <w:t xml:space="preserve">- </w:t>
            </w:r>
            <w:r w:rsidRPr="000E309E">
              <w:rPr>
                <w:color w:val="000000" w:themeColor="text1"/>
                <w:lang w:val="vi-VN"/>
              </w:rPr>
              <w:t>T</w:t>
            </w:r>
            <w:r w:rsidRPr="000E309E">
              <w:rPr>
                <w:color w:val="000000" w:themeColor="text1"/>
              </w:rPr>
              <w:t>alking</w:t>
            </w:r>
            <w:r w:rsidRPr="000E309E">
              <w:rPr>
                <w:color w:val="000000" w:themeColor="text1"/>
                <w:lang w:val="vi-VN"/>
              </w:rPr>
              <w:t xml:space="preserve"> about favourite TV shows</w:t>
            </w:r>
          </w:p>
          <w:p w:rsidR="005F5BF0" w:rsidRPr="000E309E" w:rsidRDefault="005F5BF0" w:rsidP="005452B4">
            <w:pPr>
              <w:jc w:val="both"/>
              <w:rPr>
                <w:color w:val="000000" w:themeColor="text1"/>
                <w:lang w:val="vi-VN"/>
              </w:rPr>
            </w:pPr>
            <w:r w:rsidRPr="000E309E">
              <w:rPr>
                <w:color w:val="000000" w:themeColor="text1"/>
                <w:lang w:val="vi-VN"/>
              </w:rPr>
              <w:t xml:space="preserve">- </w:t>
            </w:r>
            <w:r w:rsidRPr="000E309E">
              <w:rPr>
                <w:color w:val="000000" w:themeColor="text1"/>
              </w:rPr>
              <w:t>Making invitations, giving acceptances and refusals</w:t>
            </w:r>
          </w:p>
          <w:p w:rsidR="005F5BF0" w:rsidRDefault="005F5BF0" w:rsidP="005452B4">
            <w:pPr>
              <w:jc w:val="both"/>
              <w:rPr>
                <w:color w:val="000000" w:themeColor="text1"/>
                <w:lang w:val="vi-VN"/>
              </w:rPr>
            </w:pPr>
            <w:r w:rsidRPr="000E309E">
              <w:rPr>
                <w:color w:val="000000" w:themeColor="text1"/>
              </w:rPr>
              <w:t xml:space="preserve">- Pronunciation: </w:t>
            </w:r>
            <w:r w:rsidRPr="000E309E">
              <w:rPr>
                <w:color w:val="000000" w:themeColor="text1"/>
                <w:lang w:val="vi-VN"/>
              </w:rPr>
              <w:t>I</w:t>
            </w:r>
            <w:r w:rsidRPr="000E309E">
              <w:rPr>
                <w:color w:val="000000" w:themeColor="text1"/>
              </w:rPr>
              <w:t>ntonation</w:t>
            </w:r>
            <w:r w:rsidRPr="000E309E">
              <w:rPr>
                <w:color w:val="000000" w:themeColor="text1"/>
                <w:lang w:val="vi-VN"/>
              </w:rPr>
              <w:t xml:space="preserve"> of Wh-questions; Reduction of do, does and are</w:t>
            </w:r>
          </w:p>
          <w:p w:rsidR="009F79DD" w:rsidRPr="001F3578" w:rsidRDefault="009F79DD" w:rsidP="005452B4">
            <w:pPr>
              <w:jc w:val="both"/>
            </w:pP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0E309E" w:rsidRDefault="005F5BF0" w:rsidP="005452B4">
            <w:pPr>
              <w:jc w:val="both"/>
              <w:rPr>
                <w:b/>
                <w:color w:val="000000" w:themeColor="text1"/>
                <w:lang w:val="vi-VN"/>
              </w:rPr>
            </w:pPr>
            <w:r w:rsidRPr="000E309E">
              <w:rPr>
                <w:b/>
                <w:bCs/>
                <w:color w:val="000000" w:themeColor="text1"/>
              </w:rPr>
              <w:t>N</w:t>
            </w:r>
            <w:r w:rsidRPr="000E309E">
              <w:rPr>
                <w:b/>
                <w:color w:val="000000" w:themeColor="text1"/>
              </w:rPr>
              <w:t>ội dung 3</w:t>
            </w:r>
          </w:p>
          <w:p w:rsidR="005F5BF0" w:rsidRPr="001F3578" w:rsidRDefault="005F5BF0" w:rsidP="005452B4">
            <w:pPr>
              <w:jc w:val="both"/>
              <w:rPr>
                <w:b/>
              </w:rPr>
            </w:pPr>
          </w:p>
          <w:p w:rsidR="005F5BF0" w:rsidRPr="001F3578" w:rsidRDefault="005F5BF0" w:rsidP="005452B4">
            <w:pPr>
              <w:jc w:val="both"/>
              <w:rPr>
                <w:b/>
              </w:rPr>
            </w:pPr>
          </w:p>
          <w:p w:rsidR="005F5BF0" w:rsidRPr="001F3578" w:rsidRDefault="005F5BF0" w:rsidP="005452B4">
            <w:pPr>
              <w:jc w:val="both"/>
              <w:rPr>
                <w:b/>
              </w:rPr>
            </w:pPr>
          </w:p>
          <w:p w:rsidR="005F5BF0" w:rsidRPr="001F3578" w:rsidRDefault="005F5BF0" w:rsidP="005452B4">
            <w:pPr>
              <w:jc w:val="both"/>
              <w:rPr>
                <w:b/>
              </w:rPr>
            </w:pPr>
          </w:p>
        </w:tc>
        <w:tc>
          <w:tcPr>
            <w:tcW w:w="2693" w:type="dxa"/>
            <w:shd w:val="clear" w:color="auto" w:fill="auto"/>
          </w:tcPr>
          <w:p w:rsidR="005F5BF0" w:rsidRPr="000E309E" w:rsidRDefault="005F5BF0" w:rsidP="005452B4">
            <w:pPr>
              <w:jc w:val="both"/>
              <w:rPr>
                <w:color w:val="000000" w:themeColor="text1"/>
              </w:rPr>
            </w:pPr>
            <w:r w:rsidRPr="000E309E">
              <w:rPr>
                <w:color w:val="000000" w:themeColor="text1"/>
              </w:rPr>
              <w:t>Unit 2</w:t>
            </w:r>
            <w:r>
              <w:rPr>
                <w:color w:val="000000" w:themeColor="text1"/>
              </w:rPr>
              <w:t>: Get active</w:t>
            </w:r>
            <w:r w:rsidRPr="000E309E">
              <w:rPr>
                <w:color w:val="000000" w:themeColor="text1"/>
              </w:rPr>
              <w:t xml:space="preserve"> [1]</w:t>
            </w:r>
          </w:p>
          <w:p w:rsidR="005F5BF0" w:rsidRPr="000E309E" w:rsidRDefault="005F5BF0" w:rsidP="005452B4">
            <w:pPr>
              <w:jc w:val="both"/>
              <w:rPr>
                <w:color w:val="000000" w:themeColor="text1"/>
              </w:rPr>
            </w:pPr>
            <w:r w:rsidRPr="000E309E">
              <w:rPr>
                <w:color w:val="000000" w:themeColor="text1"/>
              </w:rPr>
              <w:t>Unit 8</w:t>
            </w:r>
            <w:r>
              <w:rPr>
                <w:color w:val="000000" w:themeColor="text1"/>
              </w:rPr>
              <w:t>: Sports and exercise</w:t>
            </w:r>
            <w:r w:rsidRPr="000E309E">
              <w:rPr>
                <w:color w:val="000000" w:themeColor="text1"/>
              </w:rPr>
              <w:t xml:space="preserve"> [2]</w:t>
            </w:r>
          </w:p>
          <w:p w:rsidR="005F5BF0" w:rsidRPr="000E309E" w:rsidRDefault="005F5BF0" w:rsidP="005452B4">
            <w:pPr>
              <w:jc w:val="both"/>
              <w:rPr>
                <w:color w:val="000000" w:themeColor="text1"/>
                <w:lang w:val="vi-VN"/>
              </w:rPr>
            </w:pPr>
            <w:r w:rsidRPr="000E309E">
              <w:rPr>
                <w:color w:val="000000" w:themeColor="text1"/>
                <w:lang w:val="vi-VN"/>
              </w:rPr>
              <w:t>Unit 24</w:t>
            </w:r>
            <w:r>
              <w:rPr>
                <w:color w:val="000000" w:themeColor="text1"/>
                <w:lang w:val="en-GB"/>
              </w:rPr>
              <w:t>: Health</w:t>
            </w:r>
            <w:r w:rsidRPr="000E309E">
              <w:rPr>
                <w:color w:val="000000" w:themeColor="text1"/>
                <w:lang w:val="vi-VN"/>
              </w:rPr>
              <w:t xml:space="preserve"> [2]</w:t>
            </w:r>
          </w:p>
        </w:tc>
        <w:tc>
          <w:tcPr>
            <w:tcW w:w="5400" w:type="dxa"/>
            <w:shd w:val="clear" w:color="auto" w:fill="auto"/>
          </w:tcPr>
          <w:p w:rsidR="005F5BF0" w:rsidRPr="00385E04" w:rsidRDefault="005F5BF0" w:rsidP="005452B4">
            <w:pPr>
              <w:jc w:val="both"/>
              <w:rPr>
                <w:b/>
                <w:color w:val="000000" w:themeColor="text1"/>
              </w:rPr>
            </w:pPr>
            <w:r w:rsidRPr="00385E04">
              <w:rPr>
                <w:b/>
                <w:color w:val="000000" w:themeColor="text1"/>
              </w:rPr>
              <w:t>1. Vocabulary and expressions</w:t>
            </w:r>
          </w:p>
          <w:p w:rsidR="005F5BF0" w:rsidRPr="000E309E" w:rsidRDefault="005F5BF0" w:rsidP="005452B4">
            <w:pPr>
              <w:jc w:val="both"/>
              <w:rPr>
                <w:color w:val="000000" w:themeColor="text1"/>
              </w:rPr>
            </w:pPr>
            <w:r w:rsidRPr="000E309E">
              <w:rPr>
                <w:color w:val="000000" w:themeColor="text1"/>
              </w:rPr>
              <w:t>- Vocabulary of types of sports, sports venues and equipment</w:t>
            </w:r>
            <w:r w:rsidRPr="000E309E">
              <w:rPr>
                <w:color w:val="000000" w:themeColor="text1"/>
                <w:lang w:val="vi-VN"/>
              </w:rPr>
              <w:t xml:space="preserve">, </w:t>
            </w:r>
            <w:r w:rsidRPr="000E309E">
              <w:rPr>
                <w:color w:val="000000" w:themeColor="text1"/>
              </w:rPr>
              <w:t>parts of body and health issues</w:t>
            </w:r>
          </w:p>
          <w:p w:rsidR="005F5BF0" w:rsidRPr="000E309E" w:rsidRDefault="005F5BF0" w:rsidP="005452B4">
            <w:pPr>
              <w:jc w:val="both"/>
              <w:rPr>
                <w:color w:val="000000" w:themeColor="text1"/>
              </w:rPr>
            </w:pPr>
            <w:r w:rsidRPr="000E309E">
              <w:rPr>
                <w:color w:val="000000" w:themeColor="text1"/>
              </w:rPr>
              <w:t>- Expressions of asking for information and responding to requests</w:t>
            </w:r>
          </w:p>
          <w:p w:rsidR="005F5BF0" w:rsidRPr="00385E04" w:rsidRDefault="005F5BF0" w:rsidP="005452B4">
            <w:pPr>
              <w:jc w:val="both"/>
              <w:rPr>
                <w:b/>
                <w:color w:val="000000" w:themeColor="text1"/>
              </w:rPr>
            </w:pPr>
            <w:r w:rsidRPr="00385E04">
              <w:rPr>
                <w:b/>
                <w:color w:val="000000" w:themeColor="text1"/>
              </w:rPr>
              <w:t>2. Listening skills</w:t>
            </w:r>
          </w:p>
          <w:p w:rsidR="005F5BF0" w:rsidRPr="000E309E" w:rsidRDefault="005F5BF0" w:rsidP="005452B4">
            <w:pPr>
              <w:jc w:val="both"/>
              <w:rPr>
                <w:color w:val="000000" w:themeColor="text1"/>
              </w:rPr>
            </w:pPr>
            <w:r w:rsidRPr="000E309E">
              <w:rPr>
                <w:color w:val="000000" w:themeColor="text1"/>
              </w:rPr>
              <w:t>- Listening for gist about sports and activities</w:t>
            </w:r>
          </w:p>
          <w:p w:rsidR="005F5BF0" w:rsidRPr="000E309E" w:rsidRDefault="005F5BF0" w:rsidP="005452B4">
            <w:pPr>
              <w:jc w:val="both"/>
              <w:rPr>
                <w:color w:val="000000" w:themeColor="text1"/>
              </w:rPr>
            </w:pPr>
            <w:r w:rsidRPr="000E309E">
              <w:rPr>
                <w:color w:val="000000" w:themeColor="text1"/>
              </w:rPr>
              <w:t>- Listening for details about how people spend their free time</w:t>
            </w:r>
          </w:p>
          <w:p w:rsidR="005F5BF0" w:rsidRPr="000E309E" w:rsidRDefault="005F5BF0" w:rsidP="005452B4">
            <w:pPr>
              <w:jc w:val="both"/>
              <w:rPr>
                <w:color w:val="000000" w:themeColor="text1"/>
              </w:rPr>
            </w:pPr>
            <w:r w:rsidRPr="000E309E">
              <w:rPr>
                <w:color w:val="000000" w:themeColor="text1"/>
              </w:rPr>
              <w:t>- Listening for frequency of free time activities</w:t>
            </w:r>
          </w:p>
          <w:p w:rsidR="005F5BF0" w:rsidRPr="000E309E" w:rsidRDefault="005F5BF0" w:rsidP="005452B4">
            <w:pPr>
              <w:jc w:val="both"/>
              <w:rPr>
                <w:color w:val="000000" w:themeColor="text1"/>
              </w:rPr>
            </w:pPr>
            <w:r w:rsidRPr="000E309E">
              <w:rPr>
                <w:color w:val="000000" w:themeColor="text1"/>
              </w:rPr>
              <w:t>- Listening and making predictions on how people will say next</w:t>
            </w:r>
          </w:p>
          <w:p w:rsidR="005F5BF0" w:rsidRPr="000E309E" w:rsidRDefault="005F5BF0" w:rsidP="005452B4">
            <w:pPr>
              <w:jc w:val="both"/>
              <w:rPr>
                <w:color w:val="000000" w:themeColor="text1"/>
              </w:rPr>
            </w:pPr>
            <w:r w:rsidRPr="000E309E">
              <w:rPr>
                <w:color w:val="000000" w:themeColor="text1"/>
              </w:rPr>
              <w:t>- Listening for advice</w:t>
            </w:r>
          </w:p>
          <w:p w:rsidR="005F5BF0" w:rsidRPr="000E309E" w:rsidRDefault="005F5BF0" w:rsidP="005452B4">
            <w:pPr>
              <w:jc w:val="both"/>
              <w:rPr>
                <w:color w:val="000000" w:themeColor="text1"/>
              </w:rPr>
            </w:pPr>
            <w:r w:rsidRPr="000E309E">
              <w:rPr>
                <w:color w:val="000000" w:themeColor="text1"/>
              </w:rPr>
              <w:t>- Sentence stress</w:t>
            </w:r>
          </w:p>
          <w:p w:rsidR="005F5BF0" w:rsidRPr="00385E04" w:rsidRDefault="005F5BF0" w:rsidP="005452B4">
            <w:pPr>
              <w:jc w:val="both"/>
              <w:rPr>
                <w:b/>
                <w:color w:val="000000" w:themeColor="text1"/>
              </w:rPr>
            </w:pPr>
            <w:r w:rsidRPr="00385E04">
              <w:rPr>
                <w:b/>
                <w:color w:val="000000" w:themeColor="text1"/>
              </w:rPr>
              <w:t>3. Speaking skills</w:t>
            </w:r>
          </w:p>
          <w:p w:rsidR="005F5BF0" w:rsidRPr="000E309E" w:rsidRDefault="005F5BF0" w:rsidP="005452B4">
            <w:pPr>
              <w:jc w:val="both"/>
              <w:rPr>
                <w:color w:val="000000" w:themeColor="text1"/>
              </w:rPr>
            </w:pPr>
            <w:r w:rsidRPr="000E309E">
              <w:rPr>
                <w:color w:val="000000" w:themeColor="text1"/>
              </w:rPr>
              <w:t>- Asking for information</w:t>
            </w:r>
          </w:p>
          <w:p w:rsidR="005F5BF0" w:rsidRPr="000E309E" w:rsidRDefault="005F5BF0" w:rsidP="005452B4">
            <w:pPr>
              <w:jc w:val="both"/>
              <w:rPr>
                <w:color w:val="000000" w:themeColor="text1"/>
              </w:rPr>
            </w:pPr>
            <w:r w:rsidRPr="000E309E">
              <w:rPr>
                <w:color w:val="000000" w:themeColor="text1"/>
              </w:rPr>
              <w:t>- Responding to request</w:t>
            </w:r>
          </w:p>
          <w:p w:rsidR="005F5BF0" w:rsidRPr="000E309E" w:rsidRDefault="005F5BF0" w:rsidP="005452B4">
            <w:pPr>
              <w:jc w:val="both"/>
              <w:rPr>
                <w:color w:val="000000" w:themeColor="text1"/>
              </w:rPr>
            </w:pPr>
            <w:r w:rsidRPr="000E309E">
              <w:rPr>
                <w:color w:val="000000" w:themeColor="text1"/>
              </w:rPr>
              <w:t>- Talking about favourite sports</w:t>
            </w:r>
          </w:p>
          <w:p w:rsidR="005F5BF0" w:rsidRPr="000E309E" w:rsidRDefault="005F5BF0" w:rsidP="005452B4">
            <w:pPr>
              <w:jc w:val="both"/>
              <w:rPr>
                <w:color w:val="000000" w:themeColor="text1"/>
              </w:rPr>
            </w:pPr>
            <w:r w:rsidRPr="000E309E">
              <w:rPr>
                <w:color w:val="000000" w:themeColor="text1"/>
              </w:rPr>
              <w:t>- Talking about health issues and giving advice</w:t>
            </w:r>
          </w:p>
          <w:p w:rsidR="005F5BF0" w:rsidRPr="00385E04" w:rsidRDefault="005F5BF0" w:rsidP="005452B4">
            <w:pPr>
              <w:jc w:val="both"/>
              <w:rPr>
                <w:b/>
              </w:rPr>
            </w:pPr>
            <w:r w:rsidRPr="000E309E">
              <w:rPr>
                <w:color w:val="000000" w:themeColor="text1"/>
              </w:rPr>
              <w:t>- Pronunciation: -ing</w:t>
            </w:r>
            <w:r w:rsidRPr="001F3578">
              <w:rPr>
                <w:b/>
              </w:rPr>
              <w:t xml:space="preserve"> </w:t>
            </w:r>
          </w:p>
        </w:tc>
      </w:tr>
      <w:tr w:rsidR="005F5BF0" w:rsidRPr="001F3578" w:rsidTr="005F5BF0">
        <w:trPr>
          <w:trHeight w:val="557"/>
        </w:trPr>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0E309E" w:rsidRDefault="005F5BF0" w:rsidP="005452B4">
            <w:pPr>
              <w:jc w:val="both"/>
              <w:rPr>
                <w:b/>
                <w:bCs/>
                <w:color w:val="000000" w:themeColor="text1"/>
              </w:rPr>
            </w:pPr>
          </w:p>
          <w:p w:rsidR="005F5BF0" w:rsidRPr="000E309E" w:rsidRDefault="005F5BF0" w:rsidP="005452B4">
            <w:pPr>
              <w:jc w:val="both"/>
              <w:rPr>
                <w:b/>
                <w:color w:val="000000" w:themeColor="text1"/>
                <w:lang w:val="vi-VN"/>
              </w:rPr>
            </w:pPr>
            <w:r w:rsidRPr="000E309E">
              <w:rPr>
                <w:b/>
                <w:bCs/>
                <w:color w:val="000000" w:themeColor="text1"/>
              </w:rPr>
              <w:t>N</w:t>
            </w:r>
            <w:r w:rsidRPr="000E309E">
              <w:rPr>
                <w:b/>
                <w:color w:val="000000" w:themeColor="text1"/>
              </w:rPr>
              <w:t>ội dung 4</w:t>
            </w:r>
          </w:p>
          <w:p w:rsidR="005F5BF0" w:rsidRPr="001F3578" w:rsidRDefault="005F5BF0" w:rsidP="005452B4">
            <w:pPr>
              <w:jc w:val="both"/>
              <w:rPr>
                <w:b/>
              </w:rPr>
            </w:pPr>
          </w:p>
        </w:tc>
        <w:tc>
          <w:tcPr>
            <w:tcW w:w="2693" w:type="dxa"/>
            <w:shd w:val="clear" w:color="auto" w:fill="auto"/>
          </w:tcPr>
          <w:p w:rsidR="005F5BF0" w:rsidRPr="000E309E" w:rsidRDefault="005F5BF0" w:rsidP="005452B4">
            <w:pPr>
              <w:rPr>
                <w:color w:val="000000" w:themeColor="text1"/>
              </w:rPr>
            </w:pPr>
            <w:r w:rsidRPr="000E309E">
              <w:rPr>
                <w:color w:val="000000" w:themeColor="text1"/>
              </w:rPr>
              <w:t>Unit 3</w:t>
            </w:r>
            <w:r>
              <w:rPr>
                <w:color w:val="000000" w:themeColor="text1"/>
              </w:rPr>
              <w:t xml:space="preserve">: Food for thought </w:t>
            </w:r>
            <w:r w:rsidRPr="000E309E">
              <w:rPr>
                <w:color w:val="000000" w:themeColor="text1"/>
              </w:rPr>
              <w:t>[1]</w:t>
            </w:r>
          </w:p>
          <w:p w:rsidR="005F5BF0" w:rsidRPr="000E309E" w:rsidRDefault="005F5BF0" w:rsidP="005452B4">
            <w:pPr>
              <w:rPr>
                <w:color w:val="000000" w:themeColor="text1"/>
              </w:rPr>
            </w:pPr>
            <w:r w:rsidRPr="000E309E">
              <w:rPr>
                <w:color w:val="000000" w:themeColor="text1"/>
              </w:rPr>
              <w:t xml:space="preserve">Unit </w:t>
            </w:r>
            <w:r w:rsidRPr="000E309E">
              <w:rPr>
                <w:color w:val="000000" w:themeColor="text1"/>
                <w:lang w:val="vi-VN"/>
              </w:rPr>
              <w:t>13</w:t>
            </w:r>
            <w:r>
              <w:rPr>
                <w:color w:val="000000" w:themeColor="text1"/>
                <w:lang w:val="en-GB"/>
              </w:rPr>
              <w:t>: Restaurants</w:t>
            </w:r>
            <w:r w:rsidRPr="000E309E">
              <w:rPr>
                <w:color w:val="000000" w:themeColor="text1"/>
              </w:rPr>
              <w:t xml:space="preserve"> [2]</w:t>
            </w:r>
          </w:p>
          <w:p w:rsidR="005F5BF0" w:rsidRPr="00C663FA" w:rsidRDefault="005F5BF0" w:rsidP="005452B4">
            <w:pPr>
              <w:jc w:val="both"/>
              <w:rPr>
                <w:b/>
                <w:iCs/>
                <w:lang w:val="vi-VN"/>
              </w:rPr>
            </w:pPr>
            <w:r w:rsidRPr="00C663FA">
              <w:rPr>
                <w:b/>
                <w:bCs/>
                <w:color w:val="000000" w:themeColor="text1"/>
              </w:rPr>
              <w:t>Bài kiểm tra số 1</w:t>
            </w:r>
          </w:p>
        </w:tc>
        <w:tc>
          <w:tcPr>
            <w:tcW w:w="5400" w:type="dxa"/>
            <w:shd w:val="clear" w:color="auto" w:fill="auto"/>
          </w:tcPr>
          <w:p w:rsidR="005F5BF0" w:rsidRPr="00385E04" w:rsidRDefault="005F5BF0" w:rsidP="005452B4">
            <w:pPr>
              <w:jc w:val="both"/>
              <w:rPr>
                <w:b/>
                <w:color w:val="000000" w:themeColor="text1"/>
              </w:rPr>
            </w:pPr>
            <w:r w:rsidRPr="00385E04">
              <w:rPr>
                <w:b/>
                <w:color w:val="000000" w:themeColor="text1"/>
              </w:rPr>
              <w:t>1. Vocabulary and expressions</w:t>
            </w:r>
          </w:p>
          <w:p w:rsidR="005F5BF0" w:rsidRPr="000E309E" w:rsidRDefault="005F5BF0" w:rsidP="005452B4">
            <w:pPr>
              <w:jc w:val="both"/>
              <w:rPr>
                <w:color w:val="000000" w:themeColor="text1"/>
              </w:rPr>
            </w:pPr>
            <w:r w:rsidRPr="000E309E">
              <w:rPr>
                <w:color w:val="000000" w:themeColor="text1"/>
              </w:rPr>
              <w:t>- Vocabulary of food, menu, containers and portions</w:t>
            </w:r>
          </w:p>
          <w:p w:rsidR="005F5BF0" w:rsidRPr="000E309E" w:rsidRDefault="005F5BF0" w:rsidP="005452B4">
            <w:pPr>
              <w:jc w:val="both"/>
              <w:rPr>
                <w:color w:val="000000" w:themeColor="text1"/>
              </w:rPr>
            </w:pPr>
            <w:r w:rsidRPr="000E309E">
              <w:rPr>
                <w:color w:val="000000" w:themeColor="text1"/>
              </w:rPr>
              <w:t>- Expressions of serving &amp; ordering food and paying for a meal in a restaurant</w:t>
            </w:r>
          </w:p>
          <w:p w:rsidR="005F5BF0" w:rsidRPr="00385E04" w:rsidRDefault="005F5BF0" w:rsidP="005452B4">
            <w:pPr>
              <w:jc w:val="both"/>
              <w:rPr>
                <w:b/>
                <w:color w:val="000000" w:themeColor="text1"/>
              </w:rPr>
            </w:pPr>
            <w:r w:rsidRPr="00385E04">
              <w:rPr>
                <w:b/>
                <w:color w:val="000000" w:themeColor="text1"/>
              </w:rPr>
              <w:t>2. Listening skills</w:t>
            </w:r>
          </w:p>
          <w:p w:rsidR="005F5BF0" w:rsidRPr="000E309E" w:rsidRDefault="005F5BF0" w:rsidP="005452B4">
            <w:pPr>
              <w:jc w:val="both"/>
              <w:rPr>
                <w:color w:val="000000" w:themeColor="text1"/>
              </w:rPr>
            </w:pPr>
            <w:r w:rsidRPr="000E309E">
              <w:rPr>
                <w:color w:val="000000" w:themeColor="text1"/>
              </w:rPr>
              <w:t>- Listening for details about learning how to make a sandwich on a TV programme</w:t>
            </w:r>
          </w:p>
          <w:p w:rsidR="005F5BF0" w:rsidRPr="000E309E" w:rsidRDefault="005F5BF0" w:rsidP="005452B4">
            <w:pPr>
              <w:jc w:val="both"/>
              <w:rPr>
                <w:color w:val="000000" w:themeColor="text1"/>
              </w:rPr>
            </w:pPr>
            <w:r w:rsidRPr="000E309E">
              <w:rPr>
                <w:color w:val="000000" w:themeColor="text1"/>
              </w:rPr>
              <w:t>- Listening for gist about unusual foods</w:t>
            </w:r>
          </w:p>
          <w:p w:rsidR="005F5BF0" w:rsidRPr="000E309E" w:rsidRDefault="005F5BF0" w:rsidP="005452B4">
            <w:pPr>
              <w:jc w:val="both"/>
              <w:rPr>
                <w:color w:val="000000" w:themeColor="text1"/>
              </w:rPr>
            </w:pPr>
            <w:r w:rsidRPr="000E309E">
              <w:rPr>
                <w:color w:val="000000" w:themeColor="text1"/>
              </w:rPr>
              <w:t>- Listening for attitudes</w:t>
            </w:r>
          </w:p>
          <w:p w:rsidR="005F5BF0" w:rsidRPr="00385E04" w:rsidRDefault="005F5BF0" w:rsidP="005452B4">
            <w:pPr>
              <w:jc w:val="both"/>
              <w:rPr>
                <w:b/>
                <w:color w:val="000000" w:themeColor="text1"/>
              </w:rPr>
            </w:pPr>
            <w:r w:rsidRPr="00385E04">
              <w:rPr>
                <w:b/>
                <w:color w:val="000000" w:themeColor="text1"/>
              </w:rPr>
              <w:t>3. Speaking skills</w:t>
            </w:r>
          </w:p>
          <w:p w:rsidR="005F5BF0" w:rsidRPr="000E309E" w:rsidRDefault="005F5BF0" w:rsidP="005452B4">
            <w:pPr>
              <w:jc w:val="both"/>
              <w:rPr>
                <w:color w:val="000000" w:themeColor="text1"/>
              </w:rPr>
            </w:pPr>
            <w:r w:rsidRPr="000E309E">
              <w:rPr>
                <w:color w:val="000000" w:themeColor="text1"/>
              </w:rPr>
              <w:t>- Talk about food &amp; drink and express opinions</w:t>
            </w:r>
          </w:p>
          <w:p w:rsidR="005F5BF0" w:rsidRPr="000E309E" w:rsidRDefault="005F5BF0" w:rsidP="005452B4">
            <w:pPr>
              <w:contextualSpacing/>
              <w:jc w:val="both"/>
              <w:rPr>
                <w:color w:val="000000" w:themeColor="text1"/>
              </w:rPr>
            </w:pPr>
            <w:r w:rsidRPr="000E309E">
              <w:rPr>
                <w:color w:val="000000" w:themeColor="text1"/>
              </w:rPr>
              <w:t>- Serving and ordering a meal in a restaurant</w:t>
            </w:r>
          </w:p>
          <w:p w:rsidR="005F5BF0" w:rsidRPr="000E309E" w:rsidRDefault="005F5BF0" w:rsidP="005452B4">
            <w:pPr>
              <w:contextualSpacing/>
              <w:jc w:val="both"/>
              <w:rPr>
                <w:color w:val="000000" w:themeColor="text1"/>
              </w:rPr>
            </w:pPr>
            <w:r w:rsidRPr="000E309E">
              <w:rPr>
                <w:color w:val="000000" w:themeColor="text1"/>
              </w:rPr>
              <w:t>- Paying for a meal</w:t>
            </w:r>
          </w:p>
          <w:p w:rsidR="005F5BF0" w:rsidRPr="000E309E" w:rsidRDefault="005F5BF0" w:rsidP="005452B4">
            <w:pPr>
              <w:jc w:val="both"/>
              <w:rPr>
                <w:color w:val="000000" w:themeColor="text1"/>
              </w:rPr>
            </w:pPr>
            <w:r w:rsidRPr="000E309E">
              <w:rPr>
                <w:color w:val="000000" w:themeColor="text1"/>
              </w:rPr>
              <w:t>- Talking about a meal</w:t>
            </w:r>
          </w:p>
          <w:p w:rsidR="005F5BF0" w:rsidRPr="000E309E" w:rsidRDefault="005F5BF0" w:rsidP="005452B4">
            <w:pPr>
              <w:jc w:val="both"/>
              <w:rPr>
                <w:color w:val="000000" w:themeColor="text1"/>
              </w:rPr>
            </w:pPr>
            <w:r w:rsidRPr="000E309E">
              <w:rPr>
                <w:color w:val="000000" w:themeColor="text1"/>
              </w:rPr>
              <w:t>- Pronunciation: word stress</w:t>
            </w:r>
          </w:p>
          <w:p w:rsidR="005F5BF0" w:rsidRPr="00385E04" w:rsidRDefault="005F5BF0" w:rsidP="005452B4">
            <w:pPr>
              <w:jc w:val="both"/>
              <w:rPr>
                <w:b/>
              </w:rPr>
            </w:pPr>
            <w:r w:rsidRPr="00385E04">
              <w:rPr>
                <w:b/>
                <w:color w:val="000000" w:themeColor="text1"/>
              </w:rPr>
              <w:t>4. Progress test 1</w:t>
            </w: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1F3578" w:rsidRDefault="005F5BF0" w:rsidP="005452B4">
            <w:pPr>
              <w:jc w:val="both"/>
              <w:rPr>
                <w:b/>
              </w:rPr>
            </w:pPr>
            <w:r w:rsidRPr="001F3578">
              <w:rPr>
                <w:b/>
                <w:bCs/>
              </w:rPr>
              <w:t>N</w:t>
            </w:r>
            <w:r w:rsidRPr="001F3578">
              <w:rPr>
                <w:b/>
              </w:rPr>
              <w:t>ội dung 5</w:t>
            </w:r>
          </w:p>
          <w:p w:rsidR="005F5BF0" w:rsidRPr="001F3578" w:rsidRDefault="005F5BF0" w:rsidP="005452B4">
            <w:pPr>
              <w:jc w:val="both"/>
              <w:rPr>
                <w:b/>
              </w:rPr>
            </w:pPr>
          </w:p>
          <w:p w:rsidR="005F5BF0" w:rsidRPr="001F3578" w:rsidRDefault="005F5BF0" w:rsidP="005452B4">
            <w:pPr>
              <w:jc w:val="both"/>
              <w:rPr>
                <w:b/>
              </w:rPr>
            </w:pPr>
          </w:p>
          <w:p w:rsidR="005F5BF0" w:rsidRPr="001F3578" w:rsidRDefault="005F5BF0" w:rsidP="005452B4">
            <w:pPr>
              <w:jc w:val="both"/>
              <w:rPr>
                <w:b/>
                <w:lang w:val="vi-VN"/>
              </w:rPr>
            </w:pPr>
          </w:p>
        </w:tc>
        <w:tc>
          <w:tcPr>
            <w:tcW w:w="2693" w:type="dxa"/>
            <w:shd w:val="clear" w:color="auto" w:fill="auto"/>
          </w:tcPr>
          <w:p w:rsidR="005F5BF0" w:rsidRPr="000E309E" w:rsidRDefault="005F5BF0" w:rsidP="005452B4">
            <w:pPr>
              <w:jc w:val="both"/>
              <w:rPr>
                <w:color w:val="000000" w:themeColor="text1"/>
                <w:lang w:val="vi-VN"/>
              </w:rPr>
            </w:pPr>
            <w:r w:rsidRPr="000E309E">
              <w:rPr>
                <w:color w:val="000000" w:themeColor="text1"/>
              </w:rPr>
              <w:t xml:space="preserve">Unit </w:t>
            </w:r>
            <w:r w:rsidRPr="000E309E">
              <w:rPr>
                <w:color w:val="000000" w:themeColor="text1"/>
                <w:lang w:val="vi-VN"/>
              </w:rPr>
              <w:t>16</w:t>
            </w:r>
            <w:r>
              <w:rPr>
                <w:color w:val="000000" w:themeColor="text1"/>
                <w:lang w:val="en-GB"/>
              </w:rPr>
              <w:t>: Apartment living</w:t>
            </w:r>
            <w:r w:rsidRPr="000E309E">
              <w:rPr>
                <w:color w:val="000000" w:themeColor="text1"/>
                <w:lang w:val="vi-VN"/>
              </w:rPr>
              <w:t xml:space="preserve"> [2]</w:t>
            </w:r>
          </w:p>
          <w:p w:rsidR="005F5BF0" w:rsidRPr="000E309E" w:rsidRDefault="005F5BF0" w:rsidP="005452B4">
            <w:pPr>
              <w:jc w:val="both"/>
              <w:rPr>
                <w:color w:val="000000" w:themeColor="text1"/>
              </w:rPr>
            </w:pPr>
            <w:r w:rsidRPr="000E309E">
              <w:rPr>
                <w:color w:val="000000" w:themeColor="text1"/>
              </w:rPr>
              <w:t xml:space="preserve">Unit </w:t>
            </w:r>
            <w:r w:rsidRPr="000E309E">
              <w:rPr>
                <w:color w:val="000000" w:themeColor="text1"/>
                <w:lang w:val="vi-VN"/>
              </w:rPr>
              <w:t>20</w:t>
            </w:r>
            <w:r>
              <w:rPr>
                <w:color w:val="000000" w:themeColor="text1"/>
                <w:lang w:val="en-GB"/>
              </w:rPr>
              <w:t>: Describe things</w:t>
            </w:r>
            <w:r w:rsidRPr="000E309E">
              <w:rPr>
                <w:color w:val="000000" w:themeColor="text1"/>
                <w:lang w:val="vi-VN"/>
              </w:rPr>
              <w:t xml:space="preserve"> </w:t>
            </w:r>
            <w:r w:rsidRPr="000E309E">
              <w:rPr>
                <w:color w:val="000000" w:themeColor="text1"/>
              </w:rPr>
              <w:t>[2]</w:t>
            </w:r>
          </w:p>
          <w:p w:rsidR="005F5BF0" w:rsidRPr="001F3578" w:rsidRDefault="005F5BF0" w:rsidP="005452B4">
            <w:pPr>
              <w:jc w:val="both"/>
            </w:pPr>
          </w:p>
          <w:p w:rsidR="005F5BF0" w:rsidRPr="001F3578" w:rsidRDefault="005F5BF0" w:rsidP="005452B4">
            <w:pPr>
              <w:jc w:val="both"/>
            </w:pPr>
          </w:p>
        </w:tc>
        <w:tc>
          <w:tcPr>
            <w:tcW w:w="5400" w:type="dxa"/>
            <w:shd w:val="clear" w:color="auto" w:fill="auto"/>
          </w:tcPr>
          <w:p w:rsidR="005F5BF0" w:rsidRPr="00385E04" w:rsidRDefault="005F5BF0" w:rsidP="005452B4">
            <w:pPr>
              <w:contextualSpacing/>
              <w:rPr>
                <w:b/>
                <w:color w:val="000000" w:themeColor="text1"/>
              </w:rPr>
            </w:pPr>
            <w:r w:rsidRPr="00385E04">
              <w:rPr>
                <w:b/>
                <w:color w:val="000000" w:themeColor="text1"/>
              </w:rPr>
              <w:t>1. Vocabulary and expressions</w:t>
            </w:r>
          </w:p>
          <w:p w:rsidR="005F5BF0" w:rsidRPr="000E309E" w:rsidRDefault="005F5BF0" w:rsidP="005452B4">
            <w:pPr>
              <w:contextualSpacing/>
              <w:rPr>
                <w:color w:val="000000" w:themeColor="text1"/>
              </w:rPr>
            </w:pPr>
            <w:r w:rsidRPr="000E309E">
              <w:rPr>
                <w:color w:val="000000" w:themeColor="text1"/>
              </w:rPr>
              <w:t>- Vocabulary of personal items and furniture in apartments</w:t>
            </w:r>
          </w:p>
          <w:p w:rsidR="005F5BF0" w:rsidRDefault="005F5BF0" w:rsidP="005452B4">
            <w:pPr>
              <w:contextualSpacing/>
            </w:pPr>
            <w:r>
              <w:t>event you have witnessed</w:t>
            </w:r>
          </w:p>
          <w:p w:rsidR="005F5BF0" w:rsidRPr="000E309E" w:rsidRDefault="005F5BF0" w:rsidP="005452B4">
            <w:pPr>
              <w:contextualSpacing/>
              <w:rPr>
                <w:color w:val="000000" w:themeColor="text1"/>
                <w:lang w:val="vi-VN"/>
              </w:rPr>
            </w:pPr>
            <w:r w:rsidRPr="000E309E">
              <w:rPr>
                <w:color w:val="000000" w:themeColor="text1"/>
              </w:rPr>
              <w:t>- Expressions of describing lost</w:t>
            </w:r>
            <w:r w:rsidRPr="000E309E">
              <w:rPr>
                <w:color w:val="000000" w:themeColor="text1"/>
                <w:lang w:val="vi-VN"/>
              </w:rPr>
              <w:t xml:space="preserve"> items</w:t>
            </w:r>
          </w:p>
          <w:p w:rsidR="005F5BF0" w:rsidRPr="00385E04" w:rsidRDefault="005F5BF0" w:rsidP="005452B4">
            <w:pPr>
              <w:contextualSpacing/>
              <w:jc w:val="both"/>
              <w:rPr>
                <w:b/>
                <w:color w:val="000000" w:themeColor="text1"/>
              </w:rPr>
            </w:pPr>
            <w:r w:rsidRPr="00385E04">
              <w:rPr>
                <w:b/>
                <w:color w:val="000000" w:themeColor="text1"/>
              </w:rPr>
              <w:t>2. Listening skills</w:t>
            </w:r>
          </w:p>
          <w:p w:rsidR="005F5BF0" w:rsidRPr="000E309E" w:rsidRDefault="005F5BF0" w:rsidP="005452B4">
            <w:pPr>
              <w:contextualSpacing/>
              <w:jc w:val="both"/>
              <w:rPr>
                <w:color w:val="000000" w:themeColor="text1"/>
              </w:rPr>
            </w:pPr>
            <w:r w:rsidRPr="000E309E">
              <w:rPr>
                <w:color w:val="000000" w:themeColor="text1"/>
              </w:rPr>
              <w:t xml:space="preserve">- Listening for gist of places and positions </w:t>
            </w:r>
          </w:p>
          <w:p w:rsidR="005F5BF0" w:rsidRPr="000E309E" w:rsidRDefault="005F5BF0" w:rsidP="005452B4">
            <w:pPr>
              <w:contextualSpacing/>
              <w:jc w:val="both"/>
              <w:rPr>
                <w:color w:val="000000" w:themeColor="text1"/>
              </w:rPr>
            </w:pPr>
            <w:r w:rsidRPr="000E309E">
              <w:rPr>
                <w:color w:val="000000" w:themeColor="text1"/>
              </w:rPr>
              <w:t>- Listening for detailsabout departments and description of lost items</w:t>
            </w:r>
          </w:p>
          <w:p w:rsidR="005F5BF0" w:rsidRPr="00385E04" w:rsidRDefault="005F5BF0" w:rsidP="005452B4">
            <w:pPr>
              <w:contextualSpacing/>
              <w:jc w:val="both"/>
              <w:rPr>
                <w:b/>
                <w:color w:val="000000" w:themeColor="text1"/>
              </w:rPr>
            </w:pPr>
            <w:r w:rsidRPr="00385E04">
              <w:rPr>
                <w:b/>
                <w:color w:val="000000" w:themeColor="text1"/>
              </w:rPr>
              <w:t>3. Speaking skills</w:t>
            </w:r>
          </w:p>
          <w:p w:rsidR="005F5BF0" w:rsidRPr="000E309E" w:rsidRDefault="005F5BF0" w:rsidP="005452B4">
            <w:pPr>
              <w:contextualSpacing/>
              <w:jc w:val="both"/>
              <w:rPr>
                <w:color w:val="000000" w:themeColor="text1"/>
              </w:rPr>
            </w:pPr>
            <w:r w:rsidRPr="000E309E">
              <w:rPr>
                <w:color w:val="000000" w:themeColor="text1"/>
              </w:rPr>
              <w:lastRenderedPageBreak/>
              <w:t xml:space="preserve">- Describing apartments </w:t>
            </w:r>
          </w:p>
          <w:p w:rsidR="005F5BF0" w:rsidRPr="000E309E" w:rsidRDefault="005F5BF0" w:rsidP="005452B4">
            <w:pPr>
              <w:contextualSpacing/>
              <w:jc w:val="both"/>
              <w:rPr>
                <w:color w:val="000000" w:themeColor="text1"/>
              </w:rPr>
            </w:pPr>
            <w:r w:rsidRPr="000E309E">
              <w:rPr>
                <w:color w:val="000000" w:themeColor="text1"/>
              </w:rPr>
              <w:t>- Describing lost items</w:t>
            </w:r>
          </w:p>
          <w:p w:rsidR="005F5BF0" w:rsidRPr="001F3578" w:rsidRDefault="005F5BF0" w:rsidP="005452B4">
            <w:pPr>
              <w:contextualSpacing/>
            </w:pPr>
            <w:r w:rsidRPr="000E309E">
              <w:rPr>
                <w:color w:val="000000" w:themeColor="text1"/>
              </w:rPr>
              <w:t>- Pronunciation: syllabus stress</w:t>
            </w: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0E309E" w:rsidRDefault="005F5BF0" w:rsidP="005452B4">
            <w:pPr>
              <w:jc w:val="both"/>
              <w:rPr>
                <w:b/>
                <w:color w:val="000000" w:themeColor="text1"/>
                <w:lang w:val="vi-VN"/>
              </w:rPr>
            </w:pPr>
            <w:r w:rsidRPr="000E309E">
              <w:rPr>
                <w:b/>
                <w:bCs/>
                <w:color w:val="000000" w:themeColor="text1"/>
              </w:rPr>
              <w:t>N</w:t>
            </w:r>
            <w:r w:rsidRPr="000E309E">
              <w:rPr>
                <w:b/>
                <w:color w:val="000000" w:themeColor="text1"/>
              </w:rPr>
              <w:t>ội dung 6</w:t>
            </w:r>
          </w:p>
          <w:p w:rsidR="005F5BF0" w:rsidRPr="001F3578" w:rsidRDefault="005F5BF0" w:rsidP="005452B4">
            <w:pPr>
              <w:jc w:val="both"/>
              <w:rPr>
                <w:b/>
              </w:rPr>
            </w:pPr>
          </w:p>
        </w:tc>
        <w:tc>
          <w:tcPr>
            <w:tcW w:w="2693" w:type="dxa"/>
            <w:shd w:val="clear" w:color="auto" w:fill="auto"/>
          </w:tcPr>
          <w:p w:rsidR="005F5BF0" w:rsidRPr="000E309E" w:rsidRDefault="005F5BF0" w:rsidP="005452B4">
            <w:pPr>
              <w:jc w:val="both"/>
              <w:rPr>
                <w:color w:val="000000" w:themeColor="text1"/>
              </w:rPr>
            </w:pPr>
            <w:r w:rsidRPr="000E309E">
              <w:rPr>
                <w:color w:val="000000" w:themeColor="text1"/>
              </w:rPr>
              <w:t>Unit 4</w:t>
            </w:r>
            <w:r>
              <w:rPr>
                <w:color w:val="000000" w:themeColor="text1"/>
              </w:rPr>
              <w:t xml:space="preserve">: Going places </w:t>
            </w:r>
            <w:r w:rsidRPr="000E309E">
              <w:rPr>
                <w:color w:val="000000" w:themeColor="text1"/>
              </w:rPr>
              <w:t>[1]</w:t>
            </w:r>
          </w:p>
          <w:p w:rsidR="005F5BF0" w:rsidRPr="001F3578" w:rsidRDefault="005F5BF0" w:rsidP="005452B4">
            <w:pPr>
              <w:jc w:val="both"/>
            </w:pPr>
            <w:r w:rsidRPr="000E309E">
              <w:rPr>
                <w:b/>
                <w:color w:val="000000" w:themeColor="text1"/>
              </w:rPr>
              <w:t>Bài KT giữa kỳ</w:t>
            </w:r>
            <w:r w:rsidRPr="001F3578">
              <w:t xml:space="preserve"> </w:t>
            </w:r>
          </w:p>
          <w:p w:rsidR="005F5BF0" w:rsidRPr="00E0538C" w:rsidRDefault="005F5BF0" w:rsidP="005452B4">
            <w:pPr>
              <w:jc w:val="both"/>
              <w:rPr>
                <w:lang w:val="vi-VN"/>
              </w:rPr>
            </w:pPr>
          </w:p>
        </w:tc>
        <w:tc>
          <w:tcPr>
            <w:tcW w:w="5400" w:type="dxa"/>
            <w:shd w:val="clear" w:color="auto" w:fill="auto"/>
          </w:tcPr>
          <w:p w:rsidR="005F5BF0" w:rsidRPr="00385E04" w:rsidRDefault="005F5BF0" w:rsidP="005452B4">
            <w:pPr>
              <w:contextualSpacing/>
              <w:rPr>
                <w:b/>
                <w:color w:val="000000" w:themeColor="text1"/>
              </w:rPr>
            </w:pPr>
            <w:r w:rsidRPr="00385E04">
              <w:rPr>
                <w:b/>
                <w:color w:val="000000" w:themeColor="text1"/>
              </w:rPr>
              <w:t>1. Vocabulary and expressions</w:t>
            </w:r>
          </w:p>
          <w:p w:rsidR="005F5BF0" w:rsidRPr="000E309E" w:rsidRDefault="005F5BF0" w:rsidP="005452B4">
            <w:pPr>
              <w:contextualSpacing/>
              <w:rPr>
                <w:color w:val="000000" w:themeColor="text1"/>
              </w:rPr>
            </w:pPr>
            <w:r w:rsidRPr="000E309E">
              <w:rPr>
                <w:color w:val="000000" w:themeColor="text1"/>
              </w:rPr>
              <w:t>- Vocabulary of means of transport</w:t>
            </w:r>
          </w:p>
          <w:p w:rsidR="005F5BF0" w:rsidRPr="000E309E" w:rsidRDefault="005F5BF0" w:rsidP="005452B4">
            <w:pPr>
              <w:contextualSpacing/>
              <w:rPr>
                <w:color w:val="000000" w:themeColor="text1"/>
              </w:rPr>
            </w:pPr>
            <w:r w:rsidRPr="000E309E">
              <w:rPr>
                <w:color w:val="000000" w:themeColor="text1"/>
              </w:rPr>
              <w:t>- Expressions of asking for and giving information when on the bus and at the station</w:t>
            </w:r>
          </w:p>
          <w:p w:rsidR="005F5BF0" w:rsidRPr="00385E04" w:rsidRDefault="005F5BF0" w:rsidP="005452B4">
            <w:pPr>
              <w:contextualSpacing/>
              <w:jc w:val="both"/>
              <w:rPr>
                <w:b/>
                <w:color w:val="000000" w:themeColor="text1"/>
              </w:rPr>
            </w:pPr>
            <w:r w:rsidRPr="00385E04">
              <w:rPr>
                <w:b/>
                <w:color w:val="000000" w:themeColor="text1"/>
              </w:rPr>
              <w:t>2. Listening skills</w:t>
            </w:r>
          </w:p>
          <w:p w:rsidR="005F5BF0" w:rsidRPr="000E309E" w:rsidRDefault="005F5BF0" w:rsidP="005452B4">
            <w:pPr>
              <w:jc w:val="both"/>
              <w:rPr>
                <w:color w:val="000000" w:themeColor="text1"/>
              </w:rPr>
            </w:pPr>
            <w:r w:rsidRPr="000E309E">
              <w:rPr>
                <w:color w:val="000000" w:themeColor="text1"/>
              </w:rPr>
              <w:t xml:space="preserve">- Listening for key words </w:t>
            </w:r>
          </w:p>
          <w:p w:rsidR="005F5BF0" w:rsidRPr="000E309E" w:rsidRDefault="005F5BF0" w:rsidP="005452B4">
            <w:pPr>
              <w:contextualSpacing/>
              <w:jc w:val="both"/>
              <w:rPr>
                <w:color w:val="000000" w:themeColor="text1"/>
              </w:rPr>
            </w:pPr>
            <w:r w:rsidRPr="000E309E">
              <w:rPr>
                <w:color w:val="000000" w:themeColor="text1"/>
              </w:rPr>
              <w:t>- Listening for sequences topic</w:t>
            </w:r>
          </w:p>
          <w:p w:rsidR="005F5BF0" w:rsidRPr="000E309E" w:rsidRDefault="005F5BF0" w:rsidP="005452B4">
            <w:pPr>
              <w:jc w:val="both"/>
              <w:rPr>
                <w:color w:val="000000" w:themeColor="text1"/>
              </w:rPr>
            </w:pPr>
            <w:r w:rsidRPr="000E309E">
              <w:rPr>
                <w:color w:val="000000" w:themeColor="text1"/>
              </w:rPr>
              <w:t>- Listening for specific information</w:t>
            </w:r>
          </w:p>
          <w:p w:rsidR="005F5BF0" w:rsidRPr="00385E04" w:rsidRDefault="005F5BF0" w:rsidP="005452B4">
            <w:pPr>
              <w:contextualSpacing/>
              <w:jc w:val="both"/>
              <w:rPr>
                <w:b/>
                <w:color w:val="000000" w:themeColor="text1"/>
              </w:rPr>
            </w:pPr>
            <w:r w:rsidRPr="00385E04">
              <w:rPr>
                <w:b/>
                <w:color w:val="000000" w:themeColor="text1"/>
              </w:rPr>
              <w:t>3. Speaking skills</w:t>
            </w:r>
          </w:p>
          <w:p w:rsidR="005F5BF0" w:rsidRPr="000E309E" w:rsidRDefault="005F5BF0" w:rsidP="005452B4">
            <w:pPr>
              <w:jc w:val="both"/>
              <w:rPr>
                <w:color w:val="000000" w:themeColor="text1"/>
              </w:rPr>
            </w:pPr>
            <w:r w:rsidRPr="000E309E">
              <w:rPr>
                <w:color w:val="000000" w:themeColor="text1"/>
              </w:rPr>
              <w:t>- Greeting people you don’t know in public</w:t>
            </w:r>
          </w:p>
          <w:p w:rsidR="005F5BF0" w:rsidRPr="000E309E" w:rsidRDefault="005F5BF0" w:rsidP="005452B4">
            <w:pPr>
              <w:jc w:val="both"/>
              <w:rPr>
                <w:color w:val="000000" w:themeColor="text1"/>
              </w:rPr>
            </w:pPr>
            <w:r w:rsidRPr="000E309E">
              <w:rPr>
                <w:color w:val="000000" w:themeColor="text1"/>
              </w:rPr>
              <w:t xml:space="preserve">- Asking for and providing information about transport and facilities </w:t>
            </w:r>
          </w:p>
          <w:p w:rsidR="005F5BF0" w:rsidRPr="000E309E" w:rsidRDefault="005F5BF0" w:rsidP="005452B4">
            <w:pPr>
              <w:rPr>
                <w:color w:val="000000" w:themeColor="text1"/>
              </w:rPr>
            </w:pPr>
            <w:r w:rsidRPr="000E309E">
              <w:rPr>
                <w:color w:val="000000" w:themeColor="text1"/>
              </w:rPr>
              <w:t>- Checking in</w:t>
            </w:r>
          </w:p>
          <w:p w:rsidR="005F5BF0" w:rsidRPr="000E309E" w:rsidRDefault="005F5BF0" w:rsidP="005452B4">
            <w:pPr>
              <w:rPr>
                <w:color w:val="000000" w:themeColor="text1"/>
              </w:rPr>
            </w:pPr>
            <w:r w:rsidRPr="000E309E">
              <w:rPr>
                <w:color w:val="000000" w:themeColor="text1"/>
              </w:rPr>
              <w:t>- Talking about means of transport</w:t>
            </w:r>
          </w:p>
          <w:p w:rsidR="005F5BF0" w:rsidRPr="000E309E" w:rsidRDefault="005F5BF0" w:rsidP="005452B4">
            <w:pPr>
              <w:rPr>
                <w:color w:val="000000" w:themeColor="text1"/>
              </w:rPr>
            </w:pPr>
            <w:r w:rsidRPr="000E309E">
              <w:rPr>
                <w:color w:val="000000" w:themeColor="text1"/>
              </w:rPr>
              <w:t>- Pronunciation: -s/- es ending</w:t>
            </w:r>
          </w:p>
          <w:p w:rsidR="005F5BF0" w:rsidRPr="00385E04" w:rsidRDefault="005F5BF0" w:rsidP="005452B4">
            <w:pPr>
              <w:contextualSpacing/>
              <w:jc w:val="both"/>
              <w:rPr>
                <w:b/>
              </w:rPr>
            </w:pPr>
            <w:r w:rsidRPr="00385E04">
              <w:rPr>
                <w:b/>
                <w:color w:val="000000" w:themeColor="text1"/>
              </w:rPr>
              <w:t>4. Mid-term test</w:t>
            </w:r>
          </w:p>
        </w:tc>
      </w:tr>
      <w:tr w:rsidR="005F5BF0" w:rsidRPr="001F3578" w:rsidTr="005F5BF0">
        <w:tc>
          <w:tcPr>
            <w:tcW w:w="1555" w:type="dxa"/>
            <w:shd w:val="clear" w:color="auto" w:fill="auto"/>
          </w:tcPr>
          <w:p w:rsidR="005F5BF0" w:rsidRPr="000E309E" w:rsidRDefault="005F5BF0" w:rsidP="005452B4">
            <w:pPr>
              <w:jc w:val="both"/>
              <w:rPr>
                <w:b/>
                <w:color w:val="000000" w:themeColor="text1"/>
              </w:rPr>
            </w:pPr>
            <w:r w:rsidRPr="000E309E">
              <w:rPr>
                <w:b/>
                <w:bCs/>
                <w:color w:val="000000" w:themeColor="text1"/>
              </w:rPr>
              <w:t>N</w:t>
            </w:r>
            <w:r w:rsidRPr="000E309E">
              <w:rPr>
                <w:b/>
                <w:color w:val="000000" w:themeColor="text1"/>
              </w:rPr>
              <w:t>ội dung 7</w:t>
            </w:r>
          </w:p>
          <w:p w:rsidR="005F5BF0" w:rsidRPr="001F3578" w:rsidRDefault="005F5BF0" w:rsidP="005452B4">
            <w:pPr>
              <w:jc w:val="both"/>
              <w:rPr>
                <w:b/>
                <w:bCs/>
              </w:rPr>
            </w:pPr>
          </w:p>
        </w:tc>
        <w:tc>
          <w:tcPr>
            <w:tcW w:w="2693" w:type="dxa"/>
            <w:shd w:val="clear" w:color="auto" w:fill="auto"/>
          </w:tcPr>
          <w:p w:rsidR="005F5BF0" w:rsidRPr="000E309E" w:rsidRDefault="005F5BF0" w:rsidP="005452B4">
            <w:pPr>
              <w:jc w:val="both"/>
              <w:rPr>
                <w:color w:val="000000" w:themeColor="text1"/>
              </w:rPr>
            </w:pPr>
            <w:r w:rsidRPr="000E309E">
              <w:rPr>
                <w:color w:val="000000" w:themeColor="text1"/>
              </w:rPr>
              <w:t>Unit 4</w:t>
            </w:r>
            <w:r>
              <w:rPr>
                <w:color w:val="000000" w:themeColor="text1"/>
              </w:rPr>
              <w:t xml:space="preserve">: Going places </w:t>
            </w:r>
            <w:r w:rsidRPr="000E309E">
              <w:rPr>
                <w:color w:val="000000" w:themeColor="text1"/>
              </w:rPr>
              <w:t>[1]</w:t>
            </w:r>
          </w:p>
          <w:p w:rsidR="005F5BF0" w:rsidRPr="000E309E" w:rsidRDefault="005F5BF0" w:rsidP="005452B4">
            <w:pPr>
              <w:jc w:val="both"/>
              <w:rPr>
                <w:color w:val="000000" w:themeColor="text1"/>
              </w:rPr>
            </w:pPr>
            <w:r w:rsidRPr="000E309E">
              <w:rPr>
                <w:color w:val="000000" w:themeColor="text1"/>
              </w:rPr>
              <w:t>Unit 15</w:t>
            </w:r>
            <w:r>
              <w:rPr>
                <w:color w:val="000000" w:themeColor="text1"/>
              </w:rPr>
              <w:t xml:space="preserve">: Vacations </w:t>
            </w:r>
            <w:r w:rsidRPr="000E309E">
              <w:rPr>
                <w:color w:val="000000" w:themeColor="text1"/>
              </w:rPr>
              <w:t>[2]</w:t>
            </w:r>
          </w:p>
          <w:p w:rsidR="005F5BF0" w:rsidRDefault="005F5BF0" w:rsidP="005452B4">
            <w:pPr>
              <w:jc w:val="both"/>
            </w:pPr>
          </w:p>
        </w:tc>
        <w:tc>
          <w:tcPr>
            <w:tcW w:w="5400" w:type="dxa"/>
            <w:shd w:val="clear" w:color="auto" w:fill="auto"/>
          </w:tcPr>
          <w:p w:rsidR="005F5BF0" w:rsidRPr="00385E04" w:rsidRDefault="005F5BF0" w:rsidP="005452B4">
            <w:pPr>
              <w:contextualSpacing/>
              <w:rPr>
                <w:b/>
                <w:color w:val="000000" w:themeColor="text1"/>
              </w:rPr>
            </w:pPr>
            <w:r w:rsidRPr="00385E04">
              <w:rPr>
                <w:b/>
                <w:color w:val="000000" w:themeColor="text1"/>
              </w:rPr>
              <w:t>1. Vocabulary and expressions</w:t>
            </w:r>
          </w:p>
          <w:p w:rsidR="005F5BF0" w:rsidRPr="000E309E" w:rsidRDefault="005F5BF0" w:rsidP="005452B4">
            <w:pPr>
              <w:rPr>
                <w:color w:val="000000" w:themeColor="text1"/>
              </w:rPr>
            </w:pPr>
            <w:r w:rsidRPr="000E309E">
              <w:rPr>
                <w:color w:val="000000" w:themeColor="text1"/>
              </w:rPr>
              <w:t>- Prepositions of movement</w:t>
            </w:r>
          </w:p>
          <w:p w:rsidR="005F5BF0" w:rsidRPr="000E309E" w:rsidRDefault="005F5BF0" w:rsidP="005452B4">
            <w:pPr>
              <w:rPr>
                <w:color w:val="000000" w:themeColor="text1"/>
              </w:rPr>
            </w:pPr>
            <w:r w:rsidRPr="000E309E">
              <w:rPr>
                <w:color w:val="000000" w:themeColor="text1"/>
              </w:rPr>
              <w:t>- Adjectives to describe vacations</w:t>
            </w:r>
          </w:p>
          <w:p w:rsidR="005F5BF0" w:rsidRPr="00385E04" w:rsidRDefault="005F5BF0" w:rsidP="005452B4">
            <w:pPr>
              <w:contextualSpacing/>
              <w:jc w:val="both"/>
              <w:rPr>
                <w:b/>
                <w:color w:val="000000" w:themeColor="text1"/>
              </w:rPr>
            </w:pPr>
            <w:r w:rsidRPr="00385E04">
              <w:rPr>
                <w:b/>
                <w:color w:val="000000" w:themeColor="text1"/>
              </w:rPr>
              <w:t>2. Listening skills</w:t>
            </w:r>
          </w:p>
          <w:p w:rsidR="005F5BF0" w:rsidRPr="000E309E" w:rsidRDefault="005F5BF0" w:rsidP="005452B4">
            <w:pPr>
              <w:contextualSpacing/>
              <w:jc w:val="both"/>
              <w:rPr>
                <w:color w:val="000000" w:themeColor="text1"/>
              </w:rPr>
            </w:pPr>
            <w:r w:rsidRPr="000E309E">
              <w:rPr>
                <w:color w:val="000000" w:themeColor="text1"/>
              </w:rPr>
              <w:t xml:space="preserve">- Listening for </w:t>
            </w:r>
            <w:r w:rsidRPr="000E309E">
              <w:rPr>
                <w:vanish/>
                <w:color w:val="000000" w:themeColor="text1"/>
              </w:rPr>
              <w:t>nd ﷽﷽﷽﷽﷽﷽﷽﷽</w:t>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vanish/>
                <w:color w:val="000000" w:themeColor="text1"/>
              </w:rPr>
              <w:pgNum/>
            </w:r>
            <w:r w:rsidRPr="000E309E">
              <w:rPr>
                <w:color w:val="000000" w:themeColor="text1"/>
              </w:rPr>
              <w:t>details of vacation and holiday topic</w:t>
            </w:r>
          </w:p>
          <w:p w:rsidR="005F5BF0" w:rsidRPr="000E309E" w:rsidRDefault="005F5BF0" w:rsidP="005452B4">
            <w:pPr>
              <w:contextualSpacing/>
              <w:jc w:val="both"/>
              <w:rPr>
                <w:color w:val="000000" w:themeColor="text1"/>
              </w:rPr>
            </w:pPr>
            <w:r w:rsidRPr="000E309E">
              <w:rPr>
                <w:color w:val="000000" w:themeColor="text1"/>
              </w:rPr>
              <w:t>- Listening for gist of enjoying vacations or not</w:t>
            </w:r>
          </w:p>
          <w:p w:rsidR="005F5BF0" w:rsidRPr="000E309E" w:rsidRDefault="005F5BF0" w:rsidP="005452B4">
            <w:pPr>
              <w:contextualSpacing/>
              <w:jc w:val="both"/>
              <w:rPr>
                <w:color w:val="000000" w:themeColor="text1"/>
              </w:rPr>
            </w:pPr>
            <w:r w:rsidRPr="000E309E">
              <w:rPr>
                <w:color w:val="000000" w:themeColor="text1"/>
              </w:rPr>
              <w:t>- Listening for attitudes</w:t>
            </w:r>
          </w:p>
          <w:p w:rsidR="005F5BF0" w:rsidRPr="00385E04" w:rsidRDefault="005F5BF0" w:rsidP="005452B4">
            <w:pPr>
              <w:contextualSpacing/>
              <w:jc w:val="both"/>
              <w:rPr>
                <w:b/>
                <w:color w:val="000000" w:themeColor="text1"/>
              </w:rPr>
            </w:pPr>
            <w:r w:rsidRPr="00385E04">
              <w:rPr>
                <w:b/>
                <w:color w:val="000000" w:themeColor="text1"/>
              </w:rPr>
              <w:t>3. Speaking skills</w:t>
            </w:r>
          </w:p>
          <w:p w:rsidR="005F5BF0" w:rsidRPr="000E309E" w:rsidRDefault="005F5BF0" w:rsidP="005452B4">
            <w:pPr>
              <w:jc w:val="both"/>
              <w:rPr>
                <w:color w:val="000000" w:themeColor="text1"/>
              </w:rPr>
            </w:pPr>
            <w:r w:rsidRPr="000E309E">
              <w:rPr>
                <w:color w:val="000000" w:themeColor="text1"/>
              </w:rPr>
              <w:t>- Asking for information at a Tourist Information Office</w:t>
            </w:r>
          </w:p>
          <w:p w:rsidR="005F5BF0" w:rsidRPr="000E309E" w:rsidRDefault="005F5BF0" w:rsidP="005452B4">
            <w:pPr>
              <w:jc w:val="both"/>
              <w:rPr>
                <w:color w:val="000000" w:themeColor="text1"/>
              </w:rPr>
            </w:pPr>
            <w:r w:rsidRPr="000E309E">
              <w:rPr>
                <w:color w:val="000000" w:themeColor="text1"/>
              </w:rPr>
              <w:t xml:space="preserve">- Making and respond to suggestions </w:t>
            </w:r>
          </w:p>
          <w:p w:rsidR="005F5BF0" w:rsidRPr="000E309E" w:rsidRDefault="005F5BF0" w:rsidP="005452B4">
            <w:pPr>
              <w:jc w:val="both"/>
              <w:rPr>
                <w:color w:val="000000" w:themeColor="text1"/>
              </w:rPr>
            </w:pPr>
            <w:r w:rsidRPr="000E309E">
              <w:rPr>
                <w:color w:val="000000" w:themeColor="text1"/>
              </w:rPr>
              <w:t>- Talking about memorable vacation</w:t>
            </w:r>
          </w:p>
          <w:p w:rsidR="005F5BF0" w:rsidRPr="009628C0" w:rsidRDefault="005F5BF0" w:rsidP="005452B4">
            <w:pPr>
              <w:contextualSpacing/>
              <w:jc w:val="both"/>
              <w:rPr>
                <w:b/>
              </w:rPr>
            </w:pPr>
            <w:r w:rsidRPr="000E309E">
              <w:rPr>
                <w:color w:val="000000" w:themeColor="text1"/>
              </w:rPr>
              <w:t>- Pronunciation: -ed ending</w:t>
            </w: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bCs/>
              </w:rPr>
            </w:pPr>
          </w:p>
          <w:p w:rsidR="005F5BF0" w:rsidRPr="001F3578" w:rsidRDefault="005F5BF0" w:rsidP="005452B4">
            <w:pPr>
              <w:jc w:val="both"/>
              <w:rPr>
                <w:b/>
              </w:rPr>
            </w:pPr>
            <w:r w:rsidRPr="001F3578">
              <w:rPr>
                <w:b/>
                <w:bCs/>
              </w:rPr>
              <w:t>N</w:t>
            </w:r>
            <w:r>
              <w:rPr>
                <w:b/>
              </w:rPr>
              <w:t>ội dung 8</w:t>
            </w:r>
          </w:p>
          <w:p w:rsidR="005F5BF0" w:rsidRPr="001F3578" w:rsidRDefault="005F5BF0" w:rsidP="005452B4">
            <w:pPr>
              <w:jc w:val="both"/>
              <w:rPr>
                <w:b/>
              </w:rPr>
            </w:pPr>
          </w:p>
          <w:p w:rsidR="005F5BF0" w:rsidRPr="001F3578" w:rsidRDefault="005F5BF0" w:rsidP="005452B4">
            <w:pPr>
              <w:jc w:val="both"/>
              <w:rPr>
                <w:b/>
              </w:rPr>
            </w:pPr>
          </w:p>
          <w:p w:rsidR="005F5BF0" w:rsidRPr="001F3578" w:rsidRDefault="005F5BF0" w:rsidP="005452B4">
            <w:pPr>
              <w:jc w:val="both"/>
              <w:rPr>
                <w:b/>
              </w:rPr>
            </w:pPr>
          </w:p>
        </w:tc>
        <w:tc>
          <w:tcPr>
            <w:tcW w:w="2693" w:type="dxa"/>
            <w:shd w:val="clear" w:color="auto" w:fill="auto"/>
          </w:tcPr>
          <w:p w:rsidR="005F5BF0" w:rsidRPr="000E309E" w:rsidRDefault="005F5BF0" w:rsidP="005452B4">
            <w:pPr>
              <w:rPr>
                <w:color w:val="000000" w:themeColor="text1"/>
              </w:rPr>
            </w:pPr>
            <w:r w:rsidRPr="000E309E">
              <w:rPr>
                <w:color w:val="000000" w:themeColor="text1"/>
              </w:rPr>
              <w:t>Unit 5</w:t>
            </w:r>
            <w:r>
              <w:rPr>
                <w:color w:val="000000" w:themeColor="text1"/>
              </w:rPr>
              <w:t xml:space="preserve">: Out of this world </w:t>
            </w:r>
            <w:r w:rsidRPr="000E309E">
              <w:rPr>
                <w:color w:val="000000" w:themeColor="text1"/>
              </w:rPr>
              <w:t>[1]</w:t>
            </w:r>
          </w:p>
          <w:p w:rsidR="005F5BF0" w:rsidRPr="000E309E" w:rsidRDefault="005F5BF0" w:rsidP="005452B4">
            <w:pPr>
              <w:rPr>
                <w:color w:val="000000" w:themeColor="text1"/>
              </w:rPr>
            </w:pPr>
            <w:r w:rsidRPr="000E309E">
              <w:rPr>
                <w:color w:val="000000" w:themeColor="text1"/>
              </w:rPr>
              <w:t>Unit 12</w:t>
            </w:r>
            <w:r>
              <w:rPr>
                <w:color w:val="000000" w:themeColor="text1"/>
              </w:rPr>
              <w:t>: Prices</w:t>
            </w:r>
            <w:r w:rsidRPr="000E309E">
              <w:rPr>
                <w:color w:val="000000" w:themeColor="text1"/>
              </w:rPr>
              <w:t xml:space="preserve"> [2]</w:t>
            </w:r>
          </w:p>
          <w:p w:rsidR="005F5BF0" w:rsidRPr="000E309E" w:rsidRDefault="005F5BF0" w:rsidP="005452B4">
            <w:pPr>
              <w:rPr>
                <w:color w:val="000000" w:themeColor="text1"/>
              </w:rPr>
            </w:pPr>
            <w:r w:rsidRPr="000E309E">
              <w:rPr>
                <w:color w:val="000000" w:themeColor="text1"/>
              </w:rPr>
              <w:t>Unit 19</w:t>
            </w:r>
            <w:r>
              <w:rPr>
                <w:color w:val="000000" w:themeColor="text1"/>
              </w:rPr>
              <w:t xml:space="preserve">: Shopping </w:t>
            </w:r>
            <w:r w:rsidRPr="000E309E">
              <w:rPr>
                <w:color w:val="000000" w:themeColor="text1"/>
              </w:rPr>
              <w:t>[2]</w:t>
            </w:r>
          </w:p>
          <w:p w:rsidR="005F5BF0" w:rsidRPr="001F3578" w:rsidRDefault="005F5BF0" w:rsidP="005452B4"/>
        </w:tc>
        <w:tc>
          <w:tcPr>
            <w:tcW w:w="5400" w:type="dxa"/>
            <w:shd w:val="clear" w:color="auto" w:fill="auto"/>
          </w:tcPr>
          <w:p w:rsidR="005F5BF0" w:rsidRPr="00385E04" w:rsidRDefault="005F5BF0" w:rsidP="005452B4">
            <w:pPr>
              <w:contextualSpacing/>
              <w:rPr>
                <w:b/>
                <w:color w:val="000000" w:themeColor="text1"/>
              </w:rPr>
            </w:pPr>
            <w:r w:rsidRPr="00385E04">
              <w:rPr>
                <w:b/>
                <w:color w:val="000000" w:themeColor="text1"/>
              </w:rPr>
              <w:t>1. Vocabulary and expressions</w:t>
            </w:r>
          </w:p>
          <w:p w:rsidR="005F5BF0" w:rsidRPr="000E309E" w:rsidRDefault="005F5BF0" w:rsidP="005452B4">
            <w:pPr>
              <w:contextualSpacing/>
              <w:rPr>
                <w:color w:val="000000" w:themeColor="text1"/>
              </w:rPr>
            </w:pPr>
            <w:r w:rsidRPr="000E309E">
              <w:rPr>
                <w:color w:val="000000" w:themeColor="text1"/>
              </w:rPr>
              <w:t>- Vocabulary of types of store and items in the stores</w:t>
            </w:r>
          </w:p>
          <w:p w:rsidR="005F5BF0" w:rsidRPr="000E309E" w:rsidRDefault="005F5BF0" w:rsidP="005452B4">
            <w:pPr>
              <w:contextualSpacing/>
              <w:rPr>
                <w:color w:val="000000" w:themeColor="text1"/>
              </w:rPr>
            </w:pPr>
            <w:r w:rsidRPr="000E309E">
              <w:rPr>
                <w:color w:val="000000" w:themeColor="text1"/>
              </w:rPr>
              <w:t>- Expresions of asking for and providing assistants; of asking for and giving information.</w:t>
            </w:r>
          </w:p>
          <w:p w:rsidR="005F5BF0" w:rsidRPr="00385E04" w:rsidRDefault="005F5BF0" w:rsidP="005452B4">
            <w:pPr>
              <w:contextualSpacing/>
              <w:jc w:val="both"/>
              <w:rPr>
                <w:b/>
                <w:color w:val="000000" w:themeColor="text1"/>
              </w:rPr>
            </w:pPr>
            <w:r w:rsidRPr="00385E04">
              <w:rPr>
                <w:b/>
                <w:color w:val="000000" w:themeColor="text1"/>
              </w:rPr>
              <w:t>2. Listening skills</w:t>
            </w:r>
          </w:p>
          <w:p w:rsidR="005F5BF0" w:rsidRPr="000E309E" w:rsidRDefault="005F5BF0" w:rsidP="005452B4">
            <w:pPr>
              <w:contextualSpacing/>
              <w:jc w:val="both"/>
              <w:rPr>
                <w:color w:val="000000" w:themeColor="text1"/>
              </w:rPr>
            </w:pPr>
            <w:r w:rsidRPr="000E309E">
              <w:rPr>
                <w:color w:val="000000" w:themeColor="text1"/>
              </w:rPr>
              <w:t>- Listening for details of shopping items</w:t>
            </w:r>
          </w:p>
          <w:p w:rsidR="005F5BF0" w:rsidRPr="000E309E" w:rsidRDefault="005F5BF0" w:rsidP="005452B4">
            <w:pPr>
              <w:contextualSpacing/>
              <w:jc w:val="both"/>
              <w:rPr>
                <w:color w:val="000000" w:themeColor="text1"/>
              </w:rPr>
            </w:pPr>
            <w:r w:rsidRPr="000E309E">
              <w:rPr>
                <w:color w:val="000000" w:themeColor="text1"/>
              </w:rPr>
              <w:t>- Listening for gist of where peole are shopping</w:t>
            </w:r>
          </w:p>
          <w:p w:rsidR="005F5BF0" w:rsidRPr="000E309E" w:rsidRDefault="005F5BF0" w:rsidP="005452B4">
            <w:pPr>
              <w:contextualSpacing/>
              <w:jc w:val="both"/>
              <w:rPr>
                <w:color w:val="000000" w:themeColor="text1"/>
              </w:rPr>
            </w:pPr>
            <w:r w:rsidRPr="000E309E">
              <w:rPr>
                <w:color w:val="000000" w:themeColor="text1"/>
              </w:rPr>
              <w:t>- Listening and making predictions on what the clerk says next</w:t>
            </w:r>
          </w:p>
          <w:p w:rsidR="005F5BF0" w:rsidRPr="00385E04" w:rsidRDefault="005F5BF0" w:rsidP="005452B4">
            <w:pPr>
              <w:contextualSpacing/>
              <w:jc w:val="both"/>
              <w:rPr>
                <w:b/>
                <w:color w:val="000000" w:themeColor="text1"/>
              </w:rPr>
            </w:pPr>
            <w:r w:rsidRPr="00385E04">
              <w:rPr>
                <w:b/>
                <w:color w:val="000000" w:themeColor="text1"/>
              </w:rPr>
              <w:t>3. Speaking skills</w:t>
            </w:r>
          </w:p>
          <w:p w:rsidR="005F5BF0" w:rsidRPr="000E309E" w:rsidRDefault="005F5BF0" w:rsidP="005452B4">
            <w:pPr>
              <w:contextualSpacing/>
              <w:jc w:val="both"/>
              <w:rPr>
                <w:color w:val="000000" w:themeColor="text1"/>
              </w:rPr>
            </w:pPr>
            <w:r w:rsidRPr="000E309E">
              <w:rPr>
                <w:color w:val="000000" w:themeColor="text1"/>
              </w:rPr>
              <w:t>- Asking for and providing assistants in a shop</w:t>
            </w:r>
          </w:p>
          <w:p w:rsidR="005F5BF0" w:rsidRPr="000E309E" w:rsidRDefault="005F5BF0" w:rsidP="005452B4">
            <w:pPr>
              <w:contextualSpacing/>
              <w:jc w:val="both"/>
              <w:rPr>
                <w:color w:val="000000" w:themeColor="text1"/>
              </w:rPr>
            </w:pPr>
            <w:r w:rsidRPr="000E309E">
              <w:rPr>
                <w:color w:val="000000" w:themeColor="text1"/>
              </w:rPr>
              <w:t>- Asking for and giving information about items in a shop</w:t>
            </w:r>
          </w:p>
          <w:p w:rsidR="005F5BF0" w:rsidRPr="000E309E" w:rsidRDefault="005F5BF0" w:rsidP="005452B4">
            <w:pPr>
              <w:contextualSpacing/>
              <w:jc w:val="both"/>
              <w:rPr>
                <w:color w:val="000000" w:themeColor="text1"/>
              </w:rPr>
            </w:pPr>
            <w:r w:rsidRPr="000E309E">
              <w:rPr>
                <w:color w:val="000000" w:themeColor="text1"/>
              </w:rPr>
              <w:t>- Talking about prices</w:t>
            </w:r>
          </w:p>
          <w:p w:rsidR="005F5BF0" w:rsidRDefault="005F5BF0" w:rsidP="005452B4">
            <w:pPr>
              <w:jc w:val="both"/>
              <w:rPr>
                <w:color w:val="000000" w:themeColor="text1"/>
              </w:rPr>
            </w:pPr>
            <w:r w:rsidRPr="000E309E">
              <w:rPr>
                <w:color w:val="000000" w:themeColor="text1"/>
              </w:rPr>
              <w:lastRenderedPageBreak/>
              <w:t>- Pronunciation: contrastive stress; saying large</w:t>
            </w:r>
          </w:p>
          <w:p w:rsidR="005F5BF0" w:rsidRPr="000E309E" w:rsidRDefault="005F5BF0" w:rsidP="005452B4">
            <w:pPr>
              <w:jc w:val="both"/>
              <w:rPr>
                <w:color w:val="000000" w:themeColor="text1"/>
              </w:rPr>
            </w:pPr>
            <w:r w:rsidRPr="000E309E">
              <w:rPr>
                <w:color w:val="000000" w:themeColor="text1"/>
              </w:rPr>
              <w:t xml:space="preserve"> number</w:t>
            </w:r>
          </w:p>
        </w:tc>
      </w:tr>
      <w:tr w:rsidR="005F5BF0" w:rsidRPr="001F3578" w:rsidTr="005F5BF0">
        <w:tc>
          <w:tcPr>
            <w:tcW w:w="1555" w:type="dxa"/>
            <w:shd w:val="clear" w:color="auto" w:fill="auto"/>
          </w:tcPr>
          <w:p w:rsidR="005F5BF0" w:rsidRPr="000E309E" w:rsidRDefault="005F5BF0" w:rsidP="005452B4">
            <w:pPr>
              <w:jc w:val="both"/>
              <w:rPr>
                <w:b/>
                <w:color w:val="000000" w:themeColor="text1"/>
                <w:lang w:val="vi-VN"/>
              </w:rPr>
            </w:pPr>
            <w:r w:rsidRPr="000E309E">
              <w:rPr>
                <w:b/>
                <w:bCs/>
                <w:color w:val="000000" w:themeColor="text1"/>
              </w:rPr>
              <w:lastRenderedPageBreak/>
              <w:t>N</w:t>
            </w:r>
            <w:r w:rsidRPr="000E309E">
              <w:rPr>
                <w:b/>
                <w:color w:val="000000" w:themeColor="text1"/>
              </w:rPr>
              <w:t>ội dung 9</w:t>
            </w:r>
          </w:p>
          <w:p w:rsidR="005F5BF0" w:rsidRPr="001F3578" w:rsidRDefault="005F5BF0" w:rsidP="005452B4">
            <w:pPr>
              <w:jc w:val="both"/>
              <w:rPr>
                <w:b/>
                <w:bCs/>
              </w:rPr>
            </w:pPr>
          </w:p>
        </w:tc>
        <w:tc>
          <w:tcPr>
            <w:tcW w:w="2693" w:type="dxa"/>
            <w:shd w:val="clear" w:color="auto" w:fill="auto"/>
          </w:tcPr>
          <w:p w:rsidR="005F5BF0" w:rsidRDefault="005F5BF0" w:rsidP="005452B4">
            <w:pPr>
              <w:ind w:right="-750"/>
              <w:jc w:val="both"/>
              <w:rPr>
                <w:color w:val="000000" w:themeColor="text1"/>
              </w:rPr>
            </w:pPr>
            <w:r w:rsidRPr="000E309E">
              <w:rPr>
                <w:color w:val="000000" w:themeColor="text1"/>
              </w:rPr>
              <w:t>Unit 2</w:t>
            </w:r>
            <w:r>
              <w:rPr>
                <w:color w:val="000000" w:themeColor="text1"/>
              </w:rPr>
              <w:t xml:space="preserve">: Describing people </w:t>
            </w:r>
          </w:p>
          <w:p w:rsidR="005F5BF0" w:rsidRPr="000E309E" w:rsidRDefault="005F5BF0" w:rsidP="005452B4">
            <w:pPr>
              <w:ind w:right="-750"/>
              <w:jc w:val="both"/>
              <w:rPr>
                <w:color w:val="000000" w:themeColor="text1"/>
              </w:rPr>
            </w:pPr>
            <w:r w:rsidRPr="000E309E">
              <w:rPr>
                <w:color w:val="000000" w:themeColor="text1"/>
              </w:rPr>
              <w:t>[2]</w:t>
            </w:r>
          </w:p>
          <w:p w:rsidR="005F5BF0" w:rsidRPr="000E309E" w:rsidRDefault="005F5BF0" w:rsidP="005452B4">
            <w:pPr>
              <w:jc w:val="both"/>
              <w:rPr>
                <w:color w:val="000000" w:themeColor="text1"/>
              </w:rPr>
            </w:pPr>
            <w:r w:rsidRPr="000E309E">
              <w:rPr>
                <w:color w:val="000000" w:themeColor="text1"/>
              </w:rPr>
              <w:t>Unit 10</w:t>
            </w:r>
            <w:r>
              <w:rPr>
                <w:color w:val="000000" w:themeColor="text1"/>
              </w:rPr>
              <w:t xml:space="preserve">: The family </w:t>
            </w:r>
            <w:r w:rsidRPr="000E309E">
              <w:rPr>
                <w:color w:val="000000" w:themeColor="text1"/>
              </w:rPr>
              <w:t>[2]</w:t>
            </w:r>
          </w:p>
          <w:p w:rsidR="005F5BF0" w:rsidRPr="000E309E" w:rsidRDefault="005F5BF0" w:rsidP="005452B4">
            <w:pPr>
              <w:jc w:val="both"/>
              <w:rPr>
                <w:b/>
                <w:color w:val="000000" w:themeColor="text1"/>
              </w:rPr>
            </w:pPr>
            <w:r w:rsidRPr="000E309E">
              <w:rPr>
                <w:b/>
                <w:color w:val="000000" w:themeColor="text1"/>
              </w:rPr>
              <w:t>Bài KT số 2</w:t>
            </w:r>
          </w:p>
          <w:p w:rsidR="005F5BF0" w:rsidRPr="001F3578" w:rsidRDefault="005F5BF0" w:rsidP="005452B4">
            <w:pPr>
              <w:jc w:val="both"/>
            </w:pPr>
          </w:p>
        </w:tc>
        <w:tc>
          <w:tcPr>
            <w:tcW w:w="5400" w:type="dxa"/>
            <w:shd w:val="clear" w:color="auto" w:fill="auto"/>
          </w:tcPr>
          <w:p w:rsidR="005F5BF0" w:rsidRPr="00385E04" w:rsidRDefault="005F5BF0" w:rsidP="005452B4">
            <w:pPr>
              <w:rPr>
                <w:b/>
                <w:color w:val="000000" w:themeColor="text1"/>
              </w:rPr>
            </w:pPr>
            <w:r>
              <w:rPr>
                <w:b/>
                <w:color w:val="000000" w:themeColor="text1"/>
              </w:rPr>
              <w:t xml:space="preserve">1. </w:t>
            </w:r>
            <w:r w:rsidRPr="00385E04">
              <w:rPr>
                <w:b/>
                <w:color w:val="000000" w:themeColor="text1"/>
              </w:rPr>
              <w:t>Vocabulary and expressions</w:t>
            </w:r>
          </w:p>
          <w:p w:rsidR="005F5BF0" w:rsidRPr="000E309E" w:rsidRDefault="005F5BF0" w:rsidP="005452B4">
            <w:pPr>
              <w:contextualSpacing/>
              <w:rPr>
                <w:color w:val="000000" w:themeColor="text1"/>
              </w:rPr>
            </w:pPr>
            <w:r w:rsidRPr="000E309E">
              <w:rPr>
                <w:color w:val="000000" w:themeColor="text1"/>
              </w:rPr>
              <w:t>- Vocabulary of members in a family and physical appearance</w:t>
            </w:r>
          </w:p>
          <w:p w:rsidR="005F5BF0" w:rsidRPr="000E309E" w:rsidRDefault="005F5BF0" w:rsidP="005452B4">
            <w:pPr>
              <w:contextualSpacing/>
              <w:rPr>
                <w:color w:val="000000" w:themeColor="text1"/>
              </w:rPr>
            </w:pPr>
            <w:r w:rsidRPr="000E309E">
              <w:rPr>
                <w:color w:val="000000" w:themeColor="text1"/>
              </w:rPr>
              <w:t>- Expressions of likes and dislikes</w:t>
            </w:r>
          </w:p>
          <w:p w:rsidR="005F5BF0" w:rsidRPr="00385E04" w:rsidRDefault="005F5BF0" w:rsidP="005452B4">
            <w:pPr>
              <w:rPr>
                <w:b/>
                <w:color w:val="000000" w:themeColor="text1"/>
              </w:rPr>
            </w:pPr>
            <w:r w:rsidRPr="00385E04">
              <w:rPr>
                <w:b/>
                <w:color w:val="000000" w:themeColor="text1"/>
              </w:rPr>
              <w:t>2. Listening skills</w:t>
            </w:r>
          </w:p>
          <w:p w:rsidR="005F5BF0" w:rsidRPr="000E309E" w:rsidRDefault="005F5BF0" w:rsidP="005452B4">
            <w:pPr>
              <w:jc w:val="both"/>
              <w:rPr>
                <w:color w:val="000000" w:themeColor="text1"/>
              </w:rPr>
            </w:pPr>
            <w:r w:rsidRPr="000E309E">
              <w:rPr>
                <w:color w:val="000000" w:themeColor="text1"/>
              </w:rPr>
              <w:t xml:space="preserve">- Listening for gist of types of family </w:t>
            </w:r>
          </w:p>
          <w:p w:rsidR="005F5BF0" w:rsidRPr="000E309E" w:rsidRDefault="005F5BF0" w:rsidP="005452B4">
            <w:pPr>
              <w:jc w:val="both"/>
              <w:rPr>
                <w:color w:val="000000" w:themeColor="text1"/>
              </w:rPr>
            </w:pPr>
            <w:r w:rsidRPr="000E309E">
              <w:rPr>
                <w:color w:val="000000" w:themeColor="text1"/>
              </w:rPr>
              <w:t>- Listening for details of family members</w:t>
            </w:r>
          </w:p>
          <w:p w:rsidR="005F5BF0" w:rsidRPr="000E309E" w:rsidRDefault="005F5BF0" w:rsidP="005452B4">
            <w:pPr>
              <w:jc w:val="both"/>
              <w:rPr>
                <w:color w:val="000000" w:themeColor="text1"/>
              </w:rPr>
            </w:pPr>
            <w:r w:rsidRPr="000E309E">
              <w:rPr>
                <w:color w:val="000000" w:themeColor="text1"/>
              </w:rPr>
              <w:t>- Listening for similarities and differences between members in families</w:t>
            </w:r>
          </w:p>
          <w:p w:rsidR="005F5BF0" w:rsidRPr="000E309E" w:rsidRDefault="005F5BF0" w:rsidP="005452B4">
            <w:pPr>
              <w:jc w:val="both"/>
              <w:rPr>
                <w:color w:val="000000" w:themeColor="text1"/>
              </w:rPr>
            </w:pPr>
            <w:r w:rsidRPr="000E309E">
              <w:rPr>
                <w:color w:val="000000" w:themeColor="text1"/>
              </w:rPr>
              <w:t>- Listening for identifying people</w:t>
            </w:r>
          </w:p>
          <w:p w:rsidR="005F5BF0" w:rsidRPr="00385E04" w:rsidRDefault="005F5BF0" w:rsidP="005452B4">
            <w:pPr>
              <w:jc w:val="both"/>
              <w:rPr>
                <w:b/>
                <w:color w:val="000000" w:themeColor="text1"/>
              </w:rPr>
            </w:pPr>
            <w:r w:rsidRPr="00385E04">
              <w:rPr>
                <w:b/>
                <w:color w:val="000000" w:themeColor="text1"/>
              </w:rPr>
              <w:t>3. Speaking skills</w:t>
            </w:r>
          </w:p>
          <w:p w:rsidR="005F5BF0" w:rsidRPr="000E309E" w:rsidRDefault="005F5BF0" w:rsidP="005452B4">
            <w:pPr>
              <w:tabs>
                <w:tab w:val="left" w:pos="180"/>
                <w:tab w:val="left" w:pos="540"/>
              </w:tabs>
              <w:rPr>
                <w:color w:val="000000" w:themeColor="text1"/>
              </w:rPr>
            </w:pPr>
            <w:r w:rsidRPr="000E309E">
              <w:rPr>
                <w:color w:val="000000" w:themeColor="text1"/>
              </w:rPr>
              <w:t>- Describing a person</w:t>
            </w:r>
          </w:p>
          <w:p w:rsidR="005F5BF0" w:rsidRPr="000E309E" w:rsidRDefault="005F5BF0" w:rsidP="005452B4">
            <w:pPr>
              <w:tabs>
                <w:tab w:val="left" w:pos="180"/>
                <w:tab w:val="left" w:pos="540"/>
              </w:tabs>
              <w:rPr>
                <w:color w:val="000000" w:themeColor="text1"/>
              </w:rPr>
            </w:pPr>
            <w:r w:rsidRPr="000E309E">
              <w:rPr>
                <w:color w:val="000000" w:themeColor="text1"/>
              </w:rPr>
              <w:t>- Talking about family</w:t>
            </w:r>
          </w:p>
          <w:p w:rsidR="005F5BF0" w:rsidRPr="000E309E" w:rsidRDefault="005F5BF0" w:rsidP="005452B4">
            <w:pPr>
              <w:jc w:val="both"/>
              <w:rPr>
                <w:color w:val="000000" w:themeColor="text1"/>
              </w:rPr>
            </w:pPr>
            <w:r w:rsidRPr="000E309E">
              <w:rPr>
                <w:color w:val="000000" w:themeColor="text1"/>
              </w:rPr>
              <w:t>- Discussing with friends some family problems</w:t>
            </w:r>
          </w:p>
          <w:p w:rsidR="005F5BF0" w:rsidRPr="000E309E" w:rsidRDefault="005F5BF0" w:rsidP="005452B4">
            <w:pPr>
              <w:jc w:val="both"/>
              <w:rPr>
                <w:color w:val="000000" w:themeColor="text1"/>
              </w:rPr>
            </w:pPr>
            <w:r w:rsidRPr="000E309E">
              <w:rPr>
                <w:color w:val="000000" w:themeColor="text1"/>
              </w:rPr>
              <w:t>- Pronunciation: Reduction of ‘do’, ‘does’ and ‘are’; Plural –s ending</w:t>
            </w:r>
          </w:p>
          <w:p w:rsidR="005F5BF0" w:rsidRPr="00385E04" w:rsidRDefault="005F5BF0" w:rsidP="005452B4">
            <w:pPr>
              <w:jc w:val="both"/>
              <w:rPr>
                <w:b/>
                <w:color w:val="000000" w:themeColor="text1"/>
              </w:rPr>
            </w:pPr>
            <w:r w:rsidRPr="00385E04">
              <w:rPr>
                <w:b/>
                <w:color w:val="000000" w:themeColor="text1"/>
              </w:rPr>
              <w:t>4. Progress test 2</w:t>
            </w: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rPr>
            </w:pPr>
            <w:r w:rsidRPr="001F3578">
              <w:rPr>
                <w:b/>
                <w:bCs/>
              </w:rPr>
              <w:t>N</w:t>
            </w:r>
            <w:r w:rsidRPr="001F3578">
              <w:rPr>
                <w:b/>
              </w:rPr>
              <w:t xml:space="preserve">ội dung </w:t>
            </w:r>
            <w:r>
              <w:rPr>
                <w:b/>
              </w:rPr>
              <w:t>10</w:t>
            </w:r>
          </w:p>
        </w:tc>
        <w:tc>
          <w:tcPr>
            <w:tcW w:w="2693" w:type="dxa"/>
            <w:shd w:val="clear" w:color="auto" w:fill="auto"/>
          </w:tcPr>
          <w:p w:rsidR="005F5BF0" w:rsidRPr="000E309E" w:rsidRDefault="005F5BF0" w:rsidP="005452B4">
            <w:pPr>
              <w:rPr>
                <w:bCs/>
                <w:color w:val="000000" w:themeColor="text1"/>
              </w:rPr>
            </w:pPr>
            <w:r w:rsidRPr="000E309E">
              <w:rPr>
                <w:bCs/>
                <w:color w:val="000000" w:themeColor="text1"/>
              </w:rPr>
              <w:t>Unit 7</w:t>
            </w:r>
            <w:r>
              <w:rPr>
                <w:bCs/>
                <w:color w:val="000000" w:themeColor="text1"/>
              </w:rPr>
              <w:t xml:space="preserve">: You’ve got a friend </w:t>
            </w:r>
            <w:r w:rsidRPr="000E309E">
              <w:rPr>
                <w:bCs/>
                <w:color w:val="000000" w:themeColor="text1"/>
              </w:rPr>
              <w:t xml:space="preserve">[1] </w:t>
            </w:r>
          </w:p>
          <w:p w:rsidR="005F5BF0" w:rsidRPr="000E309E" w:rsidRDefault="005F5BF0" w:rsidP="005452B4">
            <w:pPr>
              <w:rPr>
                <w:bCs/>
                <w:color w:val="000000" w:themeColor="text1"/>
              </w:rPr>
            </w:pPr>
            <w:r w:rsidRPr="000E309E">
              <w:rPr>
                <w:bCs/>
                <w:color w:val="000000" w:themeColor="text1"/>
              </w:rPr>
              <w:t>Unit 14</w:t>
            </w:r>
            <w:r>
              <w:rPr>
                <w:bCs/>
                <w:color w:val="000000" w:themeColor="text1"/>
              </w:rPr>
              <w:t>: Small talk</w:t>
            </w:r>
            <w:r w:rsidRPr="000E309E">
              <w:rPr>
                <w:bCs/>
                <w:color w:val="000000" w:themeColor="text1"/>
              </w:rPr>
              <w:t xml:space="preserve"> [2]</w:t>
            </w:r>
          </w:p>
          <w:p w:rsidR="005F5BF0" w:rsidRPr="000E309E" w:rsidRDefault="005F5BF0" w:rsidP="005452B4">
            <w:pPr>
              <w:rPr>
                <w:color w:val="000000" w:themeColor="text1"/>
              </w:rPr>
            </w:pPr>
            <w:r w:rsidRPr="000E309E">
              <w:rPr>
                <w:color w:val="000000" w:themeColor="text1"/>
              </w:rPr>
              <w:t>Unit 22</w:t>
            </w:r>
            <w:r>
              <w:rPr>
                <w:color w:val="000000" w:themeColor="text1"/>
              </w:rPr>
              <w:t>: People we know</w:t>
            </w:r>
            <w:r w:rsidRPr="000E309E">
              <w:rPr>
                <w:color w:val="000000" w:themeColor="text1"/>
              </w:rPr>
              <w:t xml:space="preserve"> [2]</w:t>
            </w:r>
          </w:p>
          <w:p w:rsidR="005F5BF0" w:rsidRDefault="005F5BF0" w:rsidP="005452B4"/>
          <w:p w:rsidR="005F5BF0" w:rsidRDefault="005F5BF0" w:rsidP="005452B4"/>
          <w:p w:rsidR="005F5BF0" w:rsidRPr="00E97CA0" w:rsidRDefault="005F5BF0" w:rsidP="005452B4"/>
        </w:tc>
        <w:tc>
          <w:tcPr>
            <w:tcW w:w="5400" w:type="dxa"/>
            <w:shd w:val="clear" w:color="auto" w:fill="auto"/>
          </w:tcPr>
          <w:p w:rsidR="005F5BF0" w:rsidRPr="00A94EF8" w:rsidRDefault="005F5BF0" w:rsidP="005452B4">
            <w:pPr>
              <w:contextualSpacing/>
              <w:rPr>
                <w:b/>
                <w:color w:val="000000" w:themeColor="text1"/>
              </w:rPr>
            </w:pPr>
            <w:r w:rsidRPr="00A94EF8">
              <w:rPr>
                <w:b/>
                <w:color w:val="000000" w:themeColor="text1"/>
              </w:rPr>
              <w:t>1. Vocabulary and expressions</w:t>
            </w:r>
          </w:p>
          <w:p w:rsidR="005F5BF0" w:rsidRPr="000E309E" w:rsidRDefault="005F5BF0" w:rsidP="005452B4">
            <w:pPr>
              <w:tabs>
                <w:tab w:val="left" w:pos="162"/>
              </w:tabs>
              <w:contextualSpacing/>
              <w:jc w:val="both"/>
              <w:rPr>
                <w:color w:val="000000" w:themeColor="text1"/>
                <w:lang w:val="vi-VN"/>
              </w:rPr>
            </w:pPr>
            <w:r w:rsidRPr="000E309E">
              <w:rPr>
                <w:color w:val="000000" w:themeColor="text1"/>
              </w:rPr>
              <w:t>- Vocabulary of skills, interests and describing people</w:t>
            </w:r>
          </w:p>
          <w:p w:rsidR="005F5BF0" w:rsidRPr="000E309E" w:rsidRDefault="005F5BF0" w:rsidP="005452B4">
            <w:pPr>
              <w:contextualSpacing/>
              <w:jc w:val="both"/>
              <w:rPr>
                <w:color w:val="000000" w:themeColor="text1"/>
              </w:rPr>
            </w:pPr>
            <w:r w:rsidRPr="000E309E">
              <w:rPr>
                <w:color w:val="000000" w:themeColor="text1"/>
              </w:rPr>
              <w:t>- Expressions of apologizing and responds</w:t>
            </w:r>
          </w:p>
          <w:p w:rsidR="005F5BF0" w:rsidRPr="00A94EF8" w:rsidRDefault="005F5BF0" w:rsidP="005452B4">
            <w:pPr>
              <w:contextualSpacing/>
              <w:jc w:val="both"/>
              <w:rPr>
                <w:b/>
                <w:color w:val="000000" w:themeColor="text1"/>
              </w:rPr>
            </w:pPr>
            <w:r w:rsidRPr="00A94EF8">
              <w:rPr>
                <w:b/>
                <w:color w:val="000000" w:themeColor="text1"/>
              </w:rPr>
              <w:t>2. Listening skills</w:t>
            </w:r>
          </w:p>
          <w:p w:rsidR="005F5BF0" w:rsidRPr="000E309E" w:rsidRDefault="005F5BF0" w:rsidP="005452B4">
            <w:pPr>
              <w:jc w:val="both"/>
              <w:rPr>
                <w:color w:val="000000" w:themeColor="text1"/>
              </w:rPr>
            </w:pPr>
            <w:r w:rsidRPr="000E309E">
              <w:rPr>
                <w:color w:val="000000" w:themeColor="text1"/>
              </w:rPr>
              <w:t>- Listening for opinions and attitudes</w:t>
            </w:r>
          </w:p>
          <w:p w:rsidR="005F5BF0" w:rsidRPr="000E309E" w:rsidRDefault="005F5BF0" w:rsidP="005452B4">
            <w:pPr>
              <w:jc w:val="both"/>
              <w:rPr>
                <w:color w:val="000000" w:themeColor="text1"/>
              </w:rPr>
            </w:pPr>
            <w:r w:rsidRPr="000E309E">
              <w:rPr>
                <w:color w:val="000000" w:themeColor="text1"/>
              </w:rPr>
              <w:t>- Listening for gist</w:t>
            </w:r>
          </w:p>
          <w:p w:rsidR="005F5BF0" w:rsidRPr="000E309E" w:rsidRDefault="005F5BF0" w:rsidP="005452B4">
            <w:pPr>
              <w:jc w:val="both"/>
              <w:rPr>
                <w:color w:val="000000" w:themeColor="text1"/>
              </w:rPr>
            </w:pPr>
            <w:r w:rsidRPr="000E309E">
              <w:rPr>
                <w:color w:val="000000" w:themeColor="text1"/>
              </w:rPr>
              <w:t>- Listening for details</w:t>
            </w:r>
          </w:p>
          <w:p w:rsidR="005F5BF0" w:rsidRPr="000E309E" w:rsidRDefault="005F5BF0" w:rsidP="005452B4">
            <w:pPr>
              <w:jc w:val="both"/>
              <w:rPr>
                <w:color w:val="000000" w:themeColor="text1"/>
              </w:rPr>
            </w:pPr>
            <w:r w:rsidRPr="000E309E">
              <w:rPr>
                <w:color w:val="000000" w:themeColor="text1"/>
              </w:rPr>
              <w:t>- Listening for similarities and differences</w:t>
            </w:r>
          </w:p>
          <w:p w:rsidR="005F5BF0" w:rsidRPr="00A94EF8" w:rsidRDefault="005F5BF0" w:rsidP="005452B4">
            <w:pPr>
              <w:contextualSpacing/>
              <w:jc w:val="both"/>
              <w:rPr>
                <w:b/>
                <w:color w:val="000000" w:themeColor="text1"/>
              </w:rPr>
            </w:pPr>
            <w:r w:rsidRPr="00A94EF8">
              <w:rPr>
                <w:b/>
                <w:color w:val="000000" w:themeColor="text1"/>
              </w:rPr>
              <w:t>3. Speaking skills</w:t>
            </w:r>
          </w:p>
          <w:p w:rsidR="005F5BF0" w:rsidRPr="000E309E" w:rsidRDefault="005F5BF0" w:rsidP="005452B4">
            <w:pPr>
              <w:jc w:val="both"/>
              <w:rPr>
                <w:color w:val="000000" w:themeColor="text1"/>
              </w:rPr>
            </w:pPr>
            <w:r w:rsidRPr="000E309E">
              <w:rPr>
                <w:color w:val="000000" w:themeColor="text1"/>
              </w:rPr>
              <w:t>- Apologizing and responds</w:t>
            </w:r>
          </w:p>
          <w:p w:rsidR="005F5BF0" w:rsidRPr="000E309E" w:rsidRDefault="005F5BF0" w:rsidP="005452B4">
            <w:pPr>
              <w:jc w:val="both"/>
              <w:rPr>
                <w:color w:val="000000" w:themeColor="text1"/>
              </w:rPr>
            </w:pPr>
            <w:r w:rsidRPr="000E309E">
              <w:rPr>
                <w:color w:val="000000" w:themeColor="text1"/>
              </w:rPr>
              <w:t>- Meeting with a new friend</w:t>
            </w:r>
          </w:p>
          <w:p w:rsidR="005F5BF0" w:rsidRPr="000E309E" w:rsidRDefault="005F5BF0" w:rsidP="005452B4">
            <w:pPr>
              <w:jc w:val="both"/>
              <w:rPr>
                <w:color w:val="000000" w:themeColor="text1"/>
              </w:rPr>
            </w:pPr>
            <w:r w:rsidRPr="000E309E">
              <w:rPr>
                <w:color w:val="000000" w:themeColor="text1"/>
              </w:rPr>
              <w:t>- Greeting and responding in a small talk</w:t>
            </w:r>
          </w:p>
          <w:p w:rsidR="005F5BF0" w:rsidRPr="000E309E" w:rsidRDefault="005F5BF0" w:rsidP="005452B4">
            <w:pPr>
              <w:jc w:val="both"/>
              <w:rPr>
                <w:color w:val="000000" w:themeColor="text1"/>
              </w:rPr>
            </w:pPr>
            <w:r w:rsidRPr="000E309E">
              <w:rPr>
                <w:color w:val="000000" w:themeColor="text1"/>
              </w:rPr>
              <w:t>- Describing people</w:t>
            </w:r>
          </w:p>
          <w:p w:rsidR="005F5BF0" w:rsidRPr="00A94EF8" w:rsidRDefault="005F5BF0" w:rsidP="005452B4">
            <w:pPr>
              <w:jc w:val="both"/>
              <w:rPr>
                <w:color w:val="000000" w:themeColor="text1"/>
              </w:rPr>
            </w:pPr>
            <w:r w:rsidRPr="000E309E">
              <w:rPr>
                <w:color w:val="000000" w:themeColor="text1"/>
              </w:rPr>
              <w:t>- Pronunciation: Sentence stress; third person -s</w:t>
            </w:r>
          </w:p>
        </w:tc>
      </w:tr>
      <w:tr w:rsidR="005F5BF0" w:rsidRPr="001F3578" w:rsidTr="005F5BF0">
        <w:tc>
          <w:tcPr>
            <w:tcW w:w="1555" w:type="dxa"/>
            <w:shd w:val="clear" w:color="auto" w:fill="auto"/>
          </w:tcPr>
          <w:p w:rsidR="005F5BF0" w:rsidRPr="001F3578" w:rsidRDefault="005F5BF0" w:rsidP="005452B4">
            <w:pPr>
              <w:jc w:val="both"/>
              <w:rPr>
                <w:b/>
                <w:bCs/>
              </w:rPr>
            </w:pPr>
          </w:p>
          <w:p w:rsidR="005F5BF0" w:rsidRPr="001F3578" w:rsidRDefault="005F5BF0" w:rsidP="005452B4">
            <w:pPr>
              <w:jc w:val="both"/>
              <w:rPr>
                <w:b/>
              </w:rPr>
            </w:pPr>
            <w:r w:rsidRPr="001F3578">
              <w:rPr>
                <w:b/>
                <w:bCs/>
              </w:rPr>
              <w:t>N</w:t>
            </w:r>
            <w:r>
              <w:rPr>
                <w:b/>
              </w:rPr>
              <w:t>ội dung 11</w:t>
            </w:r>
          </w:p>
          <w:p w:rsidR="005F5BF0" w:rsidRPr="001F3578" w:rsidRDefault="005F5BF0" w:rsidP="005452B4">
            <w:pPr>
              <w:jc w:val="both"/>
              <w:rPr>
                <w:b/>
              </w:rPr>
            </w:pPr>
          </w:p>
          <w:p w:rsidR="005F5BF0" w:rsidRPr="001F3578" w:rsidRDefault="005F5BF0" w:rsidP="005452B4">
            <w:pPr>
              <w:jc w:val="both"/>
              <w:rPr>
                <w:b/>
                <w:bCs/>
              </w:rPr>
            </w:pPr>
          </w:p>
        </w:tc>
        <w:tc>
          <w:tcPr>
            <w:tcW w:w="2693" w:type="dxa"/>
            <w:shd w:val="clear" w:color="auto" w:fill="auto"/>
          </w:tcPr>
          <w:p w:rsidR="005F5BF0" w:rsidRPr="000E309E" w:rsidRDefault="005F5BF0" w:rsidP="005452B4">
            <w:pPr>
              <w:contextualSpacing/>
              <w:jc w:val="both"/>
              <w:rPr>
                <w:bCs/>
                <w:color w:val="000000" w:themeColor="text1"/>
              </w:rPr>
            </w:pPr>
            <w:r w:rsidRPr="000E309E">
              <w:rPr>
                <w:bCs/>
                <w:color w:val="000000" w:themeColor="text1"/>
              </w:rPr>
              <w:t>Unit 8</w:t>
            </w:r>
            <w:r>
              <w:rPr>
                <w:bCs/>
                <w:color w:val="000000" w:themeColor="text1"/>
              </w:rPr>
              <w:t xml:space="preserve">: Nice work </w:t>
            </w:r>
            <w:r w:rsidRPr="000E309E">
              <w:rPr>
                <w:bCs/>
                <w:color w:val="000000" w:themeColor="text1"/>
              </w:rPr>
              <w:t xml:space="preserve">[1] </w:t>
            </w:r>
          </w:p>
          <w:p w:rsidR="005F5BF0" w:rsidRPr="00E97CA0" w:rsidRDefault="005F5BF0" w:rsidP="005452B4">
            <w:r w:rsidRPr="000E309E">
              <w:rPr>
                <w:bCs/>
                <w:color w:val="000000" w:themeColor="text1"/>
              </w:rPr>
              <w:t>Unit 6</w:t>
            </w:r>
            <w:r>
              <w:rPr>
                <w:bCs/>
                <w:color w:val="000000" w:themeColor="text1"/>
              </w:rPr>
              <w:t>: Jobs</w:t>
            </w:r>
            <w:r w:rsidRPr="000E309E">
              <w:rPr>
                <w:bCs/>
                <w:color w:val="000000" w:themeColor="text1"/>
              </w:rPr>
              <w:t xml:space="preserve"> [2] </w:t>
            </w:r>
          </w:p>
        </w:tc>
        <w:tc>
          <w:tcPr>
            <w:tcW w:w="5400" w:type="dxa"/>
            <w:shd w:val="clear" w:color="auto" w:fill="auto"/>
          </w:tcPr>
          <w:p w:rsidR="005F5BF0" w:rsidRPr="000E309E" w:rsidRDefault="005F5BF0" w:rsidP="005452B4">
            <w:pPr>
              <w:contextualSpacing/>
              <w:jc w:val="both"/>
              <w:rPr>
                <w:color w:val="000000" w:themeColor="text1"/>
              </w:rPr>
            </w:pPr>
            <w:r w:rsidRPr="000E309E">
              <w:rPr>
                <w:color w:val="000000" w:themeColor="text1"/>
              </w:rPr>
              <w:t>1. Vocabulary and expressions</w:t>
            </w:r>
          </w:p>
          <w:p w:rsidR="005F5BF0" w:rsidRPr="000E309E" w:rsidRDefault="005F5BF0" w:rsidP="005452B4">
            <w:pPr>
              <w:contextualSpacing/>
              <w:jc w:val="both"/>
              <w:rPr>
                <w:color w:val="000000" w:themeColor="text1"/>
              </w:rPr>
            </w:pPr>
            <w:r w:rsidRPr="000E309E">
              <w:rPr>
                <w:color w:val="000000" w:themeColor="text1"/>
              </w:rPr>
              <w:t>- Vocabulary of types of jobs</w:t>
            </w:r>
          </w:p>
          <w:p w:rsidR="005F5BF0" w:rsidRPr="000E309E" w:rsidRDefault="005F5BF0" w:rsidP="005452B4">
            <w:pPr>
              <w:contextualSpacing/>
              <w:jc w:val="both"/>
              <w:rPr>
                <w:color w:val="000000" w:themeColor="text1"/>
              </w:rPr>
            </w:pPr>
            <w:r w:rsidRPr="000E309E">
              <w:rPr>
                <w:color w:val="000000" w:themeColor="text1"/>
              </w:rPr>
              <w:t>- Expressions of asking how someone is; expressing doubt and offering and accepting advices</w:t>
            </w:r>
          </w:p>
          <w:p w:rsidR="005F5BF0" w:rsidRPr="000E309E" w:rsidRDefault="005F5BF0" w:rsidP="005452B4">
            <w:pPr>
              <w:contextualSpacing/>
              <w:jc w:val="both"/>
              <w:rPr>
                <w:color w:val="000000" w:themeColor="text1"/>
              </w:rPr>
            </w:pPr>
            <w:r w:rsidRPr="000E309E">
              <w:rPr>
                <w:color w:val="000000" w:themeColor="text1"/>
              </w:rPr>
              <w:t>2. Listening skills</w:t>
            </w:r>
          </w:p>
          <w:p w:rsidR="005F5BF0" w:rsidRPr="000E309E" w:rsidRDefault="005F5BF0" w:rsidP="005452B4">
            <w:pPr>
              <w:contextualSpacing/>
              <w:jc w:val="both"/>
              <w:rPr>
                <w:color w:val="000000" w:themeColor="text1"/>
              </w:rPr>
            </w:pPr>
            <w:r w:rsidRPr="000E309E">
              <w:rPr>
                <w:color w:val="000000" w:themeColor="text1"/>
              </w:rPr>
              <w:t>- Listening for key words</w:t>
            </w:r>
          </w:p>
          <w:p w:rsidR="005F5BF0" w:rsidRPr="000E309E" w:rsidRDefault="005F5BF0" w:rsidP="005452B4">
            <w:pPr>
              <w:contextualSpacing/>
              <w:jc w:val="both"/>
              <w:rPr>
                <w:color w:val="000000" w:themeColor="text1"/>
              </w:rPr>
            </w:pPr>
            <w:r w:rsidRPr="000E309E">
              <w:rPr>
                <w:color w:val="000000" w:themeColor="text1"/>
              </w:rPr>
              <w:t>- Listening for main ideas</w:t>
            </w:r>
          </w:p>
          <w:p w:rsidR="005F5BF0" w:rsidRPr="000E309E" w:rsidRDefault="005F5BF0" w:rsidP="005452B4">
            <w:pPr>
              <w:contextualSpacing/>
              <w:jc w:val="both"/>
              <w:rPr>
                <w:color w:val="000000" w:themeColor="text1"/>
              </w:rPr>
            </w:pPr>
            <w:r w:rsidRPr="000E309E">
              <w:rPr>
                <w:color w:val="000000" w:themeColor="text1"/>
              </w:rPr>
              <w:t>- Listening for specific information about different jobs</w:t>
            </w:r>
          </w:p>
          <w:p w:rsidR="005F5BF0" w:rsidRPr="000E309E" w:rsidRDefault="005F5BF0" w:rsidP="005452B4">
            <w:pPr>
              <w:contextualSpacing/>
              <w:jc w:val="both"/>
              <w:rPr>
                <w:color w:val="000000" w:themeColor="text1"/>
              </w:rPr>
            </w:pPr>
            <w:r w:rsidRPr="000E309E">
              <w:rPr>
                <w:color w:val="000000" w:themeColor="text1"/>
              </w:rPr>
              <w:t>- Listening for attitudes</w:t>
            </w:r>
          </w:p>
          <w:p w:rsidR="005F5BF0" w:rsidRPr="000E309E" w:rsidRDefault="005F5BF0" w:rsidP="005452B4">
            <w:pPr>
              <w:contextualSpacing/>
              <w:jc w:val="both"/>
              <w:rPr>
                <w:color w:val="000000" w:themeColor="text1"/>
              </w:rPr>
            </w:pPr>
            <w:r w:rsidRPr="000E309E">
              <w:rPr>
                <w:color w:val="000000" w:themeColor="text1"/>
              </w:rPr>
              <w:t>3. Speaking skills</w:t>
            </w:r>
          </w:p>
          <w:p w:rsidR="005F5BF0" w:rsidRDefault="005F5BF0" w:rsidP="005452B4">
            <w:pPr>
              <w:tabs>
                <w:tab w:val="left" w:pos="180"/>
                <w:tab w:val="left" w:pos="540"/>
              </w:tabs>
              <w:contextualSpacing/>
              <w:jc w:val="both"/>
              <w:rPr>
                <w:color w:val="000000" w:themeColor="text1"/>
              </w:rPr>
            </w:pPr>
            <w:r w:rsidRPr="000E309E">
              <w:rPr>
                <w:color w:val="000000" w:themeColor="text1"/>
              </w:rPr>
              <w:t>- Givingoffers and advices</w:t>
            </w:r>
          </w:p>
          <w:p w:rsidR="005F5BF0" w:rsidRPr="000E309E" w:rsidRDefault="005F5BF0" w:rsidP="005452B4">
            <w:pPr>
              <w:tabs>
                <w:tab w:val="left" w:pos="180"/>
                <w:tab w:val="left" w:pos="540"/>
              </w:tabs>
              <w:contextualSpacing/>
              <w:jc w:val="both"/>
              <w:rPr>
                <w:color w:val="000000" w:themeColor="text1"/>
              </w:rPr>
            </w:pPr>
            <w:r w:rsidRPr="000E309E">
              <w:rPr>
                <w:color w:val="000000" w:themeColor="text1"/>
              </w:rPr>
              <w:t>- Accepting or refusing the offer and advices</w:t>
            </w:r>
          </w:p>
          <w:p w:rsidR="005F5BF0" w:rsidRPr="000E309E" w:rsidRDefault="005F5BF0" w:rsidP="005452B4">
            <w:pPr>
              <w:tabs>
                <w:tab w:val="left" w:pos="180"/>
                <w:tab w:val="left" w:pos="540"/>
              </w:tabs>
              <w:contextualSpacing/>
              <w:jc w:val="both"/>
              <w:rPr>
                <w:color w:val="000000" w:themeColor="text1"/>
              </w:rPr>
            </w:pPr>
            <w:r w:rsidRPr="000E309E">
              <w:rPr>
                <w:color w:val="000000" w:themeColor="text1"/>
              </w:rPr>
              <w:lastRenderedPageBreak/>
              <w:t>- Describing a job</w:t>
            </w:r>
          </w:p>
          <w:p w:rsidR="005F5BF0" w:rsidRPr="000E309E" w:rsidRDefault="005F5BF0" w:rsidP="005452B4">
            <w:pPr>
              <w:tabs>
                <w:tab w:val="left" w:pos="180"/>
                <w:tab w:val="left" w:pos="540"/>
              </w:tabs>
              <w:contextualSpacing/>
              <w:jc w:val="both"/>
              <w:rPr>
                <w:color w:val="000000" w:themeColor="text1"/>
              </w:rPr>
            </w:pPr>
            <w:r w:rsidRPr="000E309E">
              <w:rPr>
                <w:color w:val="000000" w:themeColor="text1"/>
              </w:rPr>
              <w:t>- Pronunciation: ‘Have to’; Syllabus stress in words; word stress in sentences.</w:t>
            </w:r>
          </w:p>
          <w:p w:rsidR="005F5BF0" w:rsidRPr="003166C6" w:rsidRDefault="005F5BF0" w:rsidP="005452B4"/>
        </w:tc>
      </w:tr>
      <w:tr w:rsidR="005F5BF0" w:rsidRPr="001F3578" w:rsidTr="005F5BF0">
        <w:tc>
          <w:tcPr>
            <w:tcW w:w="1555" w:type="dxa"/>
            <w:shd w:val="clear" w:color="auto" w:fill="auto"/>
          </w:tcPr>
          <w:p w:rsidR="005F5BF0" w:rsidRPr="000E309E" w:rsidRDefault="005F5BF0" w:rsidP="005452B4">
            <w:pPr>
              <w:contextualSpacing/>
              <w:jc w:val="both"/>
              <w:rPr>
                <w:b/>
                <w:bCs/>
                <w:color w:val="000000" w:themeColor="text1"/>
              </w:rPr>
            </w:pPr>
          </w:p>
          <w:p w:rsidR="005F5BF0" w:rsidRPr="000E309E" w:rsidRDefault="005F5BF0" w:rsidP="005452B4">
            <w:pPr>
              <w:contextualSpacing/>
              <w:jc w:val="both"/>
              <w:rPr>
                <w:b/>
                <w:bCs/>
                <w:color w:val="000000" w:themeColor="text1"/>
                <w:lang w:val="vi-VN"/>
              </w:rPr>
            </w:pPr>
            <w:r w:rsidRPr="000E309E">
              <w:rPr>
                <w:b/>
                <w:bCs/>
                <w:color w:val="000000" w:themeColor="text1"/>
              </w:rPr>
              <w:t>N</w:t>
            </w:r>
            <w:r w:rsidRPr="000E309E">
              <w:rPr>
                <w:b/>
                <w:color w:val="000000" w:themeColor="text1"/>
              </w:rPr>
              <w:t>ội dung</w:t>
            </w:r>
            <w:r>
              <w:rPr>
                <w:b/>
                <w:color w:val="000000" w:themeColor="text1"/>
              </w:rPr>
              <w:t xml:space="preserve"> </w:t>
            </w:r>
            <w:r w:rsidRPr="000E309E">
              <w:rPr>
                <w:b/>
                <w:color w:val="000000" w:themeColor="text1"/>
              </w:rPr>
              <w:t>12</w:t>
            </w:r>
          </w:p>
          <w:p w:rsidR="005F5BF0" w:rsidRPr="001F3578" w:rsidRDefault="005F5BF0" w:rsidP="005452B4">
            <w:pPr>
              <w:jc w:val="both"/>
              <w:rPr>
                <w:b/>
                <w:bCs/>
              </w:rPr>
            </w:pPr>
          </w:p>
        </w:tc>
        <w:tc>
          <w:tcPr>
            <w:tcW w:w="2693" w:type="dxa"/>
            <w:shd w:val="clear" w:color="auto" w:fill="auto"/>
          </w:tcPr>
          <w:p w:rsidR="005F5BF0" w:rsidRPr="000E309E" w:rsidRDefault="005F5BF0" w:rsidP="005452B4">
            <w:pPr>
              <w:contextualSpacing/>
              <w:jc w:val="both"/>
              <w:rPr>
                <w:bCs/>
                <w:color w:val="000000" w:themeColor="text1"/>
              </w:rPr>
            </w:pPr>
            <w:r w:rsidRPr="000E309E">
              <w:rPr>
                <w:bCs/>
                <w:color w:val="000000" w:themeColor="text1"/>
              </w:rPr>
              <w:t>Unit 9</w:t>
            </w:r>
            <w:r>
              <w:rPr>
                <w:bCs/>
                <w:color w:val="000000" w:themeColor="text1"/>
              </w:rPr>
              <w:t>: Out and about</w:t>
            </w:r>
            <w:r w:rsidRPr="000E309E">
              <w:rPr>
                <w:bCs/>
                <w:color w:val="000000" w:themeColor="text1"/>
              </w:rPr>
              <w:t xml:space="preserve"> [1]</w:t>
            </w:r>
          </w:p>
          <w:p w:rsidR="005F5BF0" w:rsidRPr="000E309E" w:rsidRDefault="005F5BF0" w:rsidP="005452B4">
            <w:pPr>
              <w:contextualSpacing/>
              <w:jc w:val="both"/>
              <w:rPr>
                <w:bCs/>
                <w:color w:val="000000" w:themeColor="text1"/>
              </w:rPr>
            </w:pPr>
            <w:r w:rsidRPr="000E309E">
              <w:rPr>
                <w:bCs/>
                <w:color w:val="000000" w:themeColor="text1"/>
              </w:rPr>
              <w:t>Unit 21</w:t>
            </w:r>
            <w:r>
              <w:rPr>
                <w:bCs/>
                <w:color w:val="000000" w:themeColor="text1"/>
              </w:rPr>
              <w:t>: Directions</w:t>
            </w:r>
            <w:r w:rsidRPr="000E309E">
              <w:rPr>
                <w:bCs/>
                <w:color w:val="000000" w:themeColor="text1"/>
              </w:rPr>
              <w:t xml:space="preserve"> [2] </w:t>
            </w:r>
          </w:p>
          <w:p w:rsidR="005F5BF0" w:rsidRPr="000E309E" w:rsidRDefault="005F5BF0" w:rsidP="005452B4">
            <w:pPr>
              <w:contextualSpacing/>
              <w:jc w:val="both"/>
              <w:rPr>
                <w:color w:val="000000" w:themeColor="text1"/>
              </w:rPr>
            </w:pPr>
            <w:r w:rsidRPr="000E309E">
              <w:rPr>
                <w:color w:val="000000" w:themeColor="text1"/>
              </w:rPr>
              <w:t>Unit 23</w:t>
            </w:r>
            <w:r>
              <w:rPr>
                <w:color w:val="000000" w:themeColor="text1"/>
              </w:rPr>
              <w:t>: Places</w:t>
            </w:r>
            <w:r w:rsidRPr="000E309E">
              <w:rPr>
                <w:color w:val="000000" w:themeColor="text1"/>
              </w:rPr>
              <w:t xml:space="preserve"> [2]</w:t>
            </w:r>
          </w:p>
          <w:p w:rsidR="005F5BF0" w:rsidRPr="00232FB7" w:rsidRDefault="005F5BF0" w:rsidP="005452B4">
            <w:pPr>
              <w:rPr>
                <w:b/>
                <w:bCs/>
              </w:rPr>
            </w:pPr>
            <w:r w:rsidRPr="000E309E">
              <w:rPr>
                <w:b/>
                <w:color w:val="000000" w:themeColor="text1"/>
              </w:rPr>
              <w:t>Bài KT số 3</w:t>
            </w:r>
          </w:p>
        </w:tc>
        <w:tc>
          <w:tcPr>
            <w:tcW w:w="5400" w:type="dxa"/>
            <w:shd w:val="clear" w:color="auto" w:fill="auto"/>
          </w:tcPr>
          <w:p w:rsidR="005F5BF0" w:rsidRPr="00A94EF8" w:rsidRDefault="005F5BF0" w:rsidP="005452B4">
            <w:pPr>
              <w:contextualSpacing/>
              <w:jc w:val="both"/>
              <w:rPr>
                <w:b/>
                <w:color w:val="000000" w:themeColor="text1"/>
              </w:rPr>
            </w:pPr>
            <w:r w:rsidRPr="00A94EF8">
              <w:rPr>
                <w:b/>
                <w:color w:val="000000" w:themeColor="text1"/>
              </w:rPr>
              <w:t xml:space="preserve">1. Vocabulary and expressions </w:t>
            </w:r>
          </w:p>
          <w:p w:rsidR="005F5BF0" w:rsidRPr="000E309E" w:rsidRDefault="005F5BF0" w:rsidP="005452B4">
            <w:pPr>
              <w:contextualSpacing/>
              <w:jc w:val="both"/>
              <w:rPr>
                <w:color w:val="000000" w:themeColor="text1"/>
              </w:rPr>
            </w:pPr>
            <w:r w:rsidRPr="000E309E">
              <w:rPr>
                <w:color w:val="000000" w:themeColor="text1"/>
              </w:rPr>
              <w:t>- Vocabulary of shopping, places</w:t>
            </w:r>
          </w:p>
          <w:p w:rsidR="005F5BF0" w:rsidRPr="000E309E" w:rsidRDefault="005F5BF0" w:rsidP="005452B4">
            <w:pPr>
              <w:contextualSpacing/>
              <w:rPr>
                <w:color w:val="000000" w:themeColor="text1"/>
              </w:rPr>
            </w:pPr>
            <w:r w:rsidRPr="000E309E">
              <w:rPr>
                <w:color w:val="000000" w:themeColor="text1"/>
              </w:rPr>
              <w:t>- Expressions of asking for and giving directions</w:t>
            </w:r>
          </w:p>
          <w:p w:rsidR="005F5BF0" w:rsidRPr="00A94EF8" w:rsidRDefault="005F5BF0" w:rsidP="005452B4">
            <w:pPr>
              <w:contextualSpacing/>
              <w:jc w:val="both"/>
              <w:rPr>
                <w:b/>
                <w:color w:val="000000" w:themeColor="text1"/>
              </w:rPr>
            </w:pPr>
            <w:r w:rsidRPr="00A94EF8">
              <w:rPr>
                <w:b/>
                <w:color w:val="000000" w:themeColor="text1"/>
              </w:rPr>
              <w:t>2. Listening skills</w:t>
            </w:r>
          </w:p>
          <w:p w:rsidR="005F5BF0" w:rsidRPr="000E309E" w:rsidRDefault="005F5BF0" w:rsidP="005452B4">
            <w:pPr>
              <w:contextualSpacing/>
              <w:jc w:val="both"/>
              <w:rPr>
                <w:color w:val="000000" w:themeColor="text1"/>
              </w:rPr>
            </w:pPr>
            <w:r w:rsidRPr="000E309E">
              <w:rPr>
                <w:color w:val="000000" w:themeColor="text1"/>
              </w:rPr>
              <w:t>- Identifying the intonation for confirming information</w:t>
            </w:r>
          </w:p>
          <w:p w:rsidR="005F5BF0" w:rsidRPr="000E309E" w:rsidRDefault="005F5BF0" w:rsidP="005452B4">
            <w:pPr>
              <w:contextualSpacing/>
              <w:jc w:val="both"/>
              <w:rPr>
                <w:color w:val="000000" w:themeColor="text1"/>
              </w:rPr>
            </w:pPr>
            <w:r w:rsidRPr="000E309E">
              <w:rPr>
                <w:color w:val="000000" w:themeColor="text1"/>
              </w:rPr>
              <w:t>- Listening for key words</w:t>
            </w:r>
          </w:p>
          <w:p w:rsidR="005F5BF0" w:rsidRPr="000E309E" w:rsidRDefault="005F5BF0" w:rsidP="005452B4">
            <w:pPr>
              <w:contextualSpacing/>
              <w:jc w:val="both"/>
              <w:rPr>
                <w:color w:val="000000" w:themeColor="text1"/>
              </w:rPr>
            </w:pPr>
            <w:r w:rsidRPr="000E309E">
              <w:rPr>
                <w:color w:val="000000" w:themeColor="text1"/>
              </w:rPr>
              <w:t>- Listening for main ideas</w:t>
            </w:r>
          </w:p>
          <w:p w:rsidR="005F5BF0" w:rsidRPr="000E309E" w:rsidRDefault="005F5BF0" w:rsidP="005452B4">
            <w:pPr>
              <w:contextualSpacing/>
              <w:jc w:val="both"/>
              <w:rPr>
                <w:color w:val="000000" w:themeColor="text1"/>
              </w:rPr>
            </w:pPr>
            <w:r w:rsidRPr="000E309E">
              <w:rPr>
                <w:color w:val="000000" w:themeColor="text1"/>
              </w:rPr>
              <w:t>- Listening for specific information</w:t>
            </w:r>
          </w:p>
          <w:p w:rsidR="005F5BF0" w:rsidRPr="000E309E" w:rsidRDefault="005F5BF0" w:rsidP="005452B4">
            <w:pPr>
              <w:contextualSpacing/>
              <w:jc w:val="both"/>
              <w:rPr>
                <w:color w:val="000000" w:themeColor="text1"/>
              </w:rPr>
            </w:pPr>
            <w:r w:rsidRPr="000E309E">
              <w:rPr>
                <w:color w:val="000000" w:themeColor="text1"/>
              </w:rPr>
              <w:t>- Listening for preferences</w:t>
            </w:r>
          </w:p>
          <w:p w:rsidR="005F5BF0" w:rsidRPr="00A94EF8" w:rsidRDefault="005F5BF0" w:rsidP="005452B4">
            <w:pPr>
              <w:contextualSpacing/>
              <w:jc w:val="both"/>
              <w:rPr>
                <w:b/>
                <w:color w:val="000000" w:themeColor="text1"/>
              </w:rPr>
            </w:pPr>
            <w:r w:rsidRPr="00A94EF8">
              <w:rPr>
                <w:b/>
                <w:color w:val="000000" w:themeColor="text1"/>
              </w:rPr>
              <w:t>3. Speaking skills</w:t>
            </w:r>
          </w:p>
          <w:p w:rsidR="005F5BF0" w:rsidRPr="000E309E" w:rsidRDefault="005F5BF0" w:rsidP="005452B4">
            <w:pPr>
              <w:tabs>
                <w:tab w:val="left" w:pos="180"/>
                <w:tab w:val="left" w:pos="540"/>
              </w:tabs>
              <w:contextualSpacing/>
              <w:rPr>
                <w:color w:val="000000" w:themeColor="text1"/>
              </w:rPr>
            </w:pPr>
            <w:r w:rsidRPr="000E309E">
              <w:rPr>
                <w:color w:val="000000" w:themeColor="text1"/>
              </w:rPr>
              <w:t>- Desribing a place</w:t>
            </w:r>
          </w:p>
          <w:p w:rsidR="005F5BF0" w:rsidRPr="000E309E" w:rsidRDefault="005F5BF0" w:rsidP="005452B4">
            <w:pPr>
              <w:tabs>
                <w:tab w:val="left" w:pos="180"/>
                <w:tab w:val="left" w:pos="540"/>
              </w:tabs>
              <w:contextualSpacing/>
              <w:rPr>
                <w:color w:val="000000" w:themeColor="text1"/>
              </w:rPr>
            </w:pPr>
            <w:r w:rsidRPr="000E309E">
              <w:rPr>
                <w:color w:val="000000" w:themeColor="text1"/>
              </w:rPr>
              <w:t>- Asking for and giving directions</w:t>
            </w:r>
          </w:p>
          <w:p w:rsidR="005F5BF0" w:rsidRPr="000E309E" w:rsidRDefault="005F5BF0" w:rsidP="005452B4">
            <w:pPr>
              <w:tabs>
                <w:tab w:val="left" w:pos="180"/>
                <w:tab w:val="left" w:pos="540"/>
              </w:tabs>
              <w:contextualSpacing/>
              <w:rPr>
                <w:color w:val="000000" w:themeColor="text1"/>
              </w:rPr>
            </w:pPr>
            <w:r w:rsidRPr="000E309E">
              <w:rPr>
                <w:color w:val="000000" w:themeColor="text1"/>
              </w:rPr>
              <w:t>- Understanding the directions</w:t>
            </w:r>
          </w:p>
          <w:p w:rsidR="005F5BF0" w:rsidRPr="000E309E" w:rsidRDefault="005F5BF0" w:rsidP="005452B4">
            <w:pPr>
              <w:tabs>
                <w:tab w:val="left" w:pos="180"/>
                <w:tab w:val="left" w:pos="540"/>
              </w:tabs>
              <w:contextualSpacing/>
              <w:rPr>
                <w:color w:val="000000" w:themeColor="text1"/>
              </w:rPr>
            </w:pPr>
            <w:r w:rsidRPr="000E309E">
              <w:rPr>
                <w:color w:val="000000" w:themeColor="text1"/>
              </w:rPr>
              <w:t>- Talking about city living</w:t>
            </w:r>
          </w:p>
          <w:p w:rsidR="005F5BF0" w:rsidRPr="000E309E" w:rsidRDefault="005F5BF0" w:rsidP="005452B4">
            <w:pPr>
              <w:tabs>
                <w:tab w:val="left" w:pos="180"/>
                <w:tab w:val="left" w:pos="540"/>
              </w:tabs>
              <w:contextualSpacing/>
              <w:rPr>
                <w:color w:val="000000" w:themeColor="text1"/>
              </w:rPr>
            </w:pPr>
            <w:r w:rsidRPr="000E309E">
              <w:rPr>
                <w:color w:val="000000" w:themeColor="text1"/>
              </w:rPr>
              <w:t>- Pronunciation: Intonation for confirming information</w:t>
            </w:r>
          </w:p>
          <w:p w:rsidR="005F5BF0" w:rsidRPr="00A94EF8" w:rsidRDefault="005F5BF0" w:rsidP="005452B4">
            <w:pPr>
              <w:contextualSpacing/>
              <w:jc w:val="both"/>
              <w:rPr>
                <w:b/>
              </w:rPr>
            </w:pPr>
            <w:r w:rsidRPr="00A94EF8">
              <w:rPr>
                <w:b/>
                <w:color w:val="000000" w:themeColor="text1"/>
              </w:rPr>
              <w:t>4. Progress test 3</w:t>
            </w:r>
          </w:p>
        </w:tc>
      </w:tr>
      <w:tr w:rsidR="005F5BF0" w:rsidRPr="001F3578" w:rsidTr="005F5BF0">
        <w:tc>
          <w:tcPr>
            <w:tcW w:w="1555" w:type="dxa"/>
            <w:shd w:val="clear" w:color="auto" w:fill="auto"/>
          </w:tcPr>
          <w:p w:rsidR="005F5BF0" w:rsidRPr="001F3578" w:rsidRDefault="005F5BF0" w:rsidP="005452B4">
            <w:pPr>
              <w:jc w:val="both"/>
              <w:rPr>
                <w:b/>
                <w:bCs/>
              </w:rPr>
            </w:pPr>
            <w:r w:rsidRPr="001F3578">
              <w:rPr>
                <w:b/>
                <w:bCs/>
              </w:rPr>
              <w:t>Nội dung 13</w:t>
            </w:r>
          </w:p>
          <w:p w:rsidR="005F5BF0" w:rsidRPr="001F3578" w:rsidRDefault="005F5BF0" w:rsidP="005452B4">
            <w:pPr>
              <w:jc w:val="both"/>
              <w:rPr>
                <w:b/>
                <w:bCs/>
              </w:rPr>
            </w:pPr>
          </w:p>
        </w:tc>
        <w:tc>
          <w:tcPr>
            <w:tcW w:w="2693" w:type="dxa"/>
            <w:shd w:val="clear" w:color="auto" w:fill="auto"/>
          </w:tcPr>
          <w:p w:rsidR="005F5BF0" w:rsidRPr="001F3578" w:rsidRDefault="005F5BF0" w:rsidP="005452B4">
            <w:pPr>
              <w:jc w:val="both"/>
              <w:rPr>
                <w:bCs/>
              </w:rPr>
            </w:pPr>
            <w:r w:rsidRPr="001F3578">
              <w:rPr>
                <w:bCs/>
              </w:rPr>
              <w:t>Revision</w:t>
            </w:r>
          </w:p>
        </w:tc>
        <w:tc>
          <w:tcPr>
            <w:tcW w:w="5400" w:type="dxa"/>
            <w:shd w:val="clear" w:color="auto" w:fill="auto"/>
          </w:tcPr>
          <w:p w:rsidR="005F5BF0" w:rsidRPr="000E309E" w:rsidRDefault="005F5BF0" w:rsidP="005452B4">
            <w:pPr>
              <w:contextualSpacing/>
              <w:jc w:val="both"/>
              <w:rPr>
                <w:bCs/>
                <w:color w:val="000000" w:themeColor="text1"/>
                <w:lang w:val="nb-NO" w:bidi="en-US"/>
              </w:rPr>
            </w:pPr>
            <w:r w:rsidRPr="000E309E">
              <w:rPr>
                <w:color w:val="000000" w:themeColor="text1"/>
              </w:rPr>
              <w:t xml:space="preserve">- </w:t>
            </w:r>
            <w:r w:rsidRPr="000E309E">
              <w:rPr>
                <w:bCs/>
                <w:color w:val="000000" w:themeColor="text1"/>
                <w:lang w:val="nb-NO" w:bidi="en-US"/>
              </w:rPr>
              <w:t>Review of listening skills and speaking topics during the course</w:t>
            </w:r>
          </w:p>
          <w:p w:rsidR="005F5BF0" w:rsidRPr="000E309E" w:rsidRDefault="005F5BF0" w:rsidP="005452B4">
            <w:pPr>
              <w:contextualSpacing/>
              <w:jc w:val="both"/>
              <w:rPr>
                <w:bCs/>
                <w:color w:val="000000" w:themeColor="text1"/>
                <w:lang w:val="nb-NO" w:bidi="en-US"/>
              </w:rPr>
            </w:pPr>
            <w:r w:rsidRPr="000E309E">
              <w:rPr>
                <w:bCs/>
                <w:color w:val="000000" w:themeColor="text1"/>
                <w:lang w:val="nb-NO" w:bidi="en-US"/>
              </w:rPr>
              <w:t>- Format of the final examination</w:t>
            </w:r>
          </w:p>
          <w:p w:rsidR="005F5BF0" w:rsidRPr="000E309E" w:rsidRDefault="005F5BF0" w:rsidP="005452B4">
            <w:pPr>
              <w:contextualSpacing/>
              <w:jc w:val="both"/>
              <w:rPr>
                <w:bCs/>
                <w:color w:val="000000" w:themeColor="text1"/>
                <w:lang w:val="nb-NO" w:bidi="en-US"/>
              </w:rPr>
            </w:pPr>
            <w:r w:rsidRPr="000E309E">
              <w:rPr>
                <w:bCs/>
                <w:color w:val="000000" w:themeColor="text1"/>
                <w:lang w:val="nb-NO" w:bidi="en-US"/>
              </w:rPr>
              <w:t>- Examination tips</w:t>
            </w:r>
          </w:p>
          <w:p w:rsidR="005F5BF0" w:rsidRPr="00A94EF8" w:rsidRDefault="005F5BF0" w:rsidP="005452B4">
            <w:pPr>
              <w:contextualSpacing/>
              <w:jc w:val="both"/>
              <w:rPr>
                <w:bCs/>
                <w:color w:val="000000" w:themeColor="text1"/>
                <w:lang w:val="nb-NO" w:bidi="en-US"/>
              </w:rPr>
            </w:pPr>
            <w:r w:rsidRPr="000E309E">
              <w:rPr>
                <w:bCs/>
                <w:color w:val="000000" w:themeColor="text1"/>
                <w:lang w:val="nb-NO" w:bidi="en-US"/>
              </w:rPr>
              <w:t>- Practice test</w:t>
            </w:r>
          </w:p>
        </w:tc>
      </w:tr>
    </w:tbl>
    <w:p w:rsidR="005F5BF0" w:rsidRDefault="005F5BF0" w:rsidP="005F5BF0">
      <w:pPr>
        <w:rPr>
          <w:rStyle w:val="a1"/>
          <w:b/>
          <w:color w:val="auto"/>
        </w:rPr>
      </w:pPr>
    </w:p>
    <w:p w:rsidR="005F5BF0" w:rsidRPr="001F3578" w:rsidRDefault="005F5BF0" w:rsidP="005F5BF0">
      <w:pPr>
        <w:rPr>
          <w:b/>
          <w:bCs/>
          <w:iCs/>
        </w:rPr>
      </w:pPr>
      <w:r>
        <w:rPr>
          <w:rStyle w:val="a1"/>
          <w:b/>
          <w:color w:val="auto"/>
        </w:rPr>
        <w:t xml:space="preserve">5. </w:t>
      </w:r>
      <w:r w:rsidRPr="001F3578">
        <w:rPr>
          <w:b/>
          <w:bCs/>
          <w:iCs/>
        </w:rPr>
        <w:t>Chính sách đối với người học</w:t>
      </w:r>
    </w:p>
    <w:p w:rsidR="005F5BF0" w:rsidRPr="000E309E" w:rsidRDefault="005F5BF0" w:rsidP="005F5BF0">
      <w:pPr>
        <w:rPr>
          <w:color w:val="000000" w:themeColor="text1"/>
        </w:rPr>
      </w:pPr>
      <w:r w:rsidRPr="000E309E">
        <w:rPr>
          <w:color w:val="000000" w:themeColor="text1"/>
        </w:rPr>
        <w:t xml:space="preserve">-  SV phải tham gia đầy đủ các giờ học trên lớp </w:t>
      </w:r>
      <w:proofErr w:type="gramStart"/>
      <w:r w:rsidRPr="000E309E">
        <w:rPr>
          <w:color w:val="000000" w:themeColor="text1"/>
        </w:rPr>
        <w:t>theo</w:t>
      </w:r>
      <w:proofErr w:type="gramEnd"/>
      <w:r w:rsidRPr="000E309E">
        <w:rPr>
          <w:color w:val="000000" w:themeColor="text1"/>
        </w:rPr>
        <w:t xml:space="preserve"> quy định (80% trở lên)</w:t>
      </w:r>
    </w:p>
    <w:p w:rsidR="005F5BF0" w:rsidRPr="000E309E" w:rsidRDefault="005F5BF0" w:rsidP="005F5BF0">
      <w:pPr>
        <w:rPr>
          <w:color w:val="000000" w:themeColor="text1"/>
        </w:rPr>
      </w:pPr>
      <w:r w:rsidRPr="000E309E">
        <w:rPr>
          <w:color w:val="000000" w:themeColor="text1"/>
        </w:rPr>
        <w:t>-  Có thái độ học tập tốt, tích cực tham gia vào các hoạt động trên lớp, thảo luận trình bày các vấn đề ở mỗi đơn vị bài học.</w:t>
      </w:r>
    </w:p>
    <w:p w:rsidR="005F5BF0" w:rsidRPr="000E309E" w:rsidRDefault="005F5BF0" w:rsidP="005F5BF0">
      <w:pPr>
        <w:rPr>
          <w:color w:val="000000" w:themeColor="text1"/>
        </w:rPr>
      </w:pPr>
      <w:r w:rsidRPr="000E309E">
        <w:rPr>
          <w:color w:val="000000" w:themeColor="text1"/>
        </w:rPr>
        <w:t>-  Tự học ở nhà có sự hướng dẫn của giáo viên</w:t>
      </w:r>
    </w:p>
    <w:p w:rsidR="005F5BF0" w:rsidRPr="000E309E" w:rsidRDefault="005F5BF0" w:rsidP="005F5BF0">
      <w:pPr>
        <w:rPr>
          <w:color w:val="000000" w:themeColor="text1"/>
        </w:rPr>
      </w:pPr>
      <w:r w:rsidRPr="000E309E">
        <w:rPr>
          <w:color w:val="000000" w:themeColor="text1"/>
        </w:rPr>
        <w:t>-   Hoàn thành tốt nhiệm vụ, nội dung được giao trong tuần/ tháng</w:t>
      </w:r>
      <w:proofErr w:type="gramStart"/>
      <w:r w:rsidRPr="000E309E">
        <w:rPr>
          <w:color w:val="000000" w:themeColor="text1"/>
        </w:rPr>
        <w:t>,.</w:t>
      </w:r>
      <w:proofErr w:type="gramEnd"/>
      <w:r w:rsidRPr="000E309E">
        <w:rPr>
          <w:color w:val="000000" w:themeColor="text1"/>
        </w:rPr>
        <w:t>Sinh viên phải hoàn thành khối lượng bài ở nhà và các bài kiểm tra theo tuần, tháng, giữa kỳ và cuối kỳ.</w:t>
      </w:r>
    </w:p>
    <w:p w:rsidR="005F5BF0" w:rsidRPr="001F3578" w:rsidRDefault="005F5BF0" w:rsidP="005F5BF0">
      <w:pPr>
        <w:rPr>
          <w:b/>
          <w:bCs/>
          <w:iCs/>
        </w:rPr>
      </w:pPr>
      <w:r>
        <w:rPr>
          <w:b/>
          <w:bCs/>
          <w:iCs/>
        </w:rPr>
        <w:t>6</w:t>
      </w:r>
      <w:r w:rsidRPr="001F3578">
        <w:rPr>
          <w:b/>
          <w:bCs/>
          <w:iCs/>
        </w:rPr>
        <w:t>. Phương pháp, hình thức kiểm tra - đánh giá kết quả học tập học phần</w:t>
      </w:r>
    </w:p>
    <w:p w:rsidR="005F5BF0" w:rsidRPr="001F3578" w:rsidRDefault="005F5BF0" w:rsidP="005F5BF0">
      <w:r>
        <w:rPr>
          <w:b/>
          <w:iCs/>
        </w:rPr>
        <w:t>6</w:t>
      </w:r>
      <w:r w:rsidRPr="001F3578">
        <w:rPr>
          <w:b/>
          <w:iCs/>
        </w:rPr>
        <w:t>.1 Kiểm tra đánh giá thường xuyên</w:t>
      </w:r>
      <w:r w:rsidRPr="001F3578">
        <w:rPr>
          <w:b/>
        </w:rPr>
        <w:t>:</w:t>
      </w:r>
      <w:r w:rsidRPr="001F3578">
        <w:t xml:space="preserve"> Trọng số 30%</w:t>
      </w:r>
    </w:p>
    <w:p w:rsidR="005F5BF0" w:rsidRPr="001F3578" w:rsidRDefault="005F5BF0" w:rsidP="005F5BF0">
      <w:pPr>
        <w:jc w:val="both"/>
        <w:rPr>
          <w:b/>
          <w:i/>
        </w:rPr>
      </w:pPr>
      <w:r w:rsidRPr="001F3578">
        <w:rPr>
          <w:b/>
          <w:i/>
        </w:rPr>
        <w:t xml:space="preserve">Mục đích: </w:t>
      </w:r>
    </w:p>
    <w:p w:rsidR="005F5BF0" w:rsidRPr="000E309E" w:rsidRDefault="005F5BF0" w:rsidP="005F5BF0">
      <w:pPr>
        <w:pStyle w:val="BodyTextIndent2"/>
        <w:ind w:left="0"/>
        <w:jc w:val="both"/>
        <w:rPr>
          <w:rFonts w:ascii="Times New Roman" w:hAnsi="Times New Roman"/>
          <w:color w:val="000000" w:themeColor="text1"/>
          <w:szCs w:val="24"/>
        </w:rPr>
      </w:pPr>
      <w:r w:rsidRPr="000E309E">
        <w:rPr>
          <w:rFonts w:ascii="Times New Roman" w:hAnsi="Times New Roman"/>
          <w:color w:val="000000" w:themeColor="text1"/>
          <w:szCs w:val="24"/>
        </w:rPr>
        <w:t xml:space="preserve">- Thúc đẩy và đảm bảo sinh viên tự giác, tích cực học tập ở trên lớp cũng như ngoài lớp một cách liên tục, có hệ thống. </w:t>
      </w:r>
    </w:p>
    <w:p w:rsidR="005F5BF0" w:rsidRPr="000E309E" w:rsidRDefault="005F5BF0" w:rsidP="005F5BF0">
      <w:pPr>
        <w:pStyle w:val="BodyTextIndent2"/>
        <w:ind w:left="0"/>
        <w:jc w:val="both"/>
        <w:rPr>
          <w:rFonts w:ascii="Times New Roman" w:hAnsi="Times New Roman"/>
          <w:color w:val="000000" w:themeColor="text1"/>
          <w:szCs w:val="24"/>
        </w:rPr>
      </w:pPr>
      <w:r w:rsidRPr="000E309E">
        <w:rPr>
          <w:rFonts w:ascii="Times New Roman" w:hAnsi="Times New Roman"/>
          <w:color w:val="000000" w:themeColor="text1"/>
          <w:szCs w:val="24"/>
        </w:rPr>
        <w:t>- Đánh giá và tạo điều kiện vững chắc để đảm bảo sự tiến bộ của sinh viên trong suốt quá trình học.</w:t>
      </w:r>
    </w:p>
    <w:p w:rsidR="005F5BF0" w:rsidRDefault="005F5BF0" w:rsidP="005F5BF0">
      <w:pPr>
        <w:pStyle w:val="BodyTextIndent2"/>
        <w:ind w:left="0"/>
        <w:jc w:val="both"/>
        <w:rPr>
          <w:rFonts w:ascii="Times New Roman" w:hAnsi="Times New Roman"/>
          <w:color w:val="000000" w:themeColor="text1"/>
          <w:szCs w:val="24"/>
        </w:rPr>
      </w:pPr>
      <w:r w:rsidRPr="000E309E">
        <w:rPr>
          <w:rFonts w:ascii="Times New Roman" w:hAnsi="Times New Roman"/>
          <w:color w:val="000000" w:themeColor="text1"/>
          <w:szCs w:val="24"/>
        </w:rPr>
        <w:t>- Kịp thời điều chỉnh hoạt động dạy học của giáo viên và sinh viên.</w:t>
      </w:r>
    </w:p>
    <w:p w:rsidR="00582181" w:rsidRDefault="00582181" w:rsidP="005F5BF0">
      <w:pPr>
        <w:pStyle w:val="BodyTextIndent2"/>
        <w:ind w:left="0"/>
        <w:jc w:val="both"/>
        <w:rPr>
          <w:rFonts w:ascii="Times New Roman" w:hAnsi="Times New Roman"/>
          <w:color w:val="000000" w:themeColor="text1"/>
          <w:szCs w:val="24"/>
        </w:rPr>
      </w:pPr>
    </w:p>
    <w:p w:rsidR="00582181" w:rsidRDefault="00582181" w:rsidP="005F5BF0">
      <w:pPr>
        <w:pStyle w:val="BodyTextIndent2"/>
        <w:ind w:left="0"/>
        <w:jc w:val="both"/>
        <w:rPr>
          <w:rFonts w:ascii="Times New Roman" w:hAnsi="Times New Roman"/>
          <w:color w:val="000000" w:themeColor="text1"/>
          <w:szCs w:val="24"/>
        </w:rPr>
      </w:pPr>
    </w:p>
    <w:p w:rsidR="00582181" w:rsidRDefault="00582181" w:rsidP="005F5BF0">
      <w:pPr>
        <w:pStyle w:val="BodyTextIndent2"/>
        <w:ind w:left="0"/>
        <w:jc w:val="both"/>
        <w:rPr>
          <w:rFonts w:ascii="Times New Roman" w:hAnsi="Times New Roman"/>
          <w:color w:val="000000" w:themeColor="text1"/>
          <w:szCs w:val="24"/>
        </w:rPr>
      </w:pPr>
    </w:p>
    <w:p w:rsidR="00582181" w:rsidRPr="000E309E" w:rsidRDefault="00582181" w:rsidP="005F5BF0">
      <w:pPr>
        <w:pStyle w:val="BodyTextIndent2"/>
        <w:ind w:left="0"/>
        <w:jc w:val="both"/>
        <w:rPr>
          <w:rFonts w:ascii="Times New Roman" w:hAnsi="Times New Roman"/>
          <w:color w:val="000000" w:themeColor="text1"/>
          <w:szCs w:val="24"/>
        </w:rPr>
      </w:pPr>
      <w:bookmarkStart w:id="0" w:name="_GoBack"/>
      <w:bookmarkEnd w:id="0"/>
    </w:p>
    <w:p w:rsidR="005F5BF0" w:rsidRPr="001F3578" w:rsidRDefault="005F5BF0" w:rsidP="005F5BF0">
      <w:pPr>
        <w:jc w:val="both"/>
        <w:rPr>
          <w:b/>
          <w:i/>
        </w:rPr>
      </w:pPr>
      <w:r w:rsidRPr="001F3578">
        <w:rPr>
          <w:b/>
          <w:i/>
        </w:rPr>
        <w:lastRenderedPageBreak/>
        <w:t>Mô tả cụ thể:</w:t>
      </w:r>
    </w:p>
    <w:p w:rsidR="005F5BF0" w:rsidRPr="001F3578" w:rsidRDefault="005F5BF0" w:rsidP="005F5BF0">
      <w:pPr>
        <w:jc w:val="both"/>
        <w:rPr>
          <w:b/>
          <w:i/>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843"/>
        <w:gridCol w:w="1701"/>
        <w:gridCol w:w="1701"/>
        <w:gridCol w:w="3544"/>
      </w:tblGrid>
      <w:tr w:rsidR="005F5BF0" w:rsidRPr="001F3578" w:rsidTr="005452B4">
        <w:trPr>
          <w:trHeight w:val="501"/>
        </w:trPr>
        <w:tc>
          <w:tcPr>
            <w:tcW w:w="1105" w:type="dxa"/>
            <w:vMerge w:val="restart"/>
            <w:vAlign w:val="center"/>
          </w:tcPr>
          <w:p w:rsidR="005F5BF0" w:rsidRPr="000E309E" w:rsidRDefault="005F5BF0" w:rsidP="005452B4">
            <w:pPr>
              <w:pStyle w:val="ColorfulList-Accent11"/>
              <w:ind w:left="0"/>
              <w:jc w:val="center"/>
              <w:rPr>
                <w:b/>
                <w:color w:val="000000" w:themeColor="text1"/>
              </w:rPr>
            </w:pPr>
            <w:r w:rsidRPr="000E309E">
              <w:rPr>
                <w:b/>
                <w:color w:val="000000" w:themeColor="text1"/>
              </w:rPr>
              <w:t>Điểm thành phần</w:t>
            </w:r>
          </w:p>
        </w:tc>
        <w:tc>
          <w:tcPr>
            <w:tcW w:w="1843" w:type="dxa"/>
            <w:shd w:val="clear" w:color="auto" w:fill="auto"/>
            <w:vAlign w:val="center"/>
          </w:tcPr>
          <w:p w:rsidR="005F5BF0" w:rsidRPr="000E309E" w:rsidRDefault="005F5BF0" w:rsidP="005452B4">
            <w:pPr>
              <w:pStyle w:val="ColorfulList-Accent11"/>
              <w:ind w:left="0"/>
              <w:jc w:val="center"/>
              <w:rPr>
                <w:b/>
                <w:i/>
                <w:color w:val="000000" w:themeColor="text1"/>
              </w:rPr>
            </w:pPr>
            <w:r w:rsidRPr="000E309E">
              <w:rPr>
                <w:b/>
                <w:i/>
                <w:color w:val="000000" w:themeColor="text1"/>
              </w:rPr>
              <w:t>Điểm 1</w:t>
            </w:r>
          </w:p>
        </w:tc>
        <w:tc>
          <w:tcPr>
            <w:tcW w:w="1701" w:type="dxa"/>
            <w:shd w:val="clear" w:color="auto" w:fill="auto"/>
            <w:vAlign w:val="center"/>
          </w:tcPr>
          <w:p w:rsidR="005F5BF0" w:rsidRPr="000E309E" w:rsidRDefault="005F5BF0" w:rsidP="005452B4">
            <w:pPr>
              <w:pStyle w:val="ColorfulList-Accent11"/>
              <w:ind w:left="0"/>
              <w:jc w:val="center"/>
              <w:rPr>
                <w:b/>
                <w:i/>
                <w:color w:val="000000" w:themeColor="text1"/>
              </w:rPr>
            </w:pPr>
            <w:r w:rsidRPr="000E309E">
              <w:rPr>
                <w:b/>
                <w:i/>
                <w:color w:val="000000" w:themeColor="text1"/>
              </w:rPr>
              <w:t>Điểm 2</w:t>
            </w:r>
          </w:p>
        </w:tc>
        <w:tc>
          <w:tcPr>
            <w:tcW w:w="1701" w:type="dxa"/>
            <w:shd w:val="clear" w:color="auto" w:fill="auto"/>
            <w:vAlign w:val="center"/>
          </w:tcPr>
          <w:p w:rsidR="005F5BF0" w:rsidRPr="000E309E" w:rsidRDefault="005F5BF0" w:rsidP="005452B4">
            <w:pPr>
              <w:pStyle w:val="ColorfulList-Accent11"/>
              <w:ind w:left="0"/>
              <w:jc w:val="center"/>
              <w:rPr>
                <w:b/>
                <w:i/>
                <w:color w:val="000000" w:themeColor="text1"/>
              </w:rPr>
            </w:pPr>
            <w:r w:rsidRPr="000E309E">
              <w:rPr>
                <w:b/>
                <w:i/>
                <w:color w:val="000000" w:themeColor="text1"/>
              </w:rPr>
              <w:t>Điểm 3</w:t>
            </w:r>
          </w:p>
        </w:tc>
        <w:tc>
          <w:tcPr>
            <w:tcW w:w="3544" w:type="dxa"/>
            <w:shd w:val="clear" w:color="auto" w:fill="auto"/>
            <w:vAlign w:val="center"/>
          </w:tcPr>
          <w:p w:rsidR="005F5BF0" w:rsidRPr="000E309E" w:rsidRDefault="005F5BF0" w:rsidP="005452B4">
            <w:pPr>
              <w:pStyle w:val="ColorfulList-Accent11"/>
              <w:ind w:left="0"/>
              <w:jc w:val="center"/>
              <w:rPr>
                <w:b/>
                <w:i/>
                <w:color w:val="000000" w:themeColor="text1"/>
              </w:rPr>
            </w:pPr>
            <w:r w:rsidRPr="000E309E">
              <w:rPr>
                <w:b/>
                <w:i/>
                <w:color w:val="000000" w:themeColor="text1"/>
              </w:rPr>
              <w:t>Điểm 4</w:t>
            </w:r>
          </w:p>
        </w:tc>
      </w:tr>
      <w:tr w:rsidR="005F5BF0" w:rsidRPr="001F3578" w:rsidTr="005452B4">
        <w:trPr>
          <w:trHeight w:val="705"/>
        </w:trPr>
        <w:tc>
          <w:tcPr>
            <w:tcW w:w="1105" w:type="dxa"/>
            <w:vMerge/>
          </w:tcPr>
          <w:p w:rsidR="005F5BF0" w:rsidRPr="001F3578" w:rsidRDefault="005F5BF0" w:rsidP="005452B4">
            <w:pPr>
              <w:pStyle w:val="ColorfulList-Accent11"/>
              <w:ind w:left="0"/>
              <w:jc w:val="center"/>
              <w:rPr>
                <w:b/>
                <w:i/>
              </w:rPr>
            </w:pPr>
          </w:p>
        </w:tc>
        <w:tc>
          <w:tcPr>
            <w:tcW w:w="1843" w:type="dxa"/>
            <w:shd w:val="clear" w:color="auto" w:fill="auto"/>
            <w:vAlign w:val="center"/>
          </w:tcPr>
          <w:p w:rsidR="005F5BF0" w:rsidRPr="001F3578" w:rsidRDefault="005F5BF0" w:rsidP="005452B4">
            <w:pPr>
              <w:pStyle w:val="ColorfulList-Accent11"/>
              <w:ind w:left="-129"/>
              <w:jc w:val="center"/>
            </w:pPr>
            <w:r w:rsidRPr="000E309E">
              <w:rPr>
                <w:color w:val="000000" w:themeColor="text1"/>
              </w:rPr>
              <w:t>Chuyên cần và thái độ học tập</w:t>
            </w:r>
          </w:p>
        </w:tc>
        <w:tc>
          <w:tcPr>
            <w:tcW w:w="1701" w:type="dxa"/>
            <w:shd w:val="clear" w:color="auto" w:fill="auto"/>
            <w:vAlign w:val="center"/>
          </w:tcPr>
          <w:p w:rsidR="005F5BF0" w:rsidRPr="001F3578" w:rsidRDefault="005F5BF0" w:rsidP="005452B4">
            <w:pPr>
              <w:pStyle w:val="ColorfulList-Accent11"/>
              <w:ind w:left="0"/>
              <w:jc w:val="center"/>
            </w:pPr>
            <w:r w:rsidRPr="000E309E">
              <w:rPr>
                <w:color w:val="000000" w:themeColor="text1"/>
              </w:rPr>
              <w:t>Progress test 1</w:t>
            </w:r>
          </w:p>
        </w:tc>
        <w:tc>
          <w:tcPr>
            <w:tcW w:w="1701" w:type="dxa"/>
            <w:shd w:val="clear" w:color="auto" w:fill="auto"/>
            <w:vAlign w:val="center"/>
          </w:tcPr>
          <w:p w:rsidR="005F5BF0" w:rsidRPr="001F3578" w:rsidRDefault="005F5BF0" w:rsidP="005452B4">
            <w:pPr>
              <w:pStyle w:val="ColorfulList-Accent11"/>
              <w:ind w:left="0"/>
              <w:jc w:val="center"/>
            </w:pPr>
            <w:r w:rsidRPr="000E309E">
              <w:rPr>
                <w:color w:val="000000" w:themeColor="text1"/>
              </w:rPr>
              <w:t>Progress test 2</w:t>
            </w:r>
          </w:p>
        </w:tc>
        <w:tc>
          <w:tcPr>
            <w:tcW w:w="3544" w:type="dxa"/>
            <w:shd w:val="clear" w:color="auto" w:fill="auto"/>
            <w:vAlign w:val="center"/>
          </w:tcPr>
          <w:p w:rsidR="005F5BF0" w:rsidRPr="001F3578" w:rsidRDefault="005F5BF0" w:rsidP="005452B4">
            <w:pPr>
              <w:pStyle w:val="ColorfulList-Accent11"/>
              <w:ind w:left="0"/>
              <w:jc w:val="center"/>
            </w:pPr>
            <w:r w:rsidRPr="000E309E">
              <w:rPr>
                <w:color w:val="000000" w:themeColor="text1"/>
              </w:rPr>
              <w:t>Progress test 3</w:t>
            </w:r>
          </w:p>
        </w:tc>
      </w:tr>
      <w:tr w:rsidR="005F5BF0" w:rsidRPr="001F3578" w:rsidTr="005452B4">
        <w:trPr>
          <w:trHeight w:val="409"/>
        </w:trPr>
        <w:tc>
          <w:tcPr>
            <w:tcW w:w="1105" w:type="dxa"/>
            <w:vAlign w:val="center"/>
          </w:tcPr>
          <w:p w:rsidR="005F5BF0" w:rsidRPr="000E309E" w:rsidRDefault="005F5BF0" w:rsidP="005452B4">
            <w:pPr>
              <w:pStyle w:val="ColorfulList-Accent11"/>
              <w:ind w:left="-129"/>
              <w:jc w:val="center"/>
              <w:rPr>
                <w:b/>
                <w:color w:val="000000" w:themeColor="text1"/>
              </w:rPr>
            </w:pPr>
            <w:r w:rsidRPr="000E309E">
              <w:rPr>
                <w:b/>
                <w:color w:val="000000" w:themeColor="text1"/>
              </w:rPr>
              <w:t>Thời gian</w:t>
            </w:r>
          </w:p>
        </w:tc>
        <w:tc>
          <w:tcPr>
            <w:tcW w:w="1843" w:type="dxa"/>
            <w:shd w:val="clear" w:color="auto" w:fill="auto"/>
            <w:vAlign w:val="center"/>
          </w:tcPr>
          <w:p w:rsidR="005F5BF0" w:rsidRPr="000E309E" w:rsidRDefault="005F5BF0" w:rsidP="005452B4">
            <w:pPr>
              <w:pStyle w:val="ColorfulList-Accent11"/>
              <w:ind w:left="-129"/>
              <w:jc w:val="center"/>
              <w:rPr>
                <w:color w:val="000000" w:themeColor="text1"/>
              </w:rPr>
            </w:pPr>
            <w:r w:rsidRPr="000E309E">
              <w:rPr>
                <w:color w:val="000000" w:themeColor="text1"/>
              </w:rPr>
              <w:t>Thường xuyên</w:t>
            </w:r>
          </w:p>
        </w:tc>
        <w:tc>
          <w:tcPr>
            <w:tcW w:w="1701" w:type="dxa"/>
            <w:shd w:val="clear" w:color="auto" w:fill="auto"/>
            <w:vAlign w:val="center"/>
          </w:tcPr>
          <w:p w:rsidR="005F5BF0" w:rsidRPr="000E309E" w:rsidRDefault="005F5BF0" w:rsidP="005452B4">
            <w:pPr>
              <w:pStyle w:val="ColorfulList-Accent11"/>
              <w:ind w:left="0"/>
              <w:jc w:val="center"/>
              <w:rPr>
                <w:color w:val="000000" w:themeColor="text1"/>
              </w:rPr>
            </w:pPr>
            <w:r w:rsidRPr="000E309E">
              <w:rPr>
                <w:color w:val="000000" w:themeColor="text1"/>
              </w:rPr>
              <w:t>Tuần 4</w:t>
            </w:r>
          </w:p>
        </w:tc>
        <w:tc>
          <w:tcPr>
            <w:tcW w:w="1701" w:type="dxa"/>
            <w:shd w:val="clear" w:color="auto" w:fill="auto"/>
            <w:vAlign w:val="center"/>
          </w:tcPr>
          <w:p w:rsidR="005F5BF0" w:rsidRPr="000E309E" w:rsidRDefault="005F5BF0" w:rsidP="005452B4">
            <w:pPr>
              <w:pStyle w:val="ColorfulList-Accent11"/>
              <w:ind w:left="0"/>
              <w:jc w:val="center"/>
              <w:rPr>
                <w:color w:val="000000" w:themeColor="text1"/>
              </w:rPr>
            </w:pPr>
            <w:r w:rsidRPr="000E309E">
              <w:rPr>
                <w:color w:val="000000" w:themeColor="text1"/>
              </w:rPr>
              <w:t>Tuần 9</w:t>
            </w:r>
          </w:p>
        </w:tc>
        <w:tc>
          <w:tcPr>
            <w:tcW w:w="3544" w:type="dxa"/>
            <w:shd w:val="clear" w:color="auto" w:fill="auto"/>
            <w:vAlign w:val="center"/>
          </w:tcPr>
          <w:p w:rsidR="005F5BF0" w:rsidRPr="000E309E" w:rsidRDefault="005F5BF0" w:rsidP="005452B4">
            <w:pPr>
              <w:pStyle w:val="ColorfulList-Accent11"/>
              <w:ind w:left="0"/>
              <w:jc w:val="center"/>
              <w:rPr>
                <w:color w:val="000000" w:themeColor="text1"/>
              </w:rPr>
            </w:pPr>
            <w:r w:rsidRPr="000E309E">
              <w:rPr>
                <w:color w:val="000000" w:themeColor="text1"/>
              </w:rPr>
              <w:t>Tuần 12</w:t>
            </w:r>
          </w:p>
        </w:tc>
      </w:tr>
      <w:tr w:rsidR="005F5BF0" w:rsidRPr="001F3578" w:rsidTr="005452B4">
        <w:trPr>
          <w:trHeight w:val="1125"/>
        </w:trPr>
        <w:tc>
          <w:tcPr>
            <w:tcW w:w="1105" w:type="dxa"/>
          </w:tcPr>
          <w:p w:rsidR="005F5BF0" w:rsidRPr="000E309E" w:rsidRDefault="005F5BF0" w:rsidP="005452B4">
            <w:pPr>
              <w:pStyle w:val="ColorfulList-Accent11"/>
              <w:ind w:left="0"/>
              <w:jc w:val="center"/>
              <w:rPr>
                <w:b/>
                <w:color w:val="000000" w:themeColor="text1"/>
              </w:rPr>
            </w:pPr>
            <w:r w:rsidRPr="000E309E">
              <w:rPr>
                <w:b/>
                <w:color w:val="000000" w:themeColor="text1"/>
              </w:rPr>
              <w:t>Hình thức kiểm tra, đánh giá</w:t>
            </w:r>
          </w:p>
        </w:tc>
        <w:tc>
          <w:tcPr>
            <w:tcW w:w="1843" w:type="dxa"/>
            <w:shd w:val="clear" w:color="auto" w:fill="auto"/>
          </w:tcPr>
          <w:p w:rsidR="005F5BF0" w:rsidRPr="000E309E" w:rsidRDefault="005F5BF0" w:rsidP="005452B4">
            <w:pPr>
              <w:pStyle w:val="ColorfulList-Accent11"/>
              <w:ind w:left="0"/>
              <w:jc w:val="both"/>
              <w:rPr>
                <w:color w:val="000000" w:themeColor="text1"/>
              </w:rPr>
            </w:pPr>
            <w:r w:rsidRPr="000E309E">
              <w:rPr>
                <w:color w:val="000000" w:themeColor="text1"/>
              </w:rPr>
              <w:t>Giáo viên kiểm tra, theo dõi và đánh giá hàng ngày, hàng tuần trên lớp</w:t>
            </w:r>
          </w:p>
          <w:p w:rsidR="005F5BF0" w:rsidRPr="000E309E" w:rsidRDefault="005F5BF0" w:rsidP="005452B4">
            <w:pPr>
              <w:pStyle w:val="ColorfulList-Accent11"/>
              <w:ind w:left="0"/>
              <w:jc w:val="both"/>
              <w:rPr>
                <w:color w:val="000000" w:themeColor="text1"/>
              </w:rPr>
            </w:pPr>
            <w:r w:rsidRPr="000E309E">
              <w:rPr>
                <w:color w:val="000000" w:themeColor="text1"/>
              </w:rPr>
              <w:t>- Điểm chuyên cần</w:t>
            </w:r>
          </w:p>
          <w:p w:rsidR="005F5BF0" w:rsidRPr="000E309E" w:rsidRDefault="005F5BF0" w:rsidP="005452B4">
            <w:pPr>
              <w:pStyle w:val="ColorfulList-Accent11"/>
              <w:ind w:left="0"/>
              <w:jc w:val="both"/>
              <w:rPr>
                <w:color w:val="000000" w:themeColor="text1"/>
              </w:rPr>
            </w:pPr>
            <w:r w:rsidRPr="000E309E">
              <w:rPr>
                <w:color w:val="000000" w:themeColor="text1"/>
              </w:rPr>
              <w:t>- Điểm các bài tập cá nhân, bài tập nhóm trên lớp</w:t>
            </w:r>
          </w:p>
        </w:tc>
        <w:tc>
          <w:tcPr>
            <w:tcW w:w="1701" w:type="dxa"/>
            <w:shd w:val="clear" w:color="auto" w:fill="auto"/>
          </w:tcPr>
          <w:p w:rsidR="005F5BF0" w:rsidRPr="000E309E" w:rsidRDefault="005F5BF0" w:rsidP="005452B4">
            <w:pPr>
              <w:pStyle w:val="ColorfulList-Accent11"/>
              <w:ind w:left="0"/>
              <w:jc w:val="both"/>
              <w:rPr>
                <w:color w:val="000000" w:themeColor="text1"/>
              </w:rPr>
            </w:pPr>
            <w:r w:rsidRPr="000E309E">
              <w:rPr>
                <w:color w:val="000000" w:themeColor="text1"/>
              </w:rPr>
              <w:t xml:space="preserve"> - Kỹ năng nghe (15-20 phút) gồm 2 phần:</w:t>
            </w:r>
          </w:p>
          <w:p w:rsidR="005F5BF0" w:rsidRPr="000E309E" w:rsidRDefault="005F5BF0" w:rsidP="005452B4">
            <w:pPr>
              <w:pStyle w:val="ColorfulList-Accent11"/>
              <w:ind w:left="0"/>
              <w:jc w:val="both"/>
              <w:rPr>
                <w:color w:val="000000" w:themeColor="text1"/>
              </w:rPr>
            </w:pPr>
            <w:r w:rsidRPr="000E309E">
              <w:rPr>
                <w:color w:val="000000" w:themeColor="text1"/>
              </w:rPr>
              <w:t>+ Part 1KET listening test</w:t>
            </w:r>
          </w:p>
          <w:p w:rsidR="005F5BF0" w:rsidRPr="000E309E" w:rsidRDefault="005F5BF0" w:rsidP="005452B4">
            <w:pPr>
              <w:pStyle w:val="ColorfulList-Accent11"/>
              <w:ind w:left="0"/>
              <w:jc w:val="both"/>
              <w:rPr>
                <w:color w:val="000000" w:themeColor="text1"/>
              </w:rPr>
            </w:pPr>
            <w:r w:rsidRPr="000E309E">
              <w:rPr>
                <w:color w:val="000000" w:themeColor="text1"/>
              </w:rPr>
              <w:t>+ Part 2KET listening test</w:t>
            </w:r>
          </w:p>
          <w:p w:rsidR="005F5BF0" w:rsidRPr="000E309E" w:rsidRDefault="005F5BF0" w:rsidP="005452B4">
            <w:pPr>
              <w:pStyle w:val="ColorfulList-Accent11"/>
              <w:ind w:left="0"/>
              <w:jc w:val="both"/>
              <w:rPr>
                <w:color w:val="000000" w:themeColor="text1"/>
              </w:rPr>
            </w:pPr>
          </w:p>
          <w:p w:rsidR="005F5BF0" w:rsidRPr="000E309E" w:rsidRDefault="005F5BF0" w:rsidP="005452B4">
            <w:pPr>
              <w:jc w:val="both"/>
              <w:rPr>
                <w:color w:val="000000" w:themeColor="text1"/>
              </w:rPr>
            </w:pPr>
          </w:p>
          <w:p w:rsidR="005F5BF0" w:rsidRPr="000E309E" w:rsidRDefault="005F5BF0" w:rsidP="005452B4">
            <w:pPr>
              <w:jc w:val="both"/>
              <w:rPr>
                <w:color w:val="000000" w:themeColor="text1"/>
              </w:rPr>
            </w:pPr>
          </w:p>
          <w:p w:rsidR="005F5BF0" w:rsidRPr="000E309E" w:rsidRDefault="005F5BF0" w:rsidP="005452B4">
            <w:pPr>
              <w:jc w:val="both"/>
              <w:rPr>
                <w:color w:val="000000" w:themeColor="text1"/>
              </w:rPr>
            </w:pPr>
            <w:r w:rsidRPr="000E309E">
              <w:rPr>
                <w:color w:val="000000" w:themeColor="text1"/>
              </w:rPr>
              <w:t>- Kỹ năng nói (2 phút): được tiến hành theo cá nhân: Mỗi sinh viên có tối đa 2 phút để giới thiệu về bản thân</w:t>
            </w:r>
          </w:p>
        </w:tc>
        <w:tc>
          <w:tcPr>
            <w:tcW w:w="1701" w:type="dxa"/>
            <w:shd w:val="clear" w:color="auto" w:fill="auto"/>
          </w:tcPr>
          <w:p w:rsidR="005F5BF0" w:rsidRPr="000E309E" w:rsidRDefault="005F5BF0" w:rsidP="005452B4">
            <w:pPr>
              <w:pStyle w:val="ColorfulList-Accent11"/>
              <w:ind w:left="0"/>
              <w:jc w:val="both"/>
              <w:rPr>
                <w:color w:val="000000" w:themeColor="text1"/>
              </w:rPr>
            </w:pPr>
            <w:r w:rsidRPr="000E309E">
              <w:rPr>
                <w:color w:val="000000" w:themeColor="text1"/>
              </w:rPr>
              <w:t>- Kỹ năng nghe (15-20 phút) gồm 2 phần:</w:t>
            </w:r>
          </w:p>
          <w:p w:rsidR="005F5BF0" w:rsidRPr="000E309E" w:rsidRDefault="005F5BF0" w:rsidP="005452B4">
            <w:pPr>
              <w:jc w:val="both"/>
              <w:rPr>
                <w:color w:val="000000" w:themeColor="text1"/>
              </w:rPr>
            </w:pPr>
            <w:r w:rsidRPr="000E309E">
              <w:rPr>
                <w:color w:val="000000" w:themeColor="text1"/>
              </w:rPr>
              <w:t xml:space="preserve">+ Part </w:t>
            </w:r>
            <w:r w:rsidRPr="000E309E">
              <w:rPr>
                <w:color w:val="000000" w:themeColor="text1"/>
                <w:lang w:val="vi-VN"/>
              </w:rPr>
              <w:t>3</w:t>
            </w:r>
            <w:r w:rsidRPr="000E309E">
              <w:rPr>
                <w:color w:val="000000" w:themeColor="text1"/>
              </w:rPr>
              <w:t>KET listening test</w:t>
            </w:r>
          </w:p>
          <w:p w:rsidR="005F5BF0" w:rsidRPr="000E309E" w:rsidRDefault="005F5BF0" w:rsidP="005452B4">
            <w:pPr>
              <w:pStyle w:val="ColorfulList-Accent11"/>
              <w:ind w:left="0"/>
              <w:jc w:val="both"/>
              <w:rPr>
                <w:color w:val="000000" w:themeColor="text1"/>
              </w:rPr>
            </w:pPr>
            <w:r w:rsidRPr="000E309E">
              <w:rPr>
                <w:color w:val="000000" w:themeColor="text1"/>
              </w:rPr>
              <w:t xml:space="preserve">+ Part </w:t>
            </w:r>
            <w:r w:rsidRPr="000E309E">
              <w:rPr>
                <w:color w:val="000000" w:themeColor="text1"/>
                <w:lang w:val="vi-VN"/>
              </w:rPr>
              <w:t>4</w:t>
            </w:r>
            <w:r w:rsidRPr="000E309E">
              <w:rPr>
                <w:color w:val="000000" w:themeColor="text1"/>
              </w:rPr>
              <w:t>KET listening test</w:t>
            </w:r>
          </w:p>
          <w:p w:rsidR="005F5BF0" w:rsidRPr="000E309E" w:rsidRDefault="005F5BF0" w:rsidP="005452B4">
            <w:pPr>
              <w:pStyle w:val="ColorfulList-Accent11"/>
              <w:ind w:left="0"/>
              <w:jc w:val="both"/>
              <w:rPr>
                <w:color w:val="000000" w:themeColor="text1"/>
              </w:rPr>
            </w:pPr>
          </w:p>
          <w:p w:rsidR="005F5BF0" w:rsidRPr="000E309E" w:rsidRDefault="005F5BF0" w:rsidP="005452B4">
            <w:pPr>
              <w:jc w:val="both"/>
              <w:rPr>
                <w:color w:val="000000" w:themeColor="text1"/>
              </w:rPr>
            </w:pPr>
          </w:p>
          <w:p w:rsidR="005F5BF0" w:rsidRPr="000E309E" w:rsidRDefault="005F5BF0" w:rsidP="005452B4">
            <w:pPr>
              <w:jc w:val="both"/>
              <w:rPr>
                <w:color w:val="000000" w:themeColor="text1"/>
              </w:rPr>
            </w:pPr>
          </w:p>
          <w:p w:rsidR="005F5BF0" w:rsidRPr="000E309E" w:rsidRDefault="005F5BF0" w:rsidP="005452B4">
            <w:pPr>
              <w:jc w:val="both"/>
              <w:rPr>
                <w:color w:val="000000" w:themeColor="text1"/>
              </w:rPr>
            </w:pPr>
            <w:r w:rsidRPr="000E309E">
              <w:rPr>
                <w:color w:val="000000" w:themeColor="text1"/>
              </w:rPr>
              <w:t>- Kỹ năng nói (2-3 phút): được tiến hành theo cá nhân. Hình thức kiểm tra theo Part 1 – KET speaking test: Answer the questions about d</w:t>
            </w:r>
            <w:r>
              <w:rPr>
                <w:color w:val="000000" w:themeColor="text1"/>
              </w:rPr>
              <w:t xml:space="preserve">aily life, past experiences and </w:t>
            </w:r>
            <w:r w:rsidRPr="000E309E">
              <w:rPr>
                <w:color w:val="000000" w:themeColor="text1"/>
              </w:rPr>
              <w:t>future plans</w:t>
            </w:r>
          </w:p>
        </w:tc>
        <w:tc>
          <w:tcPr>
            <w:tcW w:w="3544" w:type="dxa"/>
            <w:shd w:val="clear" w:color="auto" w:fill="auto"/>
          </w:tcPr>
          <w:p w:rsidR="005F5BF0" w:rsidRPr="000E309E" w:rsidRDefault="005F5BF0" w:rsidP="005452B4">
            <w:pPr>
              <w:pStyle w:val="ColorfulList-Accent11"/>
              <w:ind w:left="0"/>
              <w:jc w:val="both"/>
              <w:rPr>
                <w:color w:val="000000" w:themeColor="text1"/>
              </w:rPr>
            </w:pPr>
            <w:r w:rsidRPr="000E309E">
              <w:rPr>
                <w:color w:val="000000" w:themeColor="text1"/>
              </w:rPr>
              <w:t>- Kỹ năng nghe (</w:t>
            </w:r>
            <w:r w:rsidRPr="000E309E">
              <w:rPr>
                <w:color w:val="000000" w:themeColor="text1"/>
                <w:lang w:val="vi-VN"/>
              </w:rPr>
              <w:t>1</w:t>
            </w:r>
            <w:r w:rsidRPr="000E309E">
              <w:rPr>
                <w:color w:val="000000" w:themeColor="text1"/>
              </w:rPr>
              <w:t xml:space="preserve">5 - </w:t>
            </w:r>
            <w:r w:rsidRPr="000E309E">
              <w:rPr>
                <w:color w:val="000000" w:themeColor="text1"/>
                <w:lang w:val="vi-VN"/>
              </w:rPr>
              <w:t>2</w:t>
            </w:r>
            <w:r w:rsidR="002038C7">
              <w:rPr>
                <w:color w:val="000000" w:themeColor="text1"/>
              </w:rPr>
              <w:t>0 phút) gồm 2</w:t>
            </w:r>
            <w:r w:rsidRPr="000E309E">
              <w:rPr>
                <w:color w:val="000000" w:themeColor="text1"/>
              </w:rPr>
              <w:t xml:space="preserve"> phần:</w:t>
            </w:r>
          </w:p>
          <w:p w:rsidR="005F5BF0" w:rsidRPr="000E309E" w:rsidRDefault="005F5BF0" w:rsidP="005452B4">
            <w:pPr>
              <w:pStyle w:val="ColorfulList-Accent11"/>
              <w:ind w:left="0"/>
              <w:jc w:val="both"/>
              <w:rPr>
                <w:color w:val="000000" w:themeColor="text1"/>
              </w:rPr>
            </w:pPr>
            <w:r w:rsidRPr="000E309E">
              <w:rPr>
                <w:color w:val="000000" w:themeColor="text1"/>
              </w:rPr>
              <w:t>+ Part 4</w:t>
            </w:r>
            <w:r w:rsidR="00235163">
              <w:rPr>
                <w:color w:val="000000" w:themeColor="text1"/>
              </w:rPr>
              <w:t xml:space="preserve"> </w:t>
            </w:r>
            <w:r w:rsidRPr="000E309E">
              <w:rPr>
                <w:color w:val="000000" w:themeColor="text1"/>
                <w:lang w:val="vi-VN"/>
              </w:rPr>
              <w:t>K</w:t>
            </w:r>
            <w:r w:rsidRPr="000E309E">
              <w:rPr>
                <w:color w:val="000000" w:themeColor="text1"/>
              </w:rPr>
              <w:t>ET listening test</w:t>
            </w:r>
          </w:p>
          <w:p w:rsidR="005F5BF0" w:rsidRPr="000E309E" w:rsidRDefault="005F5BF0" w:rsidP="005452B4">
            <w:pPr>
              <w:pStyle w:val="ColorfulList-Accent11"/>
              <w:ind w:left="0"/>
              <w:jc w:val="both"/>
              <w:rPr>
                <w:color w:val="000000" w:themeColor="text1"/>
              </w:rPr>
            </w:pPr>
            <w:r w:rsidRPr="000E309E">
              <w:rPr>
                <w:color w:val="000000" w:themeColor="text1"/>
              </w:rPr>
              <w:t>+ Part 5</w:t>
            </w:r>
            <w:r w:rsidR="00235163">
              <w:rPr>
                <w:color w:val="000000" w:themeColor="text1"/>
              </w:rPr>
              <w:t xml:space="preserve"> </w:t>
            </w:r>
            <w:r w:rsidRPr="000E309E">
              <w:rPr>
                <w:color w:val="000000" w:themeColor="text1"/>
                <w:lang w:val="vi-VN"/>
              </w:rPr>
              <w:t>K</w:t>
            </w:r>
            <w:r w:rsidRPr="000E309E">
              <w:rPr>
                <w:color w:val="000000" w:themeColor="text1"/>
              </w:rPr>
              <w:t>ET listening test</w:t>
            </w:r>
          </w:p>
          <w:p w:rsidR="005F5BF0" w:rsidRPr="000E309E" w:rsidRDefault="005F5BF0" w:rsidP="005452B4">
            <w:pPr>
              <w:pStyle w:val="ColorfulList-Accent11"/>
              <w:ind w:left="0"/>
              <w:jc w:val="both"/>
              <w:rPr>
                <w:color w:val="000000" w:themeColor="text1"/>
              </w:rPr>
            </w:pPr>
          </w:p>
          <w:p w:rsidR="005F5BF0" w:rsidRPr="000E309E" w:rsidRDefault="005F5BF0" w:rsidP="005452B4">
            <w:pPr>
              <w:pStyle w:val="ColorfulList-Accent11"/>
              <w:ind w:left="0"/>
              <w:jc w:val="both"/>
              <w:rPr>
                <w:color w:val="000000" w:themeColor="text1"/>
              </w:rPr>
            </w:pPr>
            <w:r w:rsidRPr="000E309E">
              <w:rPr>
                <w:color w:val="000000" w:themeColor="text1"/>
              </w:rPr>
              <w:t>- Kỹ năng nói (2-3 phút) được tiến hành theo cặp. Bài kiểm tra gồm 2 phần:</w:t>
            </w:r>
          </w:p>
          <w:p w:rsidR="005F5BF0" w:rsidRPr="000E309E" w:rsidRDefault="005F5BF0" w:rsidP="005452B4">
            <w:pPr>
              <w:pStyle w:val="ColorfulList-Accent11"/>
              <w:ind w:left="0"/>
              <w:jc w:val="both"/>
              <w:rPr>
                <w:color w:val="000000" w:themeColor="text1"/>
              </w:rPr>
            </w:pPr>
            <w:r w:rsidRPr="000E309E">
              <w:rPr>
                <w:color w:val="000000" w:themeColor="text1"/>
              </w:rPr>
              <w:t>+ Phần 1: Hình thức theo dạng của part 2KET speaking test</w:t>
            </w:r>
          </w:p>
          <w:p w:rsidR="005F5BF0" w:rsidRPr="000E309E" w:rsidRDefault="005F5BF0" w:rsidP="005452B4">
            <w:pPr>
              <w:pStyle w:val="ColorfulList-Accent11"/>
              <w:ind w:left="0"/>
              <w:jc w:val="both"/>
              <w:rPr>
                <w:color w:val="000000" w:themeColor="text1"/>
              </w:rPr>
            </w:pPr>
            <w:r w:rsidRPr="000E309E">
              <w:rPr>
                <w:color w:val="000000" w:themeColor="text1"/>
              </w:rPr>
              <w:t>+ Phần 2: Trả lời câu hỏi của giáo viên</w:t>
            </w:r>
          </w:p>
        </w:tc>
      </w:tr>
      <w:tr w:rsidR="005F5BF0" w:rsidRPr="001F3578" w:rsidTr="005452B4">
        <w:trPr>
          <w:trHeight w:val="237"/>
        </w:trPr>
        <w:tc>
          <w:tcPr>
            <w:tcW w:w="1105" w:type="dxa"/>
          </w:tcPr>
          <w:p w:rsidR="005F5BF0" w:rsidRPr="000E309E" w:rsidRDefault="005F5BF0" w:rsidP="005452B4">
            <w:pPr>
              <w:pStyle w:val="ColorfulList-Accent11"/>
              <w:ind w:left="0"/>
              <w:jc w:val="center"/>
              <w:rPr>
                <w:b/>
                <w:color w:val="000000" w:themeColor="text1"/>
              </w:rPr>
            </w:pPr>
            <w:r w:rsidRPr="000E309E">
              <w:rPr>
                <w:b/>
                <w:color w:val="000000" w:themeColor="text1"/>
              </w:rPr>
              <w:t>Tiêu chí đánh giá</w:t>
            </w:r>
          </w:p>
        </w:tc>
        <w:tc>
          <w:tcPr>
            <w:tcW w:w="1843" w:type="dxa"/>
            <w:shd w:val="clear" w:color="auto" w:fill="auto"/>
          </w:tcPr>
          <w:p w:rsidR="005F5BF0" w:rsidRPr="000E309E" w:rsidRDefault="005F5BF0" w:rsidP="005452B4">
            <w:pPr>
              <w:pStyle w:val="ColorfulList-Accent11"/>
              <w:ind w:left="0"/>
              <w:jc w:val="both"/>
              <w:rPr>
                <w:color w:val="000000" w:themeColor="text1"/>
              </w:rPr>
            </w:pPr>
            <w:r w:rsidRPr="000E309E">
              <w:rPr>
                <w:color w:val="000000" w:themeColor="text1"/>
              </w:rPr>
              <w:t>- Mức độ đi học đầy đủ, đúng giờ; thái độ, mức độ tham gia vào các hoạt động học tập trên lớp; mức độ làm bài tập về nhà đầy đủ</w:t>
            </w:r>
          </w:p>
          <w:p w:rsidR="005F5BF0" w:rsidRPr="000E309E" w:rsidRDefault="005F5BF0" w:rsidP="005452B4">
            <w:pPr>
              <w:pStyle w:val="ColorfulList-Accent11"/>
              <w:ind w:left="0"/>
              <w:jc w:val="both"/>
              <w:rPr>
                <w:color w:val="000000" w:themeColor="text1"/>
              </w:rPr>
            </w:pPr>
            <w:r w:rsidRPr="000E309E">
              <w:rPr>
                <w:color w:val="000000" w:themeColor="text1"/>
              </w:rPr>
              <w:t>- Hiệu quả các bài tập cá nhân, bài tập nhóm: đóng vai.</w:t>
            </w:r>
          </w:p>
        </w:tc>
        <w:tc>
          <w:tcPr>
            <w:tcW w:w="6946" w:type="dxa"/>
            <w:gridSpan w:val="3"/>
            <w:shd w:val="clear" w:color="auto" w:fill="auto"/>
          </w:tcPr>
          <w:p w:rsidR="005F5BF0" w:rsidRPr="000E309E" w:rsidRDefault="005F5BF0" w:rsidP="005452B4">
            <w:pPr>
              <w:jc w:val="both"/>
              <w:rPr>
                <w:color w:val="000000" w:themeColor="text1"/>
              </w:rPr>
            </w:pPr>
            <w:r w:rsidRPr="000E309E">
              <w:rPr>
                <w:color w:val="000000" w:themeColor="text1"/>
              </w:rPr>
              <w:t>- Điểm nghe được đánh giá dựa trên số lượng các câu trả lời đúng.</w:t>
            </w:r>
          </w:p>
          <w:p w:rsidR="005F5BF0" w:rsidRPr="000E309E" w:rsidRDefault="005F5BF0" w:rsidP="005452B4">
            <w:pPr>
              <w:jc w:val="both"/>
              <w:rPr>
                <w:color w:val="000000" w:themeColor="text1"/>
              </w:rPr>
            </w:pPr>
            <w:r w:rsidRPr="000E309E">
              <w:rPr>
                <w:color w:val="000000" w:themeColor="text1"/>
              </w:rPr>
              <w:t>- Điểm nói được đánh giá dựa trên các tiêu chí:</w:t>
            </w:r>
          </w:p>
          <w:p w:rsidR="005F5BF0" w:rsidRPr="000E309E" w:rsidRDefault="005F5BF0" w:rsidP="005452B4">
            <w:pPr>
              <w:jc w:val="both"/>
              <w:rPr>
                <w:color w:val="000000" w:themeColor="text1"/>
              </w:rPr>
            </w:pPr>
            <w:r w:rsidRPr="000E309E">
              <w:rPr>
                <w:color w:val="000000" w:themeColor="text1"/>
              </w:rPr>
              <w:t xml:space="preserve"> + Hiệu quả sử dụng chức năng ngôn ngữ đã học trong chương trình vào giải quyết vấn đề thực tiễn của cuộc sống.</w:t>
            </w:r>
          </w:p>
          <w:p w:rsidR="005F5BF0" w:rsidRPr="000E309E" w:rsidRDefault="005F5BF0" w:rsidP="005452B4">
            <w:pPr>
              <w:jc w:val="both"/>
              <w:rPr>
                <w:color w:val="000000" w:themeColor="text1"/>
              </w:rPr>
            </w:pPr>
            <w:r w:rsidRPr="000E309E">
              <w:rPr>
                <w:color w:val="000000" w:themeColor="text1"/>
              </w:rPr>
              <w:t xml:space="preserve"> + Mức độ chính xác trong diễn đạt và sự trôi chảy.</w:t>
            </w:r>
          </w:p>
          <w:p w:rsidR="005F5BF0" w:rsidRPr="000E309E" w:rsidRDefault="005F5BF0" w:rsidP="005452B4">
            <w:pPr>
              <w:jc w:val="both"/>
              <w:rPr>
                <w:color w:val="000000" w:themeColor="text1"/>
              </w:rPr>
            </w:pPr>
            <w:r w:rsidRPr="000E309E">
              <w:rPr>
                <w:color w:val="000000" w:themeColor="text1"/>
              </w:rPr>
              <w:t xml:space="preserve"> + Phát âm, ngữ diệu</w:t>
            </w:r>
          </w:p>
        </w:tc>
      </w:tr>
    </w:tbl>
    <w:p w:rsidR="005F5BF0" w:rsidRPr="00A94EF8" w:rsidRDefault="005F5BF0" w:rsidP="005F5BF0">
      <w:pPr>
        <w:rPr>
          <w:color w:val="000000" w:themeColor="text1"/>
        </w:rPr>
      </w:pPr>
      <w:r w:rsidRPr="000E309E">
        <w:rPr>
          <w:b/>
          <w:color w:val="000000" w:themeColor="text1"/>
        </w:rPr>
        <w:lastRenderedPageBreak/>
        <w:t xml:space="preserve">Lưu ý: </w:t>
      </w:r>
      <w:r w:rsidRPr="000E309E">
        <w:rPr>
          <w:color w:val="000000" w:themeColor="text1"/>
        </w:rPr>
        <w:t xml:space="preserve">Điểm nói có thể kiểm tra chấm trực tiếp trên lớp hoặc chấm recored audio/video ở nhà dưới hình thức nói </w:t>
      </w:r>
      <w:proofErr w:type="gramStart"/>
      <w:r w:rsidRPr="000E309E">
        <w:rPr>
          <w:color w:val="000000" w:themeColor="text1"/>
        </w:rPr>
        <w:t>theo</w:t>
      </w:r>
      <w:proofErr w:type="gramEnd"/>
      <w:r w:rsidRPr="000E309E">
        <w:rPr>
          <w:color w:val="000000" w:themeColor="text1"/>
        </w:rPr>
        <w:t xml:space="preserve"> cặp hoặc cá nhân.</w:t>
      </w:r>
    </w:p>
    <w:p w:rsidR="005F5BF0" w:rsidRPr="001F3578" w:rsidRDefault="005F5BF0" w:rsidP="005F5BF0">
      <w:r>
        <w:rPr>
          <w:b/>
          <w:iCs/>
        </w:rPr>
        <w:t>6</w:t>
      </w:r>
      <w:r w:rsidRPr="001F3578">
        <w:rPr>
          <w:b/>
          <w:iCs/>
        </w:rPr>
        <w:t>.2 Kiểm tra đánh giá giữa kỳ</w:t>
      </w:r>
      <w:r w:rsidRPr="001F3578">
        <w:t>: Trọng số 20%</w:t>
      </w:r>
    </w:p>
    <w:p w:rsidR="005F5BF0" w:rsidRPr="000E309E" w:rsidRDefault="005F5BF0" w:rsidP="005F5BF0">
      <w:pPr>
        <w:jc w:val="both"/>
        <w:rPr>
          <w:color w:val="000000" w:themeColor="text1"/>
        </w:rPr>
      </w:pPr>
      <w:r w:rsidRPr="000E309E">
        <w:rPr>
          <w:i/>
          <w:color w:val="000000" w:themeColor="text1"/>
        </w:rPr>
        <w:t>Mục đích</w:t>
      </w:r>
      <w:r w:rsidRPr="000E309E">
        <w:rPr>
          <w:color w:val="000000" w:themeColor="text1"/>
        </w:rPr>
        <w:t>: So sánh năng lực của sinh viên với mức độ yêu cầu của chuẩn kiến thức, kĩ năng và thái độ của học phần sau khi đã học được một nửa học phần để từ đó cải thiện kịp thời hoạt động dạy và học.</w:t>
      </w:r>
    </w:p>
    <w:p w:rsidR="005F5BF0" w:rsidRPr="000E309E" w:rsidRDefault="005F5BF0" w:rsidP="005F5BF0">
      <w:pPr>
        <w:jc w:val="both"/>
        <w:rPr>
          <w:color w:val="000000" w:themeColor="text1"/>
        </w:rPr>
      </w:pPr>
      <w:r w:rsidRPr="000E309E">
        <w:rPr>
          <w:i/>
          <w:color w:val="000000" w:themeColor="text1"/>
        </w:rPr>
        <w:t xml:space="preserve">Mô tả cụ thể: </w:t>
      </w:r>
      <w:r w:rsidRPr="000E309E">
        <w:rPr>
          <w:color w:val="000000" w:themeColor="text1"/>
        </w:rPr>
        <w:t>Bài kiểm tra được tiến hành trên lớp vào tuần 6 của học phần. Bài kiểm tra gồm 2 phần:  kỹ năng nghe (10%) và kỹ năng nói (10%)</w:t>
      </w:r>
    </w:p>
    <w:p w:rsidR="005F5BF0" w:rsidRPr="001F3578" w:rsidRDefault="005F5BF0" w:rsidP="005F5BF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3463"/>
        <w:gridCol w:w="3772"/>
      </w:tblGrid>
      <w:tr w:rsidR="005F5BF0" w:rsidRPr="001F3578" w:rsidTr="005452B4">
        <w:tc>
          <w:tcPr>
            <w:tcW w:w="2161" w:type="dxa"/>
            <w:shd w:val="clear" w:color="auto" w:fill="auto"/>
            <w:vAlign w:val="center"/>
          </w:tcPr>
          <w:p w:rsidR="005F5BF0" w:rsidRPr="000E309E" w:rsidRDefault="005F5BF0" w:rsidP="005452B4">
            <w:pPr>
              <w:jc w:val="center"/>
              <w:rPr>
                <w:b/>
                <w:color w:val="000000" w:themeColor="text1"/>
              </w:rPr>
            </w:pPr>
            <w:r w:rsidRPr="000E309E">
              <w:rPr>
                <w:b/>
                <w:color w:val="000000" w:themeColor="text1"/>
              </w:rPr>
              <w:t>Điểm thành phần</w:t>
            </w:r>
          </w:p>
        </w:tc>
        <w:tc>
          <w:tcPr>
            <w:tcW w:w="3553" w:type="dxa"/>
            <w:shd w:val="clear" w:color="auto" w:fill="auto"/>
            <w:vAlign w:val="center"/>
          </w:tcPr>
          <w:p w:rsidR="005F5BF0" w:rsidRPr="000E309E" w:rsidRDefault="005F5BF0" w:rsidP="005452B4">
            <w:pPr>
              <w:jc w:val="center"/>
              <w:rPr>
                <w:b/>
                <w:color w:val="000000" w:themeColor="text1"/>
              </w:rPr>
            </w:pPr>
            <w:r w:rsidRPr="000E309E">
              <w:rPr>
                <w:b/>
                <w:color w:val="000000" w:themeColor="text1"/>
              </w:rPr>
              <w:t>Kỹ năng nghe</w:t>
            </w:r>
          </w:p>
        </w:tc>
        <w:tc>
          <w:tcPr>
            <w:tcW w:w="3862" w:type="dxa"/>
            <w:shd w:val="clear" w:color="auto" w:fill="auto"/>
            <w:vAlign w:val="center"/>
          </w:tcPr>
          <w:p w:rsidR="005F5BF0" w:rsidRPr="000E309E" w:rsidRDefault="005F5BF0" w:rsidP="005452B4">
            <w:pPr>
              <w:jc w:val="center"/>
              <w:rPr>
                <w:b/>
                <w:color w:val="000000" w:themeColor="text1"/>
              </w:rPr>
            </w:pPr>
            <w:r w:rsidRPr="000E309E">
              <w:rPr>
                <w:b/>
                <w:color w:val="000000" w:themeColor="text1"/>
              </w:rPr>
              <w:t>Kỹ năng nói</w:t>
            </w:r>
          </w:p>
        </w:tc>
      </w:tr>
      <w:tr w:rsidR="005F5BF0" w:rsidRPr="001F3578" w:rsidTr="005452B4">
        <w:tc>
          <w:tcPr>
            <w:tcW w:w="2161" w:type="dxa"/>
            <w:shd w:val="clear" w:color="auto" w:fill="auto"/>
          </w:tcPr>
          <w:p w:rsidR="005F5BF0" w:rsidRPr="000E309E" w:rsidRDefault="005F5BF0" w:rsidP="005452B4">
            <w:pPr>
              <w:jc w:val="center"/>
              <w:rPr>
                <w:b/>
                <w:color w:val="000000" w:themeColor="text1"/>
              </w:rPr>
            </w:pPr>
            <w:r w:rsidRPr="000E309E">
              <w:rPr>
                <w:b/>
                <w:color w:val="000000" w:themeColor="text1"/>
              </w:rPr>
              <w:t>Trọng số điểm</w:t>
            </w:r>
          </w:p>
        </w:tc>
        <w:tc>
          <w:tcPr>
            <w:tcW w:w="3553" w:type="dxa"/>
            <w:shd w:val="clear" w:color="auto" w:fill="auto"/>
          </w:tcPr>
          <w:p w:rsidR="005F5BF0" w:rsidRPr="000E309E" w:rsidRDefault="005F5BF0" w:rsidP="005452B4">
            <w:pPr>
              <w:jc w:val="center"/>
              <w:rPr>
                <w:color w:val="000000" w:themeColor="text1"/>
              </w:rPr>
            </w:pPr>
            <w:r w:rsidRPr="000E309E">
              <w:rPr>
                <w:color w:val="000000" w:themeColor="text1"/>
              </w:rPr>
              <w:t>10%</w:t>
            </w:r>
          </w:p>
        </w:tc>
        <w:tc>
          <w:tcPr>
            <w:tcW w:w="3862" w:type="dxa"/>
            <w:shd w:val="clear" w:color="auto" w:fill="auto"/>
          </w:tcPr>
          <w:p w:rsidR="005F5BF0" w:rsidRPr="000E309E" w:rsidRDefault="005F5BF0" w:rsidP="005452B4">
            <w:pPr>
              <w:jc w:val="center"/>
              <w:rPr>
                <w:color w:val="000000" w:themeColor="text1"/>
              </w:rPr>
            </w:pPr>
            <w:r w:rsidRPr="000E309E">
              <w:rPr>
                <w:color w:val="000000" w:themeColor="text1"/>
              </w:rPr>
              <w:t>10%</w:t>
            </w:r>
          </w:p>
        </w:tc>
      </w:tr>
      <w:tr w:rsidR="005F5BF0" w:rsidRPr="001F3578" w:rsidTr="005452B4">
        <w:tc>
          <w:tcPr>
            <w:tcW w:w="2161" w:type="dxa"/>
            <w:shd w:val="clear" w:color="auto" w:fill="auto"/>
          </w:tcPr>
          <w:p w:rsidR="005F5BF0" w:rsidRPr="000E309E" w:rsidRDefault="005F5BF0" w:rsidP="005452B4">
            <w:pPr>
              <w:jc w:val="both"/>
              <w:rPr>
                <w:b/>
                <w:color w:val="000000" w:themeColor="text1"/>
              </w:rPr>
            </w:pPr>
            <w:r w:rsidRPr="000E309E">
              <w:rPr>
                <w:b/>
                <w:color w:val="000000" w:themeColor="text1"/>
              </w:rPr>
              <w:t>Hình thức kiểm tra</w:t>
            </w:r>
          </w:p>
        </w:tc>
        <w:tc>
          <w:tcPr>
            <w:tcW w:w="3553" w:type="dxa"/>
            <w:shd w:val="clear" w:color="auto" w:fill="auto"/>
          </w:tcPr>
          <w:p w:rsidR="005F5BF0" w:rsidRPr="000E309E" w:rsidRDefault="005F5BF0" w:rsidP="005452B4">
            <w:pPr>
              <w:pStyle w:val="ColorfulList-Accent11"/>
              <w:ind w:left="0"/>
              <w:jc w:val="both"/>
              <w:rPr>
                <w:color w:val="000000" w:themeColor="text1"/>
              </w:rPr>
            </w:pPr>
            <w:r w:rsidRPr="000E309E">
              <w:rPr>
                <w:color w:val="000000" w:themeColor="text1"/>
              </w:rPr>
              <w:t>- Bài kiểm tra nghe (</w:t>
            </w:r>
            <w:r w:rsidRPr="000E309E">
              <w:rPr>
                <w:color w:val="000000" w:themeColor="text1"/>
                <w:lang w:val="vi-VN"/>
              </w:rPr>
              <w:t>25-30</w:t>
            </w:r>
            <w:r w:rsidRPr="000E309E">
              <w:rPr>
                <w:color w:val="000000" w:themeColor="text1"/>
              </w:rPr>
              <w:t xml:space="preserve"> phút) gồm 3 phần:</w:t>
            </w:r>
            <w:r w:rsidR="00B51C1B">
              <w:rPr>
                <w:color w:val="000000" w:themeColor="text1"/>
              </w:rPr>
              <w:t xml:space="preserve"> </w:t>
            </w:r>
            <w:r w:rsidRPr="000E309E">
              <w:rPr>
                <w:color w:val="000000" w:themeColor="text1"/>
              </w:rPr>
              <w:t>Part</w:t>
            </w:r>
            <w:r w:rsidRPr="000E309E">
              <w:rPr>
                <w:color w:val="000000" w:themeColor="text1"/>
                <w:lang w:val="vi-VN"/>
              </w:rPr>
              <w:t>s</w:t>
            </w:r>
            <w:r w:rsidRPr="000E309E">
              <w:rPr>
                <w:color w:val="000000" w:themeColor="text1"/>
              </w:rPr>
              <w:t xml:space="preserve"> 1</w:t>
            </w:r>
            <w:r w:rsidRPr="000E309E">
              <w:rPr>
                <w:color w:val="000000" w:themeColor="text1"/>
                <w:lang w:val="vi-VN"/>
              </w:rPr>
              <w:t>,2,3</w:t>
            </w:r>
            <w:r w:rsidR="0006181B">
              <w:rPr>
                <w:color w:val="000000" w:themeColor="text1"/>
                <w:lang w:val="en-GB"/>
              </w:rPr>
              <w:t xml:space="preserve"> </w:t>
            </w:r>
            <w:r w:rsidRPr="000E309E">
              <w:rPr>
                <w:color w:val="000000" w:themeColor="text1"/>
              </w:rPr>
              <w:t>KET listening test</w:t>
            </w:r>
          </w:p>
          <w:p w:rsidR="005F5BF0" w:rsidRPr="000E309E" w:rsidRDefault="005F5BF0" w:rsidP="005452B4">
            <w:pPr>
              <w:pStyle w:val="ColorfulList-Accent11"/>
              <w:ind w:left="0"/>
              <w:jc w:val="both"/>
              <w:rPr>
                <w:color w:val="000000" w:themeColor="text1"/>
              </w:rPr>
            </w:pPr>
          </w:p>
        </w:tc>
        <w:tc>
          <w:tcPr>
            <w:tcW w:w="3862" w:type="dxa"/>
            <w:shd w:val="clear" w:color="auto" w:fill="auto"/>
          </w:tcPr>
          <w:p w:rsidR="005F5BF0" w:rsidRPr="000E309E" w:rsidRDefault="005F5BF0" w:rsidP="005452B4">
            <w:pPr>
              <w:jc w:val="both"/>
              <w:rPr>
                <w:color w:val="000000" w:themeColor="text1"/>
              </w:rPr>
            </w:pPr>
            <w:r w:rsidRPr="000E309E">
              <w:rPr>
                <w:color w:val="000000" w:themeColor="text1"/>
              </w:rPr>
              <w:t>- Bài kiểm tra nói (5-7 phút) được tiến hành theo cặp, bao gồm 2 phần theo hính thức của bài thi KET</w:t>
            </w:r>
          </w:p>
          <w:p w:rsidR="005F5BF0" w:rsidRPr="000E309E" w:rsidRDefault="005F5BF0" w:rsidP="005452B4">
            <w:pPr>
              <w:jc w:val="both"/>
              <w:rPr>
                <w:color w:val="000000" w:themeColor="text1"/>
              </w:rPr>
            </w:pPr>
            <w:r w:rsidRPr="000E309E">
              <w:rPr>
                <w:color w:val="000000" w:themeColor="text1"/>
              </w:rPr>
              <w:t xml:space="preserve"> + Phần 1 (2-3 phút): Answering questions about daily life, past experiences and future plan.</w:t>
            </w:r>
          </w:p>
          <w:p w:rsidR="005F5BF0" w:rsidRPr="000E309E" w:rsidRDefault="005F5BF0" w:rsidP="005452B4">
            <w:pPr>
              <w:jc w:val="both"/>
              <w:rPr>
                <w:color w:val="000000" w:themeColor="text1"/>
              </w:rPr>
            </w:pPr>
            <w:r w:rsidRPr="000E309E">
              <w:rPr>
                <w:color w:val="000000" w:themeColor="text1"/>
              </w:rPr>
              <w:t>+ Phần 2 (2-3 phút): Asking and answering questions based on given cards</w:t>
            </w:r>
          </w:p>
        </w:tc>
      </w:tr>
      <w:tr w:rsidR="005F5BF0" w:rsidRPr="001F3578" w:rsidTr="005452B4">
        <w:tc>
          <w:tcPr>
            <w:tcW w:w="2161" w:type="dxa"/>
            <w:shd w:val="clear" w:color="auto" w:fill="auto"/>
          </w:tcPr>
          <w:p w:rsidR="005F5BF0" w:rsidRPr="000E309E" w:rsidRDefault="005F5BF0" w:rsidP="005452B4">
            <w:pPr>
              <w:jc w:val="both"/>
              <w:rPr>
                <w:b/>
                <w:color w:val="000000" w:themeColor="text1"/>
              </w:rPr>
            </w:pPr>
            <w:r w:rsidRPr="000E309E">
              <w:rPr>
                <w:b/>
                <w:color w:val="000000" w:themeColor="text1"/>
              </w:rPr>
              <w:t>Tiêu chí đánh giá</w:t>
            </w:r>
          </w:p>
        </w:tc>
        <w:tc>
          <w:tcPr>
            <w:tcW w:w="3553" w:type="dxa"/>
            <w:shd w:val="clear" w:color="auto" w:fill="auto"/>
          </w:tcPr>
          <w:p w:rsidR="005F5BF0" w:rsidRPr="000E309E" w:rsidRDefault="005F5BF0" w:rsidP="005452B4">
            <w:pPr>
              <w:jc w:val="both"/>
              <w:rPr>
                <w:color w:val="000000" w:themeColor="text1"/>
              </w:rPr>
            </w:pPr>
            <w:r w:rsidRPr="000E309E">
              <w:rPr>
                <w:color w:val="000000" w:themeColor="text1"/>
              </w:rPr>
              <w:t>Điểm nghe được đánh giá dựa trên số lượng các câu trả lời đúng.</w:t>
            </w:r>
          </w:p>
        </w:tc>
        <w:tc>
          <w:tcPr>
            <w:tcW w:w="3862" w:type="dxa"/>
            <w:shd w:val="clear" w:color="auto" w:fill="auto"/>
          </w:tcPr>
          <w:p w:rsidR="005F5BF0" w:rsidRPr="000E309E" w:rsidRDefault="005F5BF0" w:rsidP="005452B4">
            <w:pPr>
              <w:jc w:val="both"/>
              <w:rPr>
                <w:color w:val="000000" w:themeColor="text1"/>
              </w:rPr>
            </w:pPr>
            <w:r w:rsidRPr="000E309E">
              <w:rPr>
                <w:color w:val="000000" w:themeColor="text1"/>
              </w:rPr>
              <w:t>- Điểm nói được đánh giá dựa trên các tiêu chí</w:t>
            </w:r>
            <w:r w:rsidRPr="000E309E">
              <w:rPr>
                <w:color w:val="000000" w:themeColor="text1"/>
                <w:lang w:val="vi-VN"/>
              </w:rPr>
              <w:t xml:space="preserve"> (VSTEP – Bậc 2 dành cho ngừoi lớn)</w:t>
            </w:r>
            <w:r w:rsidRPr="000E309E">
              <w:rPr>
                <w:color w:val="000000" w:themeColor="text1"/>
              </w:rPr>
              <w:t>:</w:t>
            </w:r>
          </w:p>
          <w:p w:rsidR="005F5BF0" w:rsidRPr="000E309E" w:rsidRDefault="005F5BF0" w:rsidP="005452B4">
            <w:pPr>
              <w:jc w:val="both"/>
              <w:rPr>
                <w:color w:val="000000" w:themeColor="text1"/>
                <w:sz w:val="22"/>
                <w:szCs w:val="22"/>
              </w:rPr>
            </w:pPr>
            <w:r w:rsidRPr="000E309E">
              <w:rPr>
                <w:color w:val="000000" w:themeColor="text1"/>
              </w:rPr>
              <w:t>+ Phá</w:t>
            </w:r>
            <w:r w:rsidRPr="000E309E">
              <w:rPr>
                <w:color w:val="000000" w:themeColor="text1"/>
                <w:lang w:val="vi-VN"/>
              </w:rPr>
              <w:t xml:space="preserve">t âm: </w:t>
            </w:r>
            <w:r w:rsidRPr="000E309E">
              <w:rPr>
                <w:color w:val="000000" w:themeColor="text1"/>
                <w:sz w:val="22"/>
                <w:szCs w:val="22"/>
              </w:rPr>
              <w:t xml:space="preserve">Mức độ chính xác và rõ ràng của âm, trọng âm và ngữ điệu </w:t>
            </w:r>
          </w:p>
          <w:p w:rsidR="005F5BF0" w:rsidRPr="000E309E" w:rsidRDefault="005F5BF0" w:rsidP="005452B4">
            <w:pPr>
              <w:jc w:val="both"/>
              <w:rPr>
                <w:color w:val="000000" w:themeColor="text1"/>
                <w:sz w:val="22"/>
                <w:szCs w:val="22"/>
              </w:rPr>
            </w:pPr>
            <w:r w:rsidRPr="000E309E">
              <w:rPr>
                <w:color w:val="000000" w:themeColor="text1"/>
                <w:lang w:val="vi-VN"/>
              </w:rPr>
              <w:t xml:space="preserve">+ Từ vựng: </w:t>
            </w:r>
            <w:r w:rsidRPr="000E309E">
              <w:rPr>
                <w:color w:val="000000" w:themeColor="text1"/>
                <w:sz w:val="22"/>
                <w:szCs w:val="22"/>
              </w:rPr>
              <w:t>Phổ từ vựng, mức độ phù hợp và chính xác về từ vựng</w:t>
            </w:r>
          </w:p>
          <w:p w:rsidR="005F5BF0" w:rsidRPr="000E309E" w:rsidRDefault="005F5BF0" w:rsidP="005452B4">
            <w:pPr>
              <w:jc w:val="both"/>
              <w:rPr>
                <w:color w:val="000000" w:themeColor="text1"/>
                <w:sz w:val="22"/>
                <w:szCs w:val="22"/>
              </w:rPr>
            </w:pPr>
            <w:r w:rsidRPr="000E309E">
              <w:rPr>
                <w:color w:val="000000" w:themeColor="text1"/>
                <w:sz w:val="22"/>
                <w:szCs w:val="22"/>
                <w:lang w:val="vi-VN"/>
              </w:rPr>
              <w:t xml:space="preserve">+ Ngữ pháp: </w:t>
            </w:r>
            <w:r w:rsidRPr="000E309E">
              <w:rPr>
                <w:color w:val="000000" w:themeColor="text1"/>
                <w:sz w:val="22"/>
                <w:szCs w:val="22"/>
              </w:rPr>
              <w:t xml:space="preserve">Mức độ phù hợp và chính xác về ngữ pháp </w:t>
            </w:r>
          </w:p>
          <w:p w:rsidR="005F5BF0" w:rsidRPr="000E309E" w:rsidRDefault="005F5BF0" w:rsidP="005452B4">
            <w:pPr>
              <w:jc w:val="both"/>
              <w:rPr>
                <w:color w:val="000000" w:themeColor="text1"/>
                <w:sz w:val="22"/>
                <w:szCs w:val="22"/>
                <w:lang w:val="vi-VN"/>
              </w:rPr>
            </w:pPr>
            <w:r w:rsidRPr="000E309E">
              <w:rPr>
                <w:color w:val="000000" w:themeColor="text1"/>
                <w:sz w:val="22"/>
                <w:szCs w:val="22"/>
                <w:lang w:val="vi-VN"/>
              </w:rPr>
              <w:t>+ Độ lưu loát: Tốc độ nói và sự trôi chảy</w:t>
            </w:r>
          </w:p>
          <w:p w:rsidR="005F5BF0" w:rsidRPr="000E309E" w:rsidRDefault="005F5BF0" w:rsidP="005452B4">
            <w:pPr>
              <w:jc w:val="both"/>
              <w:rPr>
                <w:color w:val="000000" w:themeColor="text1"/>
                <w:sz w:val="22"/>
                <w:szCs w:val="22"/>
                <w:lang w:val="vi-VN"/>
              </w:rPr>
            </w:pPr>
            <w:r w:rsidRPr="000E309E">
              <w:rPr>
                <w:color w:val="000000" w:themeColor="text1"/>
                <w:lang w:val="vi-VN"/>
              </w:rPr>
              <w:t xml:space="preserve">+ Bố cục nội dung: </w:t>
            </w:r>
            <w:r w:rsidRPr="008916F2">
              <w:rPr>
                <w:color w:val="000000" w:themeColor="text1"/>
                <w:sz w:val="22"/>
                <w:szCs w:val="22"/>
                <w:lang w:val="vi-VN"/>
              </w:rPr>
              <w:t>Mức độ hoàn thành bài thi</w:t>
            </w:r>
            <w:r w:rsidRPr="000E309E">
              <w:rPr>
                <w:color w:val="000000" w:themeColor="text1"/>
                <w:sz w:val="22"/>
                <w:szCs w:val="22"/>
                <w:lang w:val="vi-VN"/>
              </w:rPr>
              <w:t xml:space="preserve">; </w:t>
            </w:r>
            <w:r w:rsidRPr="008916F2">
              <w:rPr>
                <w:color w:val="000000" w:themeColor="text1"/>
                <w:sz w:val="22"/>
                <w:szCs w:val="22"/>
                <w:lang w:val="vi-VN"/>
              </w:rPr>
              <w:t>Mức độ liên kết và</w:t>
            </w:r>
            <w:r w:rsidRPr="000E309E">
              <w:rPr>
                <w:color w:val="000000" w:themeColor="text1"/>
                <w:sz w:val="22"/>
                <w:szCs w:val="22"/>
                <w:lang w:val="vi-VN"/>
              </w:rPr>
              <w:t xml:space="preserve"> mạch lạc</w:t>
            </w:r>
          </w:p>
          <w:p w:rsidR="005F5BF0" w:rsidRPr="000E309E" w:rsidRDefault="005F5BF0" w:rsidP="005452B4">
            <w:pPr>
              <w:jc w:val="both"/>
              <w:rPr>
                <w:color w:val="000000" w:themeColor="text1"/>
                <w:lang w:val="vi-VN"/>
              </w:rPr>
            </w:pPr>
            <w:r w:rsidRPr="000E309E">
              <w:rPr>
                <w:color w:val="000000" w:themeColor="text1"/>
                <w:lang w:val="vi-VN"/>
              </w:rPr>
              <w:t xml:space="preserve">+ Chiến lược giao tiếp: Ngôn ngữ cử chỉ và chiến lược lượt lời </w:t>
            </w:r>
          </w:p>
        </w:tc>
      </w:tr>
    </w:tbl>
    <w:p w:rsidR="005F5BF0" w:rsidRPr="001F3578" w:rsidRDefault="005F5BF0" w:rsidP="005F5BF0">
      <w:pPr>
        <w:jc w:val="both"/>
        <w:rPr>
          <w:i/>
        </w:rPr>
      </w:pPr>
    </w:p>
    <w:p w:rsidR="005F5BF0" w:rsidRPr="001F3578" w:rsidRDefault="005F5BF0" w:rsidP="005F5BF0">
      <w:r>
        <w:rPr>
          <w:b/>
          <w:iCs/>
        </w:rPr>
        <w:t>6</w:t>
      </w:r>
      <w:r w:rsidRPr="001F3578">
        <w:rPr>
          <w:b/>
          <w:iCs/>
        </w:rPr>
        <w:t>.3 Kiểm tra đánh giá cuối kỳ</w:t>
      </w:r>
      <w:r w:rsidRPr="001F3578">
        <w:t>: Trọng số 50%</w:t>
      </w:r>
    </w:p>
    <w:p w:rsidR="005F5BF0" w:rsidRPr="001F3578" w:rsidRDefault="005F5BF0" w:rsidP="005F5BF0">
      <w:pPr>
        <w:jc w:val="both"/>
        <w:rPr>
          <w:i/>
        </w:rPr>
      </w:pPr>
      <w:r w:rsidRPr="001F3578">
        <w:rPr>
          <w:i/>
        </w:rPr>
        <w:t>Mục đích:</w:t>
      </w:r>
    </w:p>
    <w:p w:rsidR="005F5BF0" w:rsidRPr="008916F2" w:rsidRDefault="005F5BF0" w:rsidP="005F5BF0">
      <w:pPr>
        <w:jc w:val="both"/>
        <w:rPr>
          <w:i/>
          <w:color w:val="000000" w:themeColor="text1"/>
          <w:lang w:val="vi-VN"/>
        </w:rPr>
      </w:pPr>
      <w:r w:rsidRPr="008916F2">
        <w:rPr>
          <w:i/>
          <w:color w:val="000000" w:themeColor="text1"/>
          <w:lang w:val="vi-VN"/>
        </w:rPr>
        <w:t>Mục đích:</w:t>
      </w:r>
    </w:p>
    <w:p w:rsidR="005F5BF0" w:rsidRPr="008916F2" w:rsidRDefault="005F5BF0" w:rsidP="005F5BF0">
      <w:pPr>
        <w:jc w:val="both"/>
        <w:rPr>
          <w:color w:val="000000" w:themeColor="text1"/>
          <w:lang w:val="vi-VN"/>
        </w:rPr>
      </w:pPr>
      <w:r w:rsidRPr="008916F2">
        <w:rPr>
          <w:color w:val="000000" w:themeColor="text1"/>
          <w:lang w:val="vi-VN"/>
        </w:rPr>
        <w:t>Đánh giá kết quả chung về năng lực của sinh viên với mức độ yêu cầu của chuẩn kiến thức, kĩ năng và thái độ của học phần để củng cố, mở rộng toàn bộ tri thức đã học từ đầu học phần và tạo điều kiện cho sinh viên chuyển sang học học phần mới.</w:t>
      </w:r>
    </w:p>
    <w:p w:rsidR="005F5BF0" w:rsidRPr="008916F2" w:rsidRDefault="005F5BF0" w:rsidP="005F5BF0">
      <w:pPr>
        <w:jc w:val="both"/>
        <w:rPr>
          <w:color w:val="000000" w:themeColor="text1"/>
          <w:lang w:val="vi-VN"/>
        </w:rPr>
      </w:pPr>
      <w:r w:rsidRPr="008916F2">
        <w:rPr>
          <w:i/>
          <w:color w:val="000000" w:themeColor="text1"/>
          <w:lang w:val="vi-VN"/>
        </w:rPr>
        <w:t xml:space="preserve">Mô tả cụ thể: </w:t>
      </w:r>
      <w:r w:rsidRPr="008916F2">
        <w:rPr>
          <w:color w:val="000000" w:themeColor="text1"/>
          <w:lang w:val="vi-VN"/>
        </w:rPr>
        <w:t>Bài kiểm tra được tiến hành sau khi kết thúc học phần. Bài kiểm tra gồm 2 phần:  kỹ năng nghe (25%) và kỹ năng nói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3467"/>
        <w:gridCol w:w="3769"/>
      </w:tblGrid>
      <w:tr w:rsidR="005F5BF0" w:rsidRPr="001F3578" w:rsidTr="005452B4">
        <w:tc>
          <w:tcPr>
            <w:tcW w:w="2164" w:type="dxa"/>
            <w:tcBorders>
              <w:top w:val="single" w:sz="4" w:space="0" w:color="auto"/>
              <w:left w:val="single" w:sz="4" w:space="0" w:color="auto"/>
              <w:bottom w:val="single" w:sz="4" w:space="0" w:color="auto"/>
              <w:right w:val="single" w:sz="4" w:space="0" w:color="auto"/>
            </w:tcBorders>
            <w:vAlign w:val="center"/>
            <w:hideMark/>
          </w:tcPr>
          <w:p w:rsidR="005F5BF0" w:rsidRPr="000E309E" w:rsidRDefault="005F5BF0" w:rsidP="005452B4">
            <w:pPr>
              <w:jc w:val="center"/>
              <w:rPr>
                <w:b/>
                <w:color w:val="000000" w:themeColor="text1"/>
              </w:rPr>
            </w:pPr>
            <w:r w:rsidRPr="000E309E">
              <w:rPr>
                <w:b/>
                <w:color w:val="000000" w:themeColor="text1"/>
              </w:rPr>
              <w:t>Điểm thành phần</w:t>
            </w:r>
          </w:p>
        </w:tc>
        <w:tc>
          <w:tcPr>
            <w:tcW w:w="3548" w:type="dxa"/>
            <w:tcBorders>
              <w:top w:val="single" w:sz="4" w:space="0" w:color="auto"/>
              <w:left w:val="single" w:sz="4" w:space="0" w:color="auto"/>
              <w:bottom w:val="single" w:sz="4" w:space="0" w:color="auto"/>
              <w:right w:val="single" w:sz="4" w:space="0" w:color="auto"/>
            </w:tcBorders>
            <w:vAlign w:val="center"/>
            <w:hideMark/>
          </w:tcPr>
          <w:p w:rsidR="005F5BF0" w:rsidRPr="000E309E" w:rsidRDefault="005F5BF0" w:rsidP="005452B4">
            <w:pPr>
              <w:jc w:val="center"/>
              <w:rPr>
                <w:b/>
                <w:color w:val="000000" w:themeColor="text1"/>
              </w:rPr>
            </w:pPr>
            <w:r w:rsidRPr="000E309E">
              <w:rPr>
                <w:b/>
                <w:color w:val="000000" w:themeColor="text1"/>
              </w:rPr>
              <w:t>Kỹ năng nghe</w:t>
            </w:r>
          </w:p>
        </w:tc>
        <w:tc>
          <w:tcPr>
            <w:tcW w:w="3864" w:type="dxa"/>
            <w:tcBorders>
              <w:top w:val="single" w:sz="4" w:space="0" w:color="auto"/>
              <w:left w:val="single" w:sz="4" w:space="0" w:color="auto"/>
              <w:bottom w:val="single" w:sz="4" w:space="0" w:color="auto"/>
              <w:right w:val="single" w:sz="4" w:space="0" w:color="auto"/>
            </w:tcBorders>
            <w:vAlign w:val="center"/>
            <w:hideMark/>
          </w:tcPr>
          <w:p w:rsidR="005F5BF0" w:rsidRPr="000E309E" w:rsidRDefault="005F5BF0" w:rsidP="005452B4">
            <w:pPr>
              <w:jc w:val="center"/>
              <w:rPr>
                <w:b/>
                <w:color w:val="000000" w:themeColor="text1"/>
              </w:rPr>
            </w:pPr>
            <w:r w:rsidRPr="000E309E">
              <w:rPr>
                <w:b/>
                <w:color w:val="000000" w:themeColor="text1"/>
              </w:rPr>
              <w:t>Kỹ năng nói</w:t>
            </w:r>
          </w:p>
        </w:tc>
      </w:tr>
      <w:tr w:rsidR="005F5BF0" w:rsidRPr="001F3578" w:rsidTr="005452B4">
        <w:tc>
          <w:tcPr>
            <w:tcW w:w="2164" w:type="dxa"/>
            <w:tcBorders>
              <w:top w:val="single" w:sz="4" w:space="0" w:color="auto"/>
              <w:left w:val="single" w:sz="4" w:space="0" w:color="auto"/>
              <w:bottom w:val="single" w:sz="4" w:space="0" w:color="auto"/>
              <w:right w:val="single" w:sz="4" w:space="0" w:color="auto"/>
            </w:tcBorders>
            <w:hideMark/>
          </w:tcPr>
          <w:p w:rsidR="005F5BF0" w:rsidRPr="000E309E" w:rsidRDefault="005F5BF0" w:rsidP="005452B4">
            <w:pPr>
              <w:jc w:val="center"/>
              <w:rPr>
                <w:b/>
                <w:color w:val="000000" w:themeColor="text1"/>
              </w:rPr>
            </w:pPr>
            <w:r w:rsidRPr="000E309E">
              <w:rPr>
                <w:b/>
                <w:color w:val="000000" w:themeColor="text1"/>
              </w:rPr>
              <w:t>Trọng số điểm</w:t>
            </w:r>
          </w:p>
        </w:tc>
        <w:tc>
          <w:tcPr>
            <w:tcW w:w="3548" w:type="dxa"/>
            <w:tcBorders>
              <w:top w:val="single" w:sz="4" w:space="0" w:color="auto"/>
              <w:left w:val="single" w:sz="4" w:space="0" w:color="auto"/>
              <w:bottom w:val="single" w:sz="4" w:space="0" w:color="auto"/>
              <w:right w:val="single" w:sz="4" w:space="0" w:color="auto"/>
            </w:tcBorders>
            <w:hideMark/>
          </w:tcPr>
          <w:p w:rsidR="005F5BF0" w:rsidRPr="000E309E" w:rsidRDefault="005F5BF0" w:rsidP="005452B4">
            <w:pPr>
              <w:jc w:val="center"/>
              <w:rPr>
                <w:color w:val="000000" w:themeColor="text1"/>
              </w:rPr>
            </w:pPr>
            <w:r w:rsidRPr="000E309E">
              <w:rPr>
                <w:color w:val="000000" w:themeColor="text1"/>
              </w:rPr>
              <w:t>25%</w:t>
            </w:r>
          </w:p>
        </w:tc>
        <w:tc>
          <w:tcPr>
            <w:tcW w:w="3864" w:type="dxa"/>
            <w:tcBorders>
              <w:top w:val="single" w:sz="4" w:space="0" w:color="auto"/>
              <w:left w:val="single" w:sz="4" w:space="0" w:color="auto"/>
              <w:bottom w:val="single" w:sz="4" w:space="0" w:color="auto"/>
              <w:right w:val="single" w:sz="4" w:space="0" w:color="auto"/>
            </w:tcBorders>
            <w:hideMark/>
          </w:tcPr>
          <w:p w:rsidR="005F5BF0" w:rsidRPr="000E309E" w:rsidRDefault="005F5BF0" w:rsidP="005452B4">
            <w:pPr>
              <w:jc w:val="center"/>
              <w:rPr>
                <w:color w:val="000000" w:themeColor="text1"/>
              </w:rPr>
            </w:pPr>
            <w:r w:rsidRPr="000E309E">
              <w:rPr>
                <w:color w:val="000000" w:themeColor="text1"/>
              </w:rPr>
              <w:t>25%</w:t>
            </w:r>
          </w:p>
        </w:tc>
      </w:tr>
      <w:tr w:rsidR="005F5BF0" w:rsidRPr="001F3578" w:rsidTr="005452B4">
        <w:tc>
          <w:tcPr>
            <w:tcW w:w="2164" w:type="dxa"/>
            <w:tcBorders>
              <w:top w:val="single" w:sz="4" w:space="0" w:color="auto"/>
              <w:left w:val="single" w:sz="4" w:space="0" w:color="auto"/>
              <w:bottom w:val="single" w:sz="4" w:space="0" w:color="auto"/>
              <w:right w:val="single" w:sz="4" w:space="0" w:color="auto"/>
            </w:tcBorders>
            <w:hideMark/>
          </w:tcPr>
          <w:p w:rsidR="005F5BF0" w:rsidRPr="000E309E" w:rsidRDefault="005F5BF0" w:rsidP="005452B4">
            <w:pPr>
              <w:jc w:val="both"/>
              <w:rPr>
                <w:b/>
                <w:color w:val="000000" w:themeColor="text1"/>
              </w:rPr>
            </w:pPr>
            <w:r w:rsidRPr="000E309E">
              <w:rPr>
                <w:b/>
                <w:color w:val="000000" w:themeColor="text1"/>
              </w:rPr>
              <w:t>Hình thức kiểm tra</w:t>
            </w:r>
          </w:p>
        </w:tc>
        <w:tc>
          <w:tcPr>
            <w:tcW w:w="3548" w:type="dxa"/>
            <w:tcBorders>
              <w:top w:val="single" w:sz="4" w:space="0" w:color="auto"/>
              <w:left w:val="single" w:sz="4" w:space="0" w:color="auto"/>
              <w:bottom w:val="single" w:sz="4" w:space="0" w:color="auto"/>
              <w:right w:val="single" w:sz="4" w:space="0" w:color="auto"/>
            </w:tcBorders>
            <w:hideMark/>
          </w:tcPr>
          <w:p w:rsidR="005F5BF0" w:rsidRPr="000E309E" w:rsidRDefault="005F5BF0" w:rsidP="005452B4">
            <w:pPr>
              <w:jc w:val="both"/>
              <w:rPr>
                <w:color w:val="000000" w:themeColor="text1"/>
              </w:rPr>
            </w:pPr>
            <w:r w:rsidRPr="000E309E">
              <w:rPr>
                <w:color w:val="000000" w:themeColor="text1"/>
              </w:rPr>
              <w:t>- Bài kiểm tra nghe (30 phút) gồm 5 phần theo dạng bài thi KET</w:t>
            </w:r>
          </w:p>
          <w:p w:rsidR="005F5BF0" w:rsidRPr="000E309E" w:rsidRDefault="005F5BF0" w:rsidP="005452B4">
            <w:pPr>
              <w:ind w:left="72" w:right="252"/>
              <w:rPr>
                <w:color w:val="000000" w:themeColor="text1"/>
              </w:rPr>
            </w:pPr>
            <w:r w:rsidRPr="000E309E">
              <w:rPr>
                <w:i/>
                <w:color w:val="000000" w:themeColor="text1"/>
              </w:rPr>
              <w:lastRenderedPageBreak/>
              <w:t>Phần 1</w:t>
            </w:r>
            <w:r w:rsidRPr="000E309E">
              <w:rPr>
                <w:color w:val="000000" w:themeColor="text1"/>
              </w:rPr>
              <w:t>: Nghe các hội thoại ngắn trả lời câu hỏi bằng cách chọn đáp án A,B,C</w:t>
            </w:r>
          </w:p>
          <w:p w:rsidR="005F5BF0" w:rsidRPr="000E309E" w:rsidRDefault="005F5BF0" w:rsidP="005452B4">
            <w:pPr>
              <w:ind w:left="72" w:right="252"/>
              <w:rPr>
                <w:color w:val="000000" w:themeColor="text1"/>
              </w:rPr>
            </w:pPr>
            <w:r w:rsidRPr="000E309E">
              <w:rPr>
                <w:i/>
                <w:color w:val="000000" w:themeColor="text1"/>
              </w:rPr>
              <w:t>Phần 2</w:t>
            </w:r>
            <w:r w:rsidRPr="000E309E">
              <w:rPr>
                <w:color w:val="000000" w:themeColor="text1"/>
              </w:rPr>
              <w:t>: Nghe hội thoại có độ dài vừa phải chọn đáp án đúng qua hình thức matching</w:t>
            </w:r>
          </w:p>
          <w:p w:rsidR="005F5BF0" w:rsidRPr="000E309E" w:rsidRDefault="005F5BF0" w:rsidP="005452B4">
            <w:pPr>
              <w:ind w:left="72" w:right="252"/>
              <w:rPr>
                <w:color w:val="000000" w:themeColor="text1"/>
              </w:rPr>
            </w:pPr>
            <w:r w:rsidRPr="000E309E">
              <w:rPr>
                <w:i/>
                <w:color w:val="000000" w:themeColor="text1"/>
              </w:rPr>
              <w:t>Phần 3</w:t>
            </w:r>
            <w:r w:rsidRPr="000E309E">
              <w:rPr>
                <w:color w:val="000000" w:themeColor="text1"/>
              </w:rPr>
              <w:t>: Nghe bài hội thoại dài trả lời câu hỏi bằng cách chọn đáp án A,B,C</w:t>
            </w:r>
          </w:p>
          <w:p w:rsidR="005F5BF0" w:rsidRPr="000E309E" w:rsidRDefault="005F5BF0" w:rsidP="005452B4">
            <w:pPr>
              <w:ind w:left="72" w:right="252"/>
              <w:rPr>
                <w:color w:val="000000" w:themeColor="text1"/>
              </w:rPr>
            </w:pPr>
            <w:r w:rsidRPr="000E309E">
              <w:rPr>
                <w:i/>
                <w:color w:val="000000" w:themeColor="text1"/>
              </w:rPr>
              <w:t>Phần 4:</w:t>
            </w:r>
            <w:r w:rsidRPr="000E309E">
              <w:rPr>
                <w:color w:val="000000" w:themeColor="text1"/>
              </w:rPr>
              <w:t xml:space="preserve"> Nghe bài hội thoại trả lời câu hỏi bằng cách điền thông tin vào chỗ trống.</w:t>
            </w:r>
          </w:p>
          <w:p w:rsidR="005F5BF0" w:rsidRPr="000E309E" w:rsidRDefault="005F5BF0" w:rsidP="005452B4">
            <w:pPr>
              <w:ind w:left="72" w:right="252"/>
              <w:rPr>
                <w:color w:val="000000" w:themeColor="text1"/>
              </w:rPr>
            </w:pPr>
            <w:r w:rsidRPr="000E309E">
              <w:rPr>
                <w:i/>
                <w:color w:val="000000" w:themeColor="text1"/>
              </w:rPr>
              <w:t>Phần 5:</w:t>
            </w:r>
            <w:r w:rsidRPr="000E309E">
              <w:rPr>
                <w:color w:val="000000" w:themeColor="text1"/>
              </w:rPr>
              <w:t xml:space="preserve"> Nghe bài nói chuyện dài, bài giảng, bài quảng cáo...sau đó hoàn thành các thông tin trong bài.</w:t>
            </w:r>
          </w:p>
        </w:tc>
        <w:tc>
          <w:tcPr>
            <w:tcW w:w="3864" w:type="dxa"/>
            <w:tcBorders>
              <w:top w:val="single" w:sz="4" w:space="0" w:color="auto"/>
              <w:left w:val="single" w:sz="4" w:space="0" w:color="auto"/>
              <w:bottom w:val="single" w:sz="4" w:space="0" w:color="auto"/>
              <w:right w:val="single" w:sz="4" w:space="0" w:color="auto"/>
            </w:tcBorders>
            <w:hideMark/>
          </w:tcPr>
          <w:p w:rsidR="005F5BF0" w:rsidRPr="000E309E" w:rsidRDefault="005F5BF0" w:rsidP="005452B4">
            <w:pPr>
              <w:jc w:val="both"/>
              <w:rPr>
                <w:color w:val="000000" w:themeColor="text1"/>
              </w:rPr>
            </w:pPr>
            <w:r w:rsidRPr="000E309E">
              <w:rPr>
                <w:color w:val="000000" w:themeColor="text1"/>
              </w:rPr>
              <w:lastRenderedPageBreak/>
              <w:t>- Bài kiểm tra nói (10-12 phút) được tiến hành theo cặp, bao gồm 3 phần:</w:t>
            </w:r>
          </w:p>
          <w:p w:rsidR="005F5BF0" w:rsidRPr="000E309E" w:rsidRDefault="005F5BF0" w:rsidP="005452B4">
            <w:pPr>
              <w:jc w:val="both"/>
              <w:rPr>
                <w:color w:val="000000" w:themeColor="text1"/>
              </w:rPr>
            </w:pPr>
            <w:r w:rsidRPr="000E309E">
              <w:rPr>
                <w:color w:val="000000" w:themeColor="text1"/>
              </w:rPr>
              <w:lastRenderedPageBreak/>
              <w:t xml:space="preserve"> + Phần 1 (2 phút): Self-introduction</w:t>
            </w:r>
          </w:p>
          <w:p w:rsidR="005F5BF0" w:rsidRPr="000E309E" w:rsidRDefault="005F5BF0" w:rsidP="005452B4">
            <w:pPr>
              <w:jc w:val="both"/>
              <w:rPr>
                <w:color w:val="000000" w:themeColor="text1"/>
              </w:rPr>
            </w:pPr>
            <w:r w:rsidRPr="000E309E">
              <w:rPr>
                <w:color w:val="000000" w:themeColor="text1"/>
              </w:rPr>
              <w:t>+ Phần 2(4 phút): Theo hình thức part 1 – KET speaking test: Answering questions about daily life, past experiences and future plan.</w:t>
            </w:r>
          </w:p>
          <w:p w:rsidR="005F5BF0" w:rsidRPr="000E309E" w:rsidRDefault="005F5BF0" w:rsidP="005452B4">
            <w:pPr>
              <w:jc w:val="both"/>
              <w:rPr>
                <w:color w:val="000000" w:themeColor="text1"/>
              </w:rPr>
            </w:pPr>
            <w:r w:rsidRPr="000E309E">
              <w:rPr>
                <w:color w:val="000000" w:themeColor="text1"/>
              </w:rPr>
              <w:t>+ Phần 3 (4 phút): Theo hình thức part 2 – KET speaking test: Asking and answering questions based on given cards</w:t>
            </w:r>
          </w:p>
        </w:tc>
      </w:tr>
      <w:tr w:rsidR="005F5BF0" w:rsidRPr="001F3578" w:rsidTr="005452B4">
        <w:tc>
          <w:tcPr>
            <w:tcW w:w="2164" w:type="dxa"/>
            <w:tcBorders>
              <w:top w:val="single" w:sz="4" w:space="0" w:color="auto"/>
              <w:left w:val="single" w:sz="4" w:space="0" w:color="auto"/>
              <w:bottom w:val="single" w:sz="4" w:space="0" w:color="auto"/>
              <w:right w:val="single" w:sz="4" w:space="0" w:color="auto"/>
            </w:tcBorders>
            <w:hideMark/>
          </w:tcPr>
          <w:p w:rsidR="005F5BF0" w:rsidRPr="000E309E" w:rsidRDefault="005F5BF0" w:rsidP="005452B4">
            <w:pPr>
              <w:jc w:val="both"/>
              <w:rPr>
                <w:b/>
                <w:color w:val="000000" w:themeColor="text1"/>
              </w:rPr>
            </w:pPr>
            <w:r w:rsidRPr="000E309E">
              <w:rPr>
                <w:b/>
                <w:color w:val="000000" w:themeColor="text1"/>
              </w:rPr>
              <w:lastRenderedPageBreak/>
              <w:t>Tiêu chí đánh giá</w:t>
            </w:r>
          </w:p>
        </w:tc>
        <w:tc>
          <w:tcPr>
            <w:tcW w:w="3548" w:type="dxa"/>
            <w:tcBorders>
              <w:top w:val="single" w:sz="4" w:space="0" w:color="auto"/>
              <w:left w:val="single" w:sz="4" w:space="0" w:color="auto"/>
              <w:bottom w:val="single" w:sz="4" w:space="0" w:color="auto"/>
              <w:right w:val="single" w:sz="4" w:space="0" w:color="auto"/>
            </w:tcBorders>
            <w:hideMark/>
          </w:tcPr>
          <w:p w:rsidR="005F5BF0" w:rsidRPr="000E309E" w:rsidRDefault="005F5BF0" w:rsidP="005452B4">
            <w:pPr>
              <w:jc w:val="both"/>
              <w:rPr>
                <w:color w:val="000000" w:themeColor="text1"/>
              </w:rPr>
            </w:pPr>
            <w:r w:rsidRPr="000E309E">
              <w:rPr>
                <w:color w:val="000000" w:themeColor="text1"/>
              </w:rPr>
              <w:t>Điểm nghe được đánh giá dựa trên số lượng các câu trả lời đúng.</w:t>
            </w:r>
          </w:p>
        </w:tc>
        <w:tc>
          <w:tcPr>
            <w:tcW w:w="3864" w:type="dxa"/>
            <w:tcBorders>
              <w:top w:val="single" w:sz="4" w:space="0" w:color="auto"/>
              <w:left w:val="single" w:sz="4" w:space="0" w:color="auto"/>
              <w:bottom w:val="single" w:sz="4" w:space="0" w:color="auto"/>
              <w:right w:val="single" w:sz="4" w:space="0" w:color="auto"/>
            </w:tcBorders>
            <w:hideMark/>
          </w:tcPr>
          <w:p w:rsidR="005F5BF0" w:rsidRPr="000E309E" w:rsidRDefault="005F5BF0" w:rsidP="005452B4">
            <w:pPr>
              <w:jc w:val="both"/>
              <w:rPr>
                <w:color w:val="000000" w:themeColor="text1"/>
                <w:lang w:val="vi-VN"/>
              </w:rPr>
            </w:pPr>
            <w:r w:rsidRPr="000E309E">
              <w:rPr>
                <w:color w:val="000000" w:themeColor="text1"/>
              </w:rPr>
              <w:t>- Điểm nói được đánh giá dựa trên các tiêu chí</w:t>
            </w:r>
            <w:r w:rsidRPr="000E309E">
              <w:rPr>
                <w:color w:val="000000" w:themeColor="text1"/>
                <w:lang w:val="vi-VN"/>
              </w:rPr>
              <w:t xml:space="preserve"> (VSTEP – Bậc 2 dành cho ngừoi lớn)</w:t>
            </w:r>
            <w:r w:rsidRPr="000E309E">
              <w:rPr>
                <w:color w:val="000000" w:themeColor="text1"/>
              </w:rPr>
              <w:t>:</w:t>
            </w:r>
          </w:p>
          <w:p w:rsidR="005F5BF0" w:rsidRPr="008916F2" w:rsidRDefault="005F5BF0" w:rsidP="005452B4">
            <w:pPr>
              <w:jc w:val="both"/>
              <w:rPr>
                <w:color w:val="000000" w:themeColor="text1"/>
                <w:sz w:val="22"/>
                <w:szCs w:val="22"/>
                <w:lang w:val="vi-VN"/>
              </w:rPr>
            </w:pPr>
            <w:r w:rsidRPr="008916F2">
              <w:rPr>
                <w:color w:val="000000" w:themeColor="text1"/>
                <w:lang w:val="vi-VN"/>
              </w:rPr>
              <w:t>+ Phá</w:t>
            </w:r>
            <w:r w:rsidRPr="000E309E">
              <w:rPr>
                <w:color w:val="000000" w:themeColor="text1"/>
                <w:lang w:val="vi-VN"/>
              </w:rPr>
              <w:t xml:space="preserve">t âm: </w:t>
            </w:r>
            <w:r w:rsidRPr="008916F2">
              <w:rPr>
                <w:color w:val="000000" w:themeColor="text1"/>
                <w:sz w:val="22"/>
                <w:szCs w:val="22"/>
                <w:lang w:val="vi-VN"/>
              </w:rPr>
              <w:t xml:space="preserve">Mức độ chính xác và rõ ràng của âm, trọng âm và ngữ điệu </w:t>
            </w:r>
          </w:p>
          <w:p w:rsidR="005F5BF0" w:rsidRPr="008916F2" w:rsidRDefault="005F5BF0" w:rsidP="005452B4">
            <w:pPr>
              <w:jc w:val="both"/>
              <w:rPr>
                <w:color w:val="000000" w:themeColor="text1"/>
                <w:sz w:val="22"/>
                <w:szCs w:val="22"/>
                <w:lang w:val="vi-VN"/>
              </w:rPr>
            </w:pPr>
            <w:r w:rsidRPr="000E309E">
              <w:rPr>
                <w:color w:val="000000" w:themeColor="text1"/>
                <w:lang w:val="vi-VN"/>
              </w:rPr>
              <w:t xml:space="preserve">+ Từ vựng: </w:t>
            </w:r>
            <w:r w:rsidRPr="008916F2">
              <w:rPr>
                <w:color w:val="000000" w:themeColor="text1"/>
                <w:sz w:val="22"/>
                <w:szCs w:val="22"/>
                <w:lang w:val="vi-VN"/>
              </w:rPr>
              <w:t>Phổ từ vựng, mức độ phù hợp và chính xác về từ vựng</w:t>
            </w:r>
          </w:p>
          <w:p w:rsidR="005F5BF0" w:rsidRPr="008916F2" w:rsidRDefault="005F5BF0" w:rsidP="005452B4">
            <w:pPr>
              <w:jc w:val="both"/>
              <w:rPr>
                <w:color w:val="000000" w:themeColor="text1"/>
                <w:sz w:val="22"/>
                <w:szCs w:val="22"/>
                <w:lang w:val="vi-VN"/>
              </w:rPr>
            </w:pPr>
            <w:r w:rsidRPr="000E309E">
              <w:rPr>
                <w:color w:val="000000" w:themeColor="text1"/>
                <w:sz w:val="22"/>
                <w:szCs w:val="22"/>
                <w:lang w:val="vi-VN"/>
              </w:rPr>
              <w:t xml:space="preserve">+ Ngữ pháp: </w:t>
            </w:r>
            <w:r w:rsidRPr="008916F2">
              <w:rPr>
                <w:color w:val="000000" w:themeColor="text1"/>
                <w:sz w:val="22"/>
                <w:szCs w:val="22"/>
                <w:lang w:val="vi-VN"/>
              </w:rPr>
              <w:t xml:space="preserve">Mức độ phù hợp và chính xác về ngữ pháp </w:t>
            </w:r>
          </w:p>
          <w:p w:rsidR="005F5BF0" w:rsidRPr="000E309E" w:rsidRDefault="005F5BF0" w:rsidP="005452B4">
            <w:pPr>
              <w:jc w:val="both"/>
              <w:rPr>
                <w:color w:val="000000" w:themeColor="text1"/>
                <w:sz w:val="22"/>
                <w:szCs w:val="22"/>
                <w:lang w:val="vi-VN"/>
              </w:rPr>
            </w:pPr>
            <w:r w:rsidRPr="000E309E">
              <w:rPr>
                <w:color w:val="000000" w:themeColor="text1"/>
                <w:sz w:val="22"/>
                <w:szCs w:val="22"/>
                <w:lang w:val="vi-VN"/>
              </w:rPr>
              <w:t>+ Độ lưu loát: Tốc độ nói và sự trôi chảy</w:t>
            </w:r>
          </w:p>
          <w:p w:rsidR="005F5BF0" w:rsidRPr="000E309E" w:rsidRDefault="005F5BF0" w:rsidP="005452B4">
            <w:pPr>
              <w:jc w:val="both"/>
              <w:rPr>
                <w:color w:val="000000" w:themeColor="text1"/>
                <w:sz w:val="22"/>
                <w:szCs w:val="22"/>
                <w:lang w:val="vi-VN"/>
              </w:rPr>
            </w:pPr>
            <w:r w:rsidRPr="000E309E">
              <w:rPr>
                <w:color w:val="000000" w:themeColor="text1"/>
                <w:lang w:val="vi-VN"/>
              </w:rPr>
              <w:t xml:space="preserve">+ Bố cục nội dung: </w:t>
            </w:r>
            <w:r w:rsidRPr="008916F2">
              <w:rPr>
                <w:color w:val="000000" w:themeColor="text1"/>
                <w:sz w:val="22"/>
                <w:szCs w:val="22"/>
                <w:lang w:val="vi-VN"/>
              </w:rPr>
              <w:t>Mức độ hoàn thành bài thi</w:t>
            </w:r>
            <w:r w:rsidRPr="000E309E">
              <w:rPr>
                <w:color w:val="000000" w:themeColor="text1"/>
                <w:sz w:val="22"/>
                <w:szCs w:val="22"/>
                <w:lang w:val="vi-VN"/>
              </w:rPr>
              <w:t xml:space="preserve">; </w:t>
            </w:r>
            <w:r w:rsidRPr="008916F2">
              <w:rPr>
                <w:color w:val="000000" w:themeColor="text1"/>
                <w:sz w:val="22"/>
                <w:szCs w:val="22"/>
                <w:lang w:val="vi-VN"/>
              </w:rPr>
              <w:t>Mức độ liên kết và</w:t>
            </w:r>
            <w:r w:rsidRPr="000E309E">
              <w:rPr>
                <w:color w:val="000000" w:themeColor="text1"/>
                <w:sz w:val="22"/>
                <w:szCs w:val="22"/>
                <w:lang w:val="vi-VN"/>
              </w:rPr>
              <w:t xml:space="preserve"> mạch lạc</w:t>
            </w:r>
          </w:p>
          <w:p w:rsidR="005F5BF0" w:rsidRPr="008916F2" w:rsidRDefault="005F5BF0" w:rsidP="005452B4">
            <w:pPr>
              <w:jc w:val="both"/>
              <w:rPr>
                <w:color w:val="000000" w:themeColor="text1"/>
                <w:lang w:val="vi-VN"/>
              </w:rPr>
            </w:pPr>
            <w:r w:rsidRPr="000E309E">
              <w:rPr>
                <w:color w:val="000000" w:themeColor="text1"/>
                <w:lang w:val="vi-VN"/>
              </w:rPr>
              <w:t>+ Chiến lược giao tiếp: Ngôn ngữ cử chỉ và chiến lược lượt lời</w:t>
            </w:r>
          </w:p>
        </w:tc>
      </w:tr>
    </w:tbl>
    <w:p w:rsidR="005F5BF0" w:rsidRPr="001F3578" w:rsidRDefault="005F5BF0" w:rsidP="005F5BF0"/>
    <w:p w:rsidR="005F5BF0" w:rsidRPr="001F3578" w:rsidRDefault="005F5BF0" w:rsidP="005F5BF0">
      <w:pPr>
        <w:ind w:left="720"/>
        <w:jc w:val="both"/>
      </w:pPr>
    </w:p>
    <w:p w:rsidR="005F5BF0" w:rsidRPr="00153342" w:rsidRDefault="005F5BF0" w:rsidP="005F5BF0">
      <w:pPr>
        <w:rPr>
          <w:rStyle w:val="a1"/>
          <w:b/>
          <w:color w:val="auto"/>
        </w:rPr>
      </w:pPr>
    </w:p>
    <w:p w:rsidR="005F5BF0" w:rsidRPr="001F3578" w:rsidRDefault="005F5BF0" w:rsidP="005F5BF0">
      <w:pPr>
        <w:jc w:val="both"/>
      </w:pPr>
    </w:p>
    <w:p w:rsidR="005F5BF0" w:rsidRDefault="005F5BF0" w:rsidP="005F5BF0"/>
    <w:p w:rsidR="006100E7" w:rsidRPr="005F5BF0" w:rsidRDefault="006100E7">
      <w:pPr>
        <w:rPr>
          <w:sz w:val="28"/>
          <w:szCs w:val="28"/>
        </w:rPr>
      </w:pPr>
    </w:p>
    <w:sectPr w:rsidR="006100E7" w:rsidRPr="005F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F0"/>
    <w:rsid w:val="0006181B"/>
    <w:rsid w:val="002038C7"/>
    <w:rsid w:val="00235163"/>
    <w:rsid w:val="00397BA7"/>
    <w:rsid w:val="00582181"/>
    <w:rsid w:val="005F5BF0"/>
    <w:rsid w:val="006100E7"/>
    <w:rsid w:val="009F79DD"/>
    <w:rsid w:val="00A54064"/>
    <w:rsid w:val="00B51C1B"/>
    <w:rsid w:val="00C663FA"/>
    <w:rsid w:val="00D3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F1F3D-38B0-4395-A40D-08E63851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F5BF0"/>
    <w:pPr>
      <w:ind w:left="720"/>
      <w:contextualSpacing/>
    </w:pPr>
  </w:style>
  <w:style w:type="character" w:customStyle="1" w:styleId="a1">
    <w:name w:val="a1"/>
    <w:rsid w:val="005F5BF0"/>
    <w:rPr>
      <w:color w:val="008000"/>
    </w:rPr>
  </w:style>
  <w:style w:type="paragraph" w:styleId="BodyTextIndent2">
    <w:name w:val="Body Text Indent 2"/>
    <w:basedOn w:val="Normal"/>
    <w:link w:val="BodyTextIndent2Char"/>
    <w:rsid w:val="005F5BF0"/>
    <w:pPr>
      <w:ind w:left="1134"/>
    </w:pPr>
    <w:rPr>
      <w:rFonts w:ascii="Tahoma" w:hAnsi="Tahoma"/>
      <w:szCs w:val="20"/>
    </w:rPr>
  </w:style>
  <w:style w:type="character" w:customStyle="1" w:styleId="BodyTextIndent2Char">
    <w:name w:val="Body Text Indent 2 Char"/>
    <w:basedOn w:val="DefaultParagraphFont"/>
    <w:link w:val="BodyTextIndent2"/>
    <w:rsid w:val="005F5BF0"/>
    <w:rPr>
      <w:rFonts w:ascii="Tahoma" w:eastAsia="Times New Roman" w:hAnsi="Tahom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ctyminhanh</dc:creator>
  <cp:keywords/>
  <dc:description/>
  <cp:lastModifiedBy>ctyminhanh</cp:lastModifiedBy>
  <cp:revision>10</cp:revision>
  <dcterms:created xsi:type="dcterms:W3CDTF">2021-11-14T00:56:00Z</dcterms:created>
  <dcterms:modified xsi:type="dcterms:W3CDTF">2021-11-14T07:24:00Z</dcterms:modified>
</cp:coreProperties>
</file>