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64" w:rsidRPr="002E55D9" w:rsidRDefault="00C97464" w:rsidP="00A651EF">
      <w:pPr>
        <w:shd w:val="clear" w:color="auto" w:fill="FFFFFF"/>
        <w:jc w:val="center"/>
        <w:rPr>
          <w:b/>
          <w:color w:val="050505"/>
        </w:rPr>
      </w:pPr>
      <w:r w:rsidRPr="002E55D9">
        <w:rPr>
          <w:b/>
          <w:color w:val="050505"/>
        </w:rPr>
        <w:t>CUỘC THI ẢNH “</w:t>
      </w:r>
      <w:r w:rsidRPr="002E55D9">
        <w:rPr>
          <w:b/>
          <w:color w:val="050505"/>
          <w:lang w:val="vi-VN"/>
        </w:rPr>
        <w:t>HDU TRONG TÔI</w:t>
      </w:r>
      <w:r w:rsidRPr="002E55D9">
        <w:rPr>
          <w:b/>
          <w:color w:val="050505"/>
        </w:rPr>
        <w:t>”</w:t>
      </w:r>
      <w:r w:rsidRPr="002E55D9">
        <w:rPr>
          <w:b/>
          <w:noProof/>
          <w:color w:val="050505"/>
        </w:rPr>
        <w:drawing>
          <wp:inline distT="0" distB="0" distL="0" distR="0" wp14:anchorId="0B681BB9" wp14:editId="33FC38C3">
            <wp:extent cx="152400" cy="152400"/>
            <wp:effectExtent l="0" t="0" r="0" b="0"/>
            <wp:docPr id="34" name="Picture 34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D9">
        <w:rPr>
          <w:b/>
          <w:noProof/>
          <w:color w:val="050505"/>
        </w:rPr>
        <w:drawing>
          <wp:inline distT="0" distB="0" distL="0" distR="0" wp14:anchorId="6E1A5F4A" wp14:editId="04C67A8B">
            <wp:extent cx="152400" cy="152400"/>
            <wp:effectExtent l="0" t="0" r="0" b="0"/>
            <wp:docPr id="33" name="Picture 33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D9">
        <w:rPr>
          <w:b/>
          <w:noProof/>
          <w:color w:val="050505"/>
        </w:rPr>
        <w:drawing>
          <wp:inline distT="0" distB="0" distL="0" distR="0" wp14:anchorId="4D57E642" wp14:editId="402961EB">
            <wp:extent cx="152400" cy="152400"/>
            <wp:effectExtent l="0" t="0" r="0" b="0"/>
            <wp:docPr id="32" name="Picture 32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3C" w:rsidRPr="002E55D9" w:rsidRDefault="004E7949" w:rsidP="00A651EF">
      <w:pPr>
        <w:autoSpaceDE w:val="0"/>
        <w:autoSpaceDN w:val="0"/>
        <w:adjustRightInd w:val="0"/>
        <w:ind w:firstLine="720"/>
        <w:jc w:val="both"/>
        <w:rPr>
          <w:lang w:val="vi-VN"/>
        </w:rPr>
      </w:pPr>
      <w:r>
        <w:rPr>
          <w:lang w:val="vi-VN"/>
        </w:rPr>
        <w:t xml:space="preserve">Chuẩn bị chào mừng kỷ niệm 25 năm thành lập trường, </w:t>
      </w:r>
      <w:bookmarkStart w:id="0" w:name="_GoBack"/>
      <w:bookmarkEnd w:id="0"/>
      <w:r w:rsidR="002C303C" w:rsidRPr="002E55D9">
        <w:rPr>
          <w:lang w:val="vi-VN"/>
        </w:rPr>
        <w:t>Công đoàn trường Đại học Hồng Đức tổ chức cuộc thi ảnh với chủ đề “ HDU trong tôi”. Tại đây</w:t>
      </w:r>
      <w:r w:rsidR="002E55D9">
        <w:rPr>
          <w:lang w:val="vi-VN"/>
        </w:rPr>
        <w:t xml:space="preserve"> CBVC-LĐ</w:t>
      </w:r>
      <w:r w:rsidR="002C303C" w:rsidRPr="002E55D9">
        <w:rPr>
          <w:lang w:val="vi-VN"/>
        </w:rPr>
        <w:t xml:space="preserve"> trong nhà trường thỏa sức thể hiện tình cảm của mình </w:t>
      </w:r>
      <w:r w:rsidR="002E55D9">
        <w:rPr>
          <w:lang w:val="vi-VN"/>
        </w:rPr>
        <w:t>về</w:t>
      </w:r>
      <w:r w:rsidR="002C303C" w:rsidRPr="002E55D9">
        <w:rPr>
          <w:lang w:val="vi-VN"/>
        </w:rPr>
        <w:t xml:space="preserve"> con người, mái trường, những hoạt động thường ngày tại trường </w:t>
      </w:r>
      <w:r w:rsidR="002C303C" w:rsidRPr="002E55D9">
        <w:t xml:space="preserve">Đại học Hồng Đức thân </w:t>
      </w:r>
      <w:r w:rsidR="002C303C" w:rsidRPr="002E55D9">
        <w:rPr>
          <w:lang w:val="vi-VN"/>
        </w:rPr>
        <w:t xml:space="preserve">yêu. </w:t>
      </w:r>
      <w:r w:rsidR="002C303C" w:rsidRPr="002E55D9">
        <w:rPr>
          <w:lang w:val="en"/>
        </w:rPr>
        <w:t>Là dịp để mỗi</w:t>
      </w:r>
      <w:r w:rsidR="002C303C" w:rsidRPr="002E55D9">
        <w:rPr>
          <w:lang w:val="vi-VN"/>
        </w:rPr>
        <w:t xml:space="preserve"> </w:t>
      </w:r>
      <w:r w:rsidR="002C303C" w:rsidRPr="002E55D9">
        <w:rPr>
          <w:lang w:val="en"/>
        </w:rPr>
        <w:t>CBVC-LĐ trong Nhà tr</w:t>
      </w:r>
      <w:r w:rsidR="002C303C" w:rsidRPr="002E55D9">
        <w:rPr>
          <w:lang w:val="vi-VN"/>
        </w:rPr>
        <w:t xml:space="preserve">ường hiện thực hóa </w:t>
      </w:r>
      <w:r w:rsidR="002C303C" w:rsidRPr="002E55D9">
        <w:t>lòng yêu nghề, yêu trường mình đang công tác. Đồng thời cũng là n</w:t>
      </w:r>
      <w:r w:rsidR="002C303C" w:rsidRPr="002E55D9">
        <w:rPr>
          <w:lang w:val="vi-VN"/>
        </w:rPr>
        <w:t xml:space="preserve">ơi </w:t>
      </w:r>
      <w:r w:rsidR="002C303C" w:rsidRPr="002E55D9">
        <w:rPr>
          <w:lang w:val="en"/>
        </w:rPr>
        <w:t xml:space="preserve">CBVC-LĐ </w:t>
      </w:r>
      <w:r w:rsidR="002C303C" w:rsidRPr="002E55D9">
        <w:rPr>
          <w:lang w:val="vi-VN"/>
        </w:rPr>
        <w:t xml:space="preserve">có sở thích, đam mê với nhiếp ảnh được thỏa sức </w:t>
      </w:r>
      <w:r w:rsidR="002C303C" w:rsidRPr="002E55D9">
        <w:t xml:space="preserve">sáng tạo nghệ thuật, bày tỏ xúc cảm </w:t>
      </w:r>
      <w:r w:rsidR="002C303C" w:rsidRPr="002E55D9">
        <w:rPr>
          <w:lang w:val="vi-VN"/>
        </w:rPr>
        <w:t>của m</w:t>
      </w:r>
      <w:r w:rsidR="002C303C" w:rsidRPr="002E55D9">
        <w:t>ình.</w:t>
      </w:r>
    </w:p>
    <w:p w:rsidR="002C303C" w:rsidRPr="002E55D9" w:rsidRDefault="002C303C" w:rsidP="00A651EF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lang w:val="en"/>
        </w:rPr>
      </w:pPr>
      <w:r w:rsidRPr="002E55D9">
        <w:rPr>
          <w:b/>
          <w:bCs/>
          <w:i/>
          <w:iCs/>
          <w:lang w:val="vi-VN"/>
        </w:rPr>
        <w:t xml:space="preserve">1. </w:t>
      </w:r>
      <w:r w:rsidRPr="002E55D9">
        <w:rPr>
          <w:b/>
          <w:bCs/>
          <w:i/>
          <w:iCs/>
          <w:lang w:val="en"/>
        </w:rPr>
        <w:t>Nội dung tác phẩm dự thi</w:t>
      </w:r>
    </w:p>
    <w:p w:rsidR="002C303C" w:rsidRPr="002E55D9" w:rsidRDefault="002C303C" w:rsidP="00A651EF">
      <w:pPr>
        <w:autoSpaceDE w:val="0"/>
        <w:autoSpaceDN w:val="0"/>
        <w:adjustRightInd w:val="0"/>
        <w:ind w:firstLine="720"/>
        <w:jc w:val="both"/>
        <w:rPr>
          <w:lang w:val="vi-VN"/>
        </w:rPr>
      </w:pPr>
      <w:r w:rsidRPr="002E55D9">
        <w:rPr>
          <w:lang w:val="en"/>
        </w:rPr>
        <w:t>Tác phẩm dự thi là những bức ảnh ghi lại những khoảnh khắc đẹp, chân thực, có tính nghệ thuật về tr</w:t>
      </w:r>
      <w:r w:rsidRPr="002E55D9">
        <w:rPr>
          <w:lang w:val="vi-VN"/>
        </w:rPr>
        <w:t xml:space="preserve">ường Đại học </w:t>
      </w:r>
      <w:r w:rsidRPr="002E55D9">
        <w:t>H</w:t>
      </w:r>
      <w:r w:rsidRPr="002E55D9">
        <w:rPr>
          <w:lang w:val="vi-VN"/>
        </w:rPr>
        <w:t xml:space="preserve">ồng </w:t>
      </w:r>
      <w:r w:rsidRPr="002E55D9">
        <w:t>Đ</w:t>
      </w:r>
      <w:r w:rsidRPr="002E55D9">
        <w:rPr>
          <w:lang w:val="vi-VN"/>
        </w:rPr>
        <w:t xml:space="preserve">ức, </w:t>
      </w:r>
      <w:r w:rsidRPr="002E55D9">
        <w:t xml:space="preserve">phản ánh </w:t>
      </w:r>
      <w:r w:rsidRPr="002E55D9">
        <w:rPr>
          <w:lang w:val="vi-VN"/>
        </w:rPr>
        <w:t>những nội dung sau:</w:t>
      </w:r>
    </w:p>
    <w:p w:rsidR="002C303C" w:rsidRPr="002E55D9" w:rsidRDefault="002C303C" w:rsidP="00A651EF">
      <w:pPr>
        <w:autoSpaceDE w:val="0"/>
        <w:autoSpaceDN w:val="0"/>
        <w:adjustRightInd w:val="0"/>
        <w:ind w:firstLine="720"/>
        <w:jc w:val="both"/>
        <w:rPr>
          <w:lang w:val="vi-VN"/>
        </w:rPr>
      </w:pPr>
      <w:r w:rsidRPr="002E55D9">
        <w:rPr>
          <w:lang w:val="vi-VN"/>
        </w:rPr>
        <w:t>1.1</w:t>
      </w:r>
      <w:r w:rsidRPr="002E55D9">
        <w:rPr>
          <w:lang w:val="en"/>
        </w:rPr>
        <w:t xml:space="preserve"> Hình ảnh CBVC-LĐ </w:t>
      </w:r>
      <w:r w:rsidRPr="002E55D9">
        <w:rPr>
          <w:lang w:val="vi-VN"/>
        </w:rPr>
        <w:t>trong quá tr</w:t>
      </w:r>
      <w:r w:rsidRPr="002E55D9">
        <w:t>ình công tác tại tr</w:t>
      </w:r>
      <w:r w:rsidRPr="002E55D9">
        <w:rPr>
          <w:lang w:val="vi-VN"/>
        </w:rPr>
        <w:t>ường</w:t>
      </w:r>
      <w:r w:rsidRPr="002E55D9">
        <w:t xml:space="preserve"> (những việc làm đẹp của CBVC-LĐ trong trường)</w:t>
      </w:r>
      <w:r w:rsidRPr="002E55D9">
        <w:rPr>
          <w:lang w:val="vi-VN"/>
        </w:rPr>
        <w:t>;</w:t>
      </w:r>
    </w:p>
    <w:p w:rsidR="002C303C" w:rsidRPr="002E55D9" w:rsidRDefault="002C303C" w:rsidP="00A651EF">
      <w:pPr>
        <w:autoSpaceDE w:val="0"/>
        <w:autoSpaceDN w:val="0"/>
        <w:adjustRightInd w:val="0"/>
        <w:ind w:firstLine="720"/>
        <w:jc w:val="both"/>
        <w:rPr>
          <w:lang w:val="vi-VN"/>
        </w:rPr>
      </w:pPr>
      <w:r w:rsidRPr="002E55D9">
        <w:rPr>
          <w:lang w:val="vi-VN"/>
        </w:rPr>
        <w:t>1.2</w:t>
      </w:r>
      <w:r w:rsidRPr="002E55D9">
        <w:rPr>
          <w:lang w:val="en"/>
        </w:rPr>
        <w:t xml:space="preserve"> Góc</w:t>
      </w:r>
      <w:r w:rsidRPr="002E55D9">
        <w:rPr>
          <w:lang w:val="vi-VN"/>
        </w:rPr>
        <w:t xml:space="preserve"> nhìn</w:t>
      </w:r>
      <w:r w:rsidRPr="002E55D9">
        <w:rPr>
          <w:lang w:val="en"/>
        </w:rPr>
        <w:t xml:space="preserve"> phong cảnh, kiến trúc, khuôn viên xanh, sạch, đẹp </w:t>
      </w:r>
      <w:r w:rsidRPr="002E55D9">
        <w:rPr>
          <w:lang w:val="vi-VN"/>
        </w:rPr>
        <w:t xml:space="preserve">của </w:t>
      </w:r>
      <w:r w:rsidRPr="002E55D9">
        <w:t>N</w:t>
      </w:r>
      <w:r w:rsidRPr="002E55D9">
        <w:rPr>
          <w:lang w:val="vi-VN"/>
        </w:rPr>
        <w:t xml:space="preserve">hà trường; </w:t>
      </w:r>
    </w:p>
    <w:p w:rsidR="002C303C" w:rsidRPr="002E55D9" w:rsidRDefault="002C303C" w:rsidP="00A651EF">
      <w:pPr>
        <w:autoSpaceDE w:val="0"/>
        <w:autoSpaceDN w:val="0"/>
        <w:adjustRightInd w:val="0"/>
        <w:ind w:firstLine="720"/>
        <w:jc w:val="both"/>
        <w:rPr>
          <w:lang w:val="vi-VN"/>
        </w:rPr>
      </w:pPr>
      <w:r w:rsidRPr="002E55D9">
        <w:rPr>
          <w:lang w:val="vi-VN"/>
        </w:rPr>
        <w:t>1.3</w:t>
      </w:r>
      <w:r w:rsidRPr="002E55D9">
        <w:rPr>
          <w:lang w:val="en"/>
        </w:rPr>
        <w:t xml:space="preserve"> Các hoạt động mang ý nghĩa giáo dục, tính nhân văn của Nhà tr</w:t>
      </w:r>
      <w:r w:rsidRPr="002E55D9">
        <w:rPr>
          <w:lang w:val="vi-VN"/>
        </w:rPr>
        <w:t>ường.</w:t>
      </w:r>
    </w:p>
    <w:p w:rsidR="002D7C7C" w:rsidRPr="002E55D9" w:rsidRDefault="002D7C7C" w:rsidP="00A651EF">
      <w:pPr>
        <w:autoSpaceDE w:val="0"/>
        <w:autoSpaceDN w:val="0"/>
        <w:adjustRightInd w:val="0"/>
        <w:ind w:firstLine="720"/>
        <w:jc w:val="both"/>
        <w:rPr>
          <w:lang w:val="en"/>
        </w:rPr>
      </w:pPr>
      <w:r w:rsidRPr="002E55D9">
        <w:rPr>
          <w:b/>
          <w:bCs/>
          <w:i/>
          <w:iCs/>
          <w:lang w:val="vi-VN"/>
        </w:rPr>
        <w:t xml:space="preserve">2. </w:t>
      </w:r>
      <w:r w:rsidRPr="002E55D9">
        <w:rPr>
          <w:b/>
          <w:bCs/>
          <w:i/>
          <w:iCs/>
          <w:lang w:val="en"/>
        </w:rPr>
        <w:t xml:space="preserve">Hình thức ảnh dự </w:t>
      </w:r>
      <w:r w:rsidRPr="002E55D9">
        <w:rPr>
          <w:b/>
          <w:bCs/>
          <w:i/>
          <w:iCs/>
          <w:lang w:val="vi-VN"/>
        </w:rPr>
        <w:t xml:space="preserve">thi: </w:t>
      </w:r>
      <w:r w:rsidRPr="002E55D9">
        <w:rPr>
          <w:bCs/>
          <w:iCs/>
          <w:lang w:val="en"/>
        </w:rPr>
        <w:t>Mỗi</w:t>
      </w:r>
      <w:r w:rsidRPr="002E55D9">
        <w:rPr>
          <w:lang w:val="en"/>
        </w:rPr>
        <w:t xml:space="preserve"> CBVC-LĐ </w:t>
      </w:r>
      <w:r w:rsidRPr="002E55D9">
        <w:rPr>
          <w:bCs/>
          <w:iCs/>
          <w:lang w:val="en"/>
        </w:rPr>
        <w:t xml:space="preserve">được </w:t>
      </w:r>
      <w:r w:rsidRPr="002E55D9">
        <w:rPr>
          <w:bCs/>
          <w:iCs/>
          <w:lang w:val="vi-VN"/>
        </w:rPr>
        <w:t>dự</w:t>
      </w:r>
      <w:r w:rsidRPr="002E55D9">
        <w:rPr>
          <w:bCs/>
          <w:iCs/>
          <w:lang w:val="en"/>
        </w:rPr>
        <w:t xml:space="preserve"> thi cả hai thể loại: </w:t>
      </w:r>
      <w:r w:rsidRPr="002E55D9">
        <w:rPr>
          <w:lang w:val="en"/>
        </w:rPr>
        <w:t xml:space="preserve">Ảnh đơn hoặc Chùm ảnh (Tổng cộng không quá </w:t>
      </w:r>
      <w:r w:rsidRPr="002E55D9">
        <w:rPr>
          <w:lang w:val="vi-VN"/>
        </w:rPr>
        <w:t>05</w:t>
      </w:r>
      <w:r w:rsidRPr="002E55D9">
        <w:rPr>
          <w:lang w:val="en"/>
        </w:rPr>
        <w:t xml:space="preserve"> ảnh)</w:t>
      </w:r>
    </w:p>
    <w:p w:rsidR="002C303C" w:rsidRPr="002E55D9" w:rsidRDefault="002D7C7C" w:rsidP="00A651EF">
      <w:pPr>
        <w:ind w:firstLine="720"/>
        <w:jc w:val="both"/>
        <w:rPr>
          <w:lang w:val="vi-VN"/>
        </w:rPr>
      </w:pPr>
      <w:r w:rsidRPr="002E55D9">
        <w:rPr>
          <w:b/>
          <w:bCs/>
          <w:i/>
          <w:iCs/>
          <w:lang w:val="vi-VN"/>
        </w:rPr>
        <w:t>3</w:t>
      </w:r>
      <w:r w:rsidRPr="002E55D9">
        <w:rPr>
          <w:b/>
          <w:bCs/>
          <w:i/>
          <w:iCs/>
          <w:lang w:val="en"/>
        </w:rPr>
        <w:t xml:space="preserve">. Đối tượng dự </w:t>
      </w:r>
      <w:r w:rsidRPr="002E55D9">
        <w:rPr>
          <w:b/>
          <w:bCs/>
          <w:i/>
          <w:iCs/>
          <w:lang w:val="vi-VN"/>
        </w:rPr>
        <w:t xml:space="preserve">thi: </w:t>
      </w:r>
      <w:r w:rsidR="00A651EF">
        <w:rPr>
          <w:lang w:val="en"/>
        </w:rPr>
        <w:t xml:space="preserve">Toàn thể </w:t>
      </w:r>
      <w:r w:rsidR="00A651EF">
        <w:rPr>
          <w:lang w:val="vi-VN"/>
        </w:rPr>
        <w:t>đ</w:t>
      </w:r>
      <w:r w:rsidRPr="002E55D9">
        <w:rPr>
          <w:lang w:val="en"/>
        </w:rPr>
        <w:t xml:space="preserve">oàn viên Công đoàn, </w:t>
      </w:r>
      <w:r w:rsidRPr="002E55D9">
        <w:rPr>
          <w:lang w:val="vi-VN"/>
        </w:rPr>
        <w:t>cán bộ, viên chức và người lao động đang công tác tại trường Đại học Hồng Đức</w:t>
      </w:r>
    </w:p>
    <w:p w:rsidR="002D7C7C" w:rsidRPr="002E55D9" w:rsidRDefault="002D7C7C" w:rsidP="00A651EF">
      <w:pPr>
        <w:autoSpaceDE w:val="0"/>
        <w:autoSpaceDN w:val="0"/>
        <w:adjustRightInd w:val="0"/>
        <w:ind w:firstLine="720"/>
        <w:jc w:val="both"/>
        <w:rPr>
          <w:b/>
          <w:bCs/>
          <w:i/>
        </w:rPr>
      </w:pPr>
      <w:r w:rsidRPr="002E55D9">
        <w:rPr>
          <w:b/>
          <w:bCs/>
          <w:i/>
          <w:lang w:val="vi-VN"/>
        </w:rPr>
        <w:t xml:space="preserve">4.Cách thức </w:t>
      </w:r>
      <w:r w:rsidRPr="002E55D9">
        <w:rPr>
          <w:b/>
          <w:bCs/>
          <w:i/>
        </w:rPr>
        <w:t>dự thi</w:t>
      </w:r>
    </w:p>
    <w:p w:rsidR="00493481" w:rsidRPr="002E55D9" w:rsidRDefault="002D7C7C" w:rsidP="00A651EF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50505"/>
        </w:rPr>
      </w:pPr>
      <w:r w:rsidRPr="002E55D9">
        <w:rPr>
          <w:color w:val="050505"/>
        </w:rPr>
        <w:t xml:space="preserve">Bước 1: </w:t>
      </w:r>
      <w:r w:rsidRPr="002E55D9">
        <w:rPr>
          <w:color w:val="050505"/>
          <w:lang w:val="vi-VN"/>
        </w:rPr>
        <w:t>CBVC-LĐ</w:t>
      </w:r>
      <w:r w:rsidR="00493481" w:rsidRPr="002E55D9">
        <w:rPr>
          <w:color w:val="050505"/>
          <w:lang w:val="vi-VN"/>
        </w:rPr>
        <w:t xml:space="preserve"> </w:t>
      </w:r>
      <w:r w:rsidRPr="002E55D9">
        <w:rPr>
          <w:color w:val="050505"/>
        </w:rPr>
        <w:t xml:space="preserve">chụp hình lưu lại những khoảnh khắc </w:t>
      </w:r>
      <w:r w:rsidR="00493481" w:rsidRPr="002E55D9">
        <w:rPr>
          <w:color w:val="050505"/>
          <w:lang w:val="vi-VN"/>
        </w:rPr>
        <w:t>về con người, mái trường, những hoạt động thường ngày tại trường Đại học Hồng Đức</w:t>
      </w:r>
    </w:p>
    <w:p w:rsidR="00493481" w:rsidRPr="002E55D9" w:rsidRDefault="002D7C7C" w:rsidP="00A651EF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50505"/>
        </w:rPr>
      </w:pPr>
      <w:r w:rsidRPr="002E55D9">
        <w:rPr>
          <w:color w:val="050505"/>
        </w:rPr>
        <w:t xml:space="preserve">Bước 2: Người dự thi gửi hình ảnh dự thi của mình về Ban tổ chức theo </w:t>
      </w:r>
      <w:r w:rsidR="00493481" w:rsidRPr="002E55D9">
        <w:rPr>
          <w:color w:val="050505"/>
          <w:lang w:val="vi-VN"/>
        </w:rPr>
        <w:t>địa chỉ email:</w:t>
      </w:r>
    </w:p>
    <w:p w:rsidR="000245EC" w:rsidRPr="002E55D9" w:rsidRDefault="004E7949" w:rsidP="00A651EF">
      <w:pPr>
        <w:pStyle w:val="ListParagraph"/>
        <w:autoSpaceDE w:val="0"/>
        <w:autoSpaceDN w:val="0"/>
        <w:adjustRightInd w:val="0"/>
        <w:jc w:val="both"/>
        <w:rPr>
          <w:color w:val="050505"/>
          <w:lang w:val="vi-VN"/>
        </w:rPr>
      </w:pPr>
      <w:hyperlink r:id="rId6" w:history="1">
        <w:r w:rsidR="00493481" w:rsidRPr="002E55D9">
          <w:rPr>
            <w:color w:val="0563C1"/>
            <w:u w:val="single"/>
            <w:lang w:val="vi-VN"/>
          </w:rPr>
          <w:t>congdoan@hdu.edu.vn</w:t>
        </w:r>
      </w:hyperlink>
      <w:r w:rsidR="00493481" w:rsidRPr="002E55D9">
        <w:rPr>
          <w:lang w:val="en"/>
        </w:rPr>
        <w:t xml:space="preserve"> hoặc mail: </w:t>
      </w:r>
      <w:hyperlink r:id="rId7" w:history="1">
        <w:r w:rsidR="00493481" w:rsidRPr="002E55D9">
          <w:rPr>
            <w:color w:val="0563C1"/>
            <w:u w:val="single"/>
            <w:lang w:val="en"/>
          </w:rPr>
          <w:t>trinhthithuhuyenkt@hdu.edu.vn</w:t>
        </w:r>
      </w:hyperlink>
      <w:r w:rsidR="00493481" w:rsidRPr="002E55D9">
        <w:rPr>
          <w:color w:val="050505"/>
          <w:lang w:val="vi-VN"/>
        </w:rPr>
        <w:t xml:space="preserve"> </w:t>
      </w:r>
    </w:p>
    <w:p w:rsidR="000245EC" w:rsidRPr="003028EE" w:rsidRDefault="002D7C7C" w:rsidP="00A651E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50505"/>
        </w:rPr>
      </w:pPr>
      <w:r w:rsidRPr="002E55D9">
        <w:rPr>
          <w:color w:val="050505"/>
        </w:rPr>
        <w:t xml:space="preserve">Bước 3: BTC kiểm duyệt ảnh gửi về dự thi và đăng trên Fanpage </w:t>
      </w:r>
      <w:r w:rsidR="003028EE">
        <w:rPr>
          <w:color w:val="050505"/>
          <w:lang w:val="vi-VN"/>
        </w:rPr>
        <w:t>trường Đại học Hồng Đức.</w:t>
      </w:r>
    </w:p>
    <w:p w:rsidR="002D7C7C" w:rsidRPr="003028EE" w:rsidRDefault="002D7C7C" w:rsidP="00A651E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en"/>
        </w:rPr>
      </w:pPr>
      <w:r w:rsidRPr="002E55D9">
        <w:rPr>
          <w:color w:val="050505"/>
        </w:rPr>
        <w:t xml:space="preserve">Bước 4: Bình chọn từ khán </w:t>
      </w:r>
      <w:r w:rsidR="003028EE">
        <w:rPr>
          <w:color w:val="050505"/>
          <w:lang w:val="vi-VN"/>
        </w:rPr>
        <w:t xml:space="preserve">giả. </w:t>
      </w:r>
      <w:r w:rsidRPr="003028EE">
        <w:rPr>
          <w:color w:val="050505"/>
        </w:rPr>
        <w:t>Sau khi ản</w:t>
      </w:r>
      <w:r w:rsidR="003028EE">
        <w:rPr>
          <w:color w:val="050505"/>
        </w:rPr>
        <w:t>h dự thi được đăng lên fanpage</w:t>
      </w:r>
      <w:r w:rsidR="003028EE">
        <w:rPr>
          <w:color w:val="050505"/>
          <w:lang w:val="vi-VN"/>
        </w:rPr>
        <w:t xml:space="preserve"> sẽ </w:t>
      </w:r>
      <w:r w:rsidRPr="003028EE">
        <w:rPr>
          <w:color w:val="050505"/>
        </w:rPr>
        <w:t>like và share ảnh.</w:t>
      </w:r>
    </w:p>
    <w:p w:rsidR="002D7C7C" w:rsidRPr="002E55D9" w:rsidRDefault="002D7C7C" w:rsidP="00A651EF">
      <w:pPr>
        <w:pStyle w:val="ListParagraph"/>
        <w:numPr>
          <w:ilvl w:val="0"/>
          <w:numId w:val="3"/>
        </w:numPr>
        <w:shd w:val="clear" w:color="auto" w:fill="FFFFFF"/>
        <w:jc w:val="both"/>
        <w:rPr>
          <w:bCs/>
          <w:lang w:val="vi-VN"/>
        </w:rPr>
      </w:pPr>
      <w:r w:rsidRPr="002E55D9">
        <w:rPr>
          <w:color w:val="050505"/>
        </w:rPr>
        <w:t xml:space="preserve">Bước 5: </w:t>
      </w:r>
      <w:r w:rsidR="000245EC" w:rsidRPr="002E55D9">
        <w:rPr>
          <w:bCs/>
          <w:lang w:val="vi-VN"/>
        </w:rPr>
        <w:t>BTC tổng hợp, lựa chọn 30-50 tác phẩm ảnh có điểm bình chọn cao nhất để BGK đánh giá, xếp loại.</w:t>
      </w:r>
    </w:p>
    <w:p w:rsidR="000245EC" w:rsidRPr="002E55D9" w:rsidRDefault="000245EC" w:rsidP="00A651EF">
      <w:pPr>
        <w:pStyle w:val="ListParagraph"/>
        <w:numPr>
          <w:ilvl w:val="0"/>
          <w:numId w:val="3"/>
        </w:numPr>
        <w:shd w:val="clear" w:color="auto" w:fill="FFFFFF"/>
        <w:jc w:val="both"/>
        <w:rPr>
          <w:color w:val="050505"/>
          <w:lang w:val="vi-VN"/>
        </w:rPr>
      </w:pPr>
      <w:r w:rsidRPr="002E55D9">
        <w:rPr>
          <w:color w:val="050505"/>
          <w:lang w:val="vi-VN"/>
        </w:rPr>
        <w:t>Bước 6: Công bố kết quả</w:t>
      </w:r>
    </w:p>
    <w:p w:rsidR="002D7C7C" w:rsidRPr="002E55D9" w:rsidRDefault="002E55D9" w:rsidP="00A651EF">
      <w:pPr>
        <w:autoSpaceDE w:val="0"/>
        <w:autoSpaceDN w:val="0"/>
        <w:adjustRightInd w:val="0"/>
        <w:ind w:left="720"/>
        <w:jc w:val="both"/>
        <w:rPr>
          <w:b/>
          <w:bCs/>
          <w:i/>
          <w:lang w:val="en"/>
        </w:rPr>
      </w:pPr>
      <w:r>
        <w:rPr>
          <w:b/>
          <w:bCs/>
          <w:i/>
          <w:lang w:val="vi-VN"/>
        </w:rPr>
        <w:t>5</w:t>
      </w:r>
      <w:r w:rsidR="002D7C7C" w:rsidRPr="002E55D9">
        <w:rPr>
          <w:b/>
          <w:bCs/>
          <w:i/>
          <w:lang w:val="en"/>
        </w:rPr>
        <w:t>. Thời gian dự thi</w:t>
      </w:r>
    </w:p>
    <w:p w:rsidR="00367234" w:rsidRDefault="002E55D9" w:rsidP="00A651EF">
      <w:pPr>
        <w:autoSpaceDE w:val="0"/>
        <w:autoSpaceDN w:val="0"/>
        <w:adjustRightInd w:val="0"/>
        <w:ind w:firstLine="720"/>
        <w:jc w:val="both"/>
        <w:rPr>
          <w:lang w:val="vi-VN"/>
        </w:rPr>
      </w:pPr>
      <w:r>
        <w:rPr>
          <w:i/>
          <w:lang w:val="vi-VN"/>
        </w:rPr>
        <w:t>5</w:t>
      </w:r>
      <w:r w:rsidR="002D7C7C" w:rsidRPr="002E55D9">
        <w:rPr>
          <w:i/>
          <w:lang w:val="vi-VN"/>
        </w:rPr>
        <w:t>.1</w:t>
      </w:r>
      <w:r w:rsidR="002D7C7C" w:rsidRPr="002E55D9">
        <w:rPr>
          <w:i/>
          <w:lang w:val="en"/>
        </w:rPr>
        <w:t xml:space="preserve"> </w:t>
      </w:r>
      <w:r w:rsidR="002D7C7C" w:rsidRPr="002E55D9">
        <w:rPr>
          <w:i/>
          <w:lang w:val="vi-VN"/>
        </w:rPr>
        <w:t>Vòng Sơ loại</w:t>
      </w:r>
      <w:r w:rsidR="002D7C7C" w:rsidRPr="002E55D9">
        <w:rPr>
          <w:lang w:val="vi-VN"/>
        </w:rPr>
        <w:t xml:space="preserve">: </w:t>
      </w:r>
    </w:p>
    <w:p w:rsidR="00367234" w:rsidRDefault="00367234" w:rsidP="00A651EF">
      <w:pPr>
        <w:autoSpaceDE w:val="0"/>
        <w:autoSpaceDN w:val="0"/>
        <w:adjustRightInd w:val="0"/>
        <w:ind w:firstLine="720"/>
        <w:jc w:val="both"/>
        <w:rPr>
          <w:lang w:val="en"/>
        </w:rPr>
      </w:pPr>
      <w:r>
        <w:rPr>
          <w:lang w:val="vi-VN"/>
        </w:rPr>
        <w:t xml:space="preserve">+ Đợt 1: Thời gian </w:t>
      </w:r>
      <w:r w:rsidR="00AC561F">
        <w:rPr>
          <w:lang w:val="vi-VN"/>
        </w:rPr>
        <w:t>bình chọn trên Fanpage của nhà trường</w:t>
      </w:r>
      <w:r>
        <w:rPr>
          <w:lang w:val="vi-VN"/>
        </w:rPr>
        <w:t xml:space="preserve"> từ 1/</w:t>
      </w:r>
      <w:r w:rsidR="00AC561F">
        <w:rPr>
          <w:lang w:val="vi-VN"/>
        </w:rPr>
        <w:t>11/2021</w:t>
      </w:r>
      <w:r>
        <w:rPr>
          <w:lang w:val="vi-VN"/>
        </w:rPr>
        <w:t xml:space="preserve"> – 30/</w:t>
      </w:r>
      <w:r w:rsidR="00AC561F">
        <w:rPr>
          <w:lang w:val="vi-VN"/>
        </w:rPr>
        <w:t>11/</w:t>
      </w:r>
      <w:r w:rsidR="00A651EF">
        <w:rPr>
          <w:lang w:val="vi-VN"/>
        </w:rPr>
        <w:t>2021</w:t>
      </w:r>
      <w:r>
        <w:rPr>
          <w:lang w:val="vi-VN"/>
        </w:rPr>
        <w:t xml:space="preserve">: Thời gian </w:t>
      </w:r>
      <w:r w:rsidR="00AC561F">
        <w:rPr>
          <w:lang w:val="vi-VN"/>
        </w:rPr>
        <w:t xml:space="preserve">đóng cổng bình chọn online </w:t>
      </w:r>
      <w:r w:rsidR="00AC561F" w:rsidRPr="002E55D9">
        <w:rPr>
          <w:lang w:val="en"/>
        </w:rPr>
        <w:t xml:space="preserve">là </w:t>
      </w:r>
      <w:r w:rsidR="00AC561F" w:rsidRPr="002E55D9">
        <w:rPr>
          <w:b/>
          <w:lang w:val="en"/>
        </w:rPr>
        <w:t>7h30,</w:t>
      </w:r>
      <w:r w:rsidR="00AC561F">
        <w:rPr>
          <w:lang w:val="en"/>
        </w:rPr>
        <w:t xml:space="preserve"> ngày 01/</w:t>
      </w:r>
      <w:r w:rsidR="00AC561F">
        <w:rPr>
          <w:lang w:val="vi-VN"/>
        </w:rPr>
        <w:t>12</w:t>
      </w:r>
      <w:r w:rsidR="00AC561F" w:rsidRPr="002E55D9">
        <w:rPr>
          <w:lang w:val="en"/>
        </w:rPr>
        <w:t>/</w:t>
      </w:r>
      <w:r w:rsidR="00AC561F">
        <w:rPr>
          <w:lang w:val="vi-VN"/>
        </w:rPr>
        <w:t>2021</w:t>
      </w:r>
    </w:p>
    <w:p w:rsidR="00AC561F" w:rsidRPr="00AC561F" w:rsidRDefault="00AC561F" w:rsidP="00A651EF">
      <w:pPr>
        <w:autoSpaceDE w:val="0"/>
        <w:autoSpaceDN w:val="0"/>
        <w:adjustRightInd w:val="0"/>
        <w:ind w:firstLine="720"/>
        <w:jc w:val="both"/>
        <w:rPr>
          <w:lang w:val="vi-VN"/>
        </w:rPr>
      </w:pPr>
      <w:r>
        <w:rPr>
          <w:lang w:val="vi-VN"/>
        </w:rPr>
        <w:t xml:space="preserve">+ Đợt 2: </w:t>
      </w:r>
      <w:r>
        <w:rPr>
          <w:lang w:val="vi-VN"/>
        </w:rPr>
        <w:t>Thời gian bình chọn trên Fanpage của nhà trường từ 1/</w:t>
      </w:r>
      <w:r>
        <w:rPr>
          <w:lang w:val="vi-VN"/>
        </w:rPr>
        <w:t>3/2022</w:t>
      </w:r>
      <w:r>
        <w:rPr>
          <w:lang w:val="vi-VN"/>
        </w:rPr>
        <w:t xml:space="preserve">– </w:t>
      </w:r>
      <w:r>
        <w:rPr>
          <w:lang w:val="vi-VN"/>
        </w:rPr>
        <w:t>31</w:t>
      </w:r>
      <w:r>
        <w:rPr>
          <w:lang w:val="vi-VN"/>
        </w:rPr>
        <w:t>/</w:t>
      </w:r>
      <w:r>
        <w:rPr>
          <w:lang w:val="vi-VN"/>
        </w:rPr>
        <w:t>3/2022</w:t>
      </w:r>
      <w:r>
        <w:rPr>
          <w:lang w:val="vi-VN"/>
        </w:rPr>
        <w:t xml:space="preserve">: Thời gian đóng cổng bình chọn online </w:t>
      </w:r>
      <w:r w:rsidRPr="002E55D9">
        <w:rPr>
          <w:lang w:val="en"/>
        </w:rPr>
        <w:t xml:space="preserve">là </w:t>
      </w:r>
      <w:r w:rsidRPr="002E55D9">
        <w:rPr>
          <w:b/>
          <w:lang w:val="en"/>
        </w:rPr>
        <w:t>7h30,</w:t>
      </w:r>
      <w:r>
        <w:rPr>
          <w:lang w:val="en"/>
        </w:rPr>
        <w:t xml:space="preserve"> ngày 01/</w:t>
      </w:r>
      <w:r>
        <w:rPr>
          <w:lang w:val="vi-VN"/>
        </w:rPr>
        <w:t>4</w:t>
      </w:r>
      <w:r w:rsidRPr="002E55D9">
        <w:rPr>
          <w:lang w:val="en"/>
        </w:rPr>
        <w:t>/</w:t>
      </w:r>
      <w:r>
        <w:rPr>
          <w:lang w:val="vi-VN"/>
        </w:rPr>
        <w:t>2022</w:t>
      </w:r>
    </w:p>
    <w:p w:rsidR="002D7C7C" w:rsidRPr="002E55D9" w:rsidRDefault="002D7C7C" w:rsidP="00A651EF">
      <w:pPr>
        <w:autoSpaceDE w:val="0"/>
        <w:autoSpaceDN w:val="0"/>
        <w:adjustRightInd w:val="0"/>
        <w:ind w:firstLine="720"/>
        <w:jc w:val="both"/>
        <w:rPr>
          <w:lang w:val="vi-VN"/>
        </w:rPr>
      </w:pPr>
      <w:r w:rsidRPr="002E55D9">
        <w:rPr>
          <w:lang w:val="en"/>
        </w:rPr>
        <w:t>Các tác phẩm dự thi có thể gửi bất kỳ thời gian nào trong thời hạn cuộc thi, tr</w:t>
      </w:r>
      <w:r w:rsidRPr="002E55D9">
        <w:rPr>
          <w:lang w:val="vi-VN"/>
        </w:rPr>
        <w:t xml:space="preserve">ước ngày </w:t>
      </w:r>
      <w:r w:rsidRPr="002E55D9">
        <w:t>0</w:t>
      </w:r>
      <w:r w:rsidRPr="002E55D9">
        <w:rPr>
          <w:lang w:val="vi-VN"/>
        </w:rPr>
        <w:t>1/</w:t>
      </w:r>
      <w:r w:rsidRPr="002E55D9">
        <w:t>4</w:t>
      </w:r>
      <w:r w:rsidRPr="002E55D9">
        <w:rPr>
          <w:lang w:val="vi-VN"/>
        </w:rPr>
        <w:t>/</w:t>
      </w:r>
      <w:r w:rsidR="00367234">
        <w:rPr>
          <w:lang w:val="vi-VN"/>
        </w:rPr>
        <w:t>2022.</w:t>
      </w:r>
    </w:p>
    <w:p w:rsidR="002D7C7C" w:rsidRPr="002E55D9" w:rsidRDefault="002E55D9" w:rsidP="00A651EF">
      <w:pPr>
        <w:autoSpaceDE w:val="0"/>
        <w:autoSpaceDN w:val="0"/>
        <w:adjustRightInd w:val="0"/>
        <w:ind w:firstLine="720"/>
        <w:jc w:val="both"/>
        <w:rPr>
          <w:lang w:val="vi-VN"/>
        </w:rPr>
      </w:pPr>
      <w:r>
        <w:rPr>
          <w:i/>
          <w:lang w:val="vi-VN"/>
        </w:rPr>
        <w:t>5</w:t>
      </w:r>
      <w:r w:rsidR="002D7C7C" w:rsidRPr="002E55D9">
        <w:rPr>
          <w:i/>
          <w:lang w:val="vi-VN"/>
        </w:rPr>
        <w:t>.2</w:t>
      </w:r>
      <w:r w:rsidR="002D7C7C" w:rsidRPr="002E55D9">
        <w:rPr>
          <w:i/>
          <w:lang w:val="en"/>
        </w:rPr>
        <w:t xml:space="preserve"> </w:t>
      </w:r>
      <w:r w:rsidR="002D7C7C" w:rsidRPr="002E55D9">
        <w:rPr>
          <w:i/>
          <w:lang w:val="vi-VN"/>
        </w:rPr>
        <w:t>Vòng Chung khảo</w:t>
      </w:r>
      <w:r w:rsidR="002D7C7C" w:rsidRPr="002E55D9">
        <w:rPr>
          <w:lang w:val="vi-VN"/>
        </w:rPr>
        <w:t>: BTC, BGK đánh giá xếp loại từ ngày 1/4/2022 – 8/4/2020. Công bố kết quả vào ngày 11/4/2022</w:t>
      </w:r>
    </w:p>
    <w:p w:rsidR="000245EC" w:rsidRPr="002E55D9" w:rsidRDefault="000245EC" w:rsidP="00A651EF">
      <w:pPr>
        <w:shd w:val="clear" w:color="auto" w:fill="FFFFFF"/>
        <w:ind w:firstLine="720"/>
        <w:jc w:val="both"/>
        <w:rPr>
          <w:b/>
          <w:i/>
          <w:color w:val="050505"/>
        </w:rPr>
      </w:pPr>
      <w:r w:rsidRPr="002E55D9">
        <w:rPr>
          <w:b/>
          <w:i/>
          <w:color w:val="050505"/>
        </w:rPr>
        <w:t>6.Cách tính điểm số bình chọn online</w:t>
      </w:r>
    </w:p>
    <w:p w:rsidR="000245EC" w:rsidRPr="002E55D9" w:rsidRDefault="002E55D9" w:rsidP="00A651EF">
      <w:pPr>
        <w:shd w:val="clear" w:color="auto" w:fill="FFFFFF"/>
        <w:jc w:val="both"/>
        <w:rPr>
          <w:color w:val="050505"/>
        </w:rPr>
      </w:pPr>
      <w:r>
        <w:rPr>
          <w:color w:val="050505"/>
        </w:rPr>
        <w:t xml:space="preserve">1 like = </w:t>
      </w:r>
      <w:r>
        <w:rPr>
          <w:color w:val="050505"/>
          <w:lang w:val="vi-VN"/>
        </w:rPr>
        <w:t>1</w:t>
      </w:r>
      <w:r w:rsidR="000245EC" w:rsidRPr="002E55D9">
        <w:rPr>
          <w:color w:val="050505"/>
        </w:rPr>
        <w:t xml:space="preserve"> điểm</w:t>
      </w:r>
      <w:r w:rsidR="000245EC" w:rsidRPr="002E55D9">
        <w:rPr>
          <w:noProof/>
          <w:color w:val="050505"/>
        </w:rPr>
        <w:drawing>
          <wp:inline distT="0" distB="0" distL="0" distR="0" wp14:anchorId="0168C670" wp14:editId="2B9163F2">
            <wp:extent cx="152400" cy="152400"/>
            <wp:effectExtent l="0" t="0" r="0" b="0"/>
            <wp:docPr id="26" name="Picture 26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5EC" w:rsidRPr="002E55D9" w:rsidRDefault="000245EC" w:rsidP="00A651EF">
      <w:pPr>
        <w:shd w:val="clear" w:color="auto" w:fill="FFFFFF"/>
        <w:jc w:val="both"/>
        <w:rPr>
          <w:color w:val="050505"/>
        </w:rPr>
      </w:pPr>
      <w:r w:rsidRPr="002E55D9">
        <w:rPr>
          <w:color w:val="050505"/>
        </w:rPr>
        <w:t xml:space="preserve">1 share = </w:t>
      </w:r>
      <w:r w:rsidR="00D554A9">
        <w:rPr>
          <w:color w:val="050505"/>
          <w:lang w:val="vi-VN"/>
        </w:rPr>
        <w:t>4</w:t>
      </w:r>
      <w:r w:rsidRPr="002E55D9">
        <w:rPr>
          <w:color w:val="050505"/>
        </w:rPr>
        <w:t xml:space="preserve"> điểm.</w:t>
      </w:r>
      <w:r w:rsidRPr="002E55D9">
        <w:rPr>
          <w:noProof/>
          <w:color w:val="050505"/>
        </w:rPr>
        <w:drawing>
          <wp:inline distT="0" distB="0" distL="0" distR="0" wp14:anchorId="10950182" wp14:editId="3F67845D">
            <wp:extent cx="152400" cy="152400"/>
            <wp:effectExtent l="0" t="0" r="0" b="0"/>
            <wp:docPr id="19" name="Picture 19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D9">
        <w:rPr>
          <w:noProof/>
          <w:color w:val="050505"/>
        </w:rPr>
        <w:drawing>
          <wp:inline distT="0" distB="0" distL="0" distR="0" wp14:anchorId="014DADBE" wp14:editId="1C0F1037">
            <wp:extent cx="152400" cy="152400"/>
            <wp:effectExtent l="0" t="0" r="0" b="0"/>
            <wp:docPr id="18" name="Picture 18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D9">
        <w:rPr>
          <w:noProof/>
          <w:color w:val="050505"/>
        </w:rPr>
        <w:drawing>
          <wp:inline distT="0" distB="0" distL="0" distR="0" wp14:anchorId="08EDDEAF" wp14:editId="2884903E">
            <wp:extent cx="152400" cy="152400"/>
            <wp:effectExtent l="0" t="0" r="0" b="0"/>
            <wp:docPr id="17" name="Picture 17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D9">
        <w:rPr>
          <w:noProof/>
          <w:color w:val="050505"/>
        </w:rPr>
        <w:drawing>
          <wp:inline distT="0" distB="0" distL="0" distR="0" wp14:anchorId="009E6040" wp14:editId="56DF182E">
            <wp:extent cx="152400" cy="152400"/>
            <wp:effectExtent l="0" t="0" r="0" b="0"/>
            <wp:docPr id="16" name="Picture 16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64" w:rsidRPr="00DE355E" w:rsidRDefault="003028EE" w:rsidP="00A651EF">
      <w:pPr>
        <w:shd w:val="clear" w:color="auto" w:fill="FFFFFF"/>
        <w:ind w:firstLine="720"/>
        <w:jc w:val="both"/>
        <w:rPr>
          <w:b/>
          <w:i/>
          <w:color w:val="050505"/>
        </w:rPr>
      </w:pPr>
      <w:r>
        <w:rPr>
          <w:b/>
          <w:i/>
          <w:color w:val="050505"/>
          <w:lang w:val="vi-VN"/>
        </w:rPr>
        <w:t>7</w:t>
      </w:r>
      <w:r w:rsidR="00A651EF">
        <w:rPr>
          <w:b/>
          <w:i/>
          <w:color w:val="050505"/>
        </w:rPr>
        <w:t>. Yêu cầu ảnh dự thi</w:t>
      </w:r>
    </w:p>
    <w:p w:rsidR="008179C1" w:rsidRPr="002E55D9" w:rsidRDefault="008179C1" w:rsidP="00A651EF">
      <w:pPr>
        <w:autoSpaceDE w:val="0"/>
        <w:autoSpaceDN w:val="0"/>
        <w:adjustRightInd w:val="0"/>
        <w:ind w:firstLine="720"/>
        <w:jc w:val="both"/>
        <w:rPr>
          <w:lang w:val="en"/>
        </w:rPr>
      </w:pPr>
      <w:r w:rsidRPr="002E55D9">
        <w:rPr>
          <w:lang w:val="en"/>
        </w:rPr>
        <w:t>- Là các tác phẩm ảnh được chụp trong phạm vi trường Đại học Hồng Đức.</w:t>
      </w:r>
    </w:p>
    <w:p w:rsidR="008179C1" w:rsidRPr="002E55D9" w:rsidRDefault="008179C1" w:rsidP="00A651EF">
      <w:pPr>
        <w:autoSpaceDE w:val="0"/>
        <w:autoSpaceDN w:val="0"/>
        <w:adjustRightInd w:val="0"/>
        <w:ind w:firstLine="720"/>
        <w:jc w:val="both"/>
        <w:rPr>
          <w:lang w:val="en"/>
        </w:rPr>
      </w:pPr>
      <w:r w:rsidRPr="002E55D9">
        <w:rPr>
          <w:lang w:val="en"/>
        </w:rPr>
        <w:t xml:space="preserve">- </w:t>
      </w:r>
      <w:r w:rsidRPr="002E55D9">
        <w:rPr>
          <w:lang w:val="vi-VN"/>
        </w:rPr>
        <w:t>T</w:t>
      </w:r>
      <w:r w:rsidRPr="002E55D9">
        <w:rPr>
          <w:lang w:val="en"/>
        </w:rPr>
        <w:t>ác phẩm dự thi không được chắp ghép, làm sai hiện thực (</w:t>
      </w:r>
      <w:r w:rsidRPr="002E55D9">
        <w:rPr>
          <w:lang w:val="vi-VN"/>
        </w:rPr>
        <w:t>đ</w:t>
      </w:r>
      <w:r w:rsidRPr="002E55D9">
        <w:rPr>
          <w:lang w:val="en"/>
        </w:rPr>
        <w:t xml:space="preserve">ược chỉnh sửa tăng, giảm màu sắc, độ sáng tối trên ảnh). </w:t>
      </w:r>
    </w:p>
    <w:p w:rsidR="008179C1" w:rsidRPr="002E55D9" w:rsidRDefault="008179C1" w:rsidP="00A651EF">
      <w:pPr>
        <w:autoSpaceDE w:val="0"/>
        <w:autoSpaceDN w:val="0"/>
        <w:adjustRightInd w:val="0"/>
        <w:ind w:firstLine="720"/>
        <w:jc w:val="both"/>
        <w:rPr>
          <w:lang w:val="vi-VN"/>
        </w:rPr>
      </w:pPr>
      <w:r w:rsidRPr="002E55D9">
        <w:rPr>
          <w:lang w:val="en"/>
        </w:rPr>
        <w:t>- Tác phẩm dự thi là ảnh được ng</w:t>
      </w:r>
      <w:r w:rsidRPr="002E55D9">
        <w:rPr>
          <w:lang w:val="vi-VN"/>
        </w:rPr>
        <w:t>ười dự</w:t>
      </w:r>
      <w:r w:rsidRPr="002E55D9">
        <w:t xml:space="preserve"> thi chụp</w:t>
      </w:r>
      <w:r w:rsidRPr="002E55D9">
        <w:rPr>
          <w:lang w:val="vi-VN"/>
        </w:rPr>
        <w:t>, không vi phạm bản quyền.</w:t>
      </w:r>
    </w:p>
    <w:p w:rsidR="008179C1" w:rsidRPr="002E55D9" w:rsidRDefault="008179C1" w:rsidP="00A651EF">
      <w:pPr>
        <w:autoSpaceDE w:val="0"/>
        <w:autoSpaceDN w:val="0"/>
        <w:adjustRightInd w:val="0"/>
        <w:ind w:firstLine="720"/>
        <w:jc w:val="both"/>
        <w:rPr>
          <w:lang w:val="vi-VN"/>
        </w:rPr>
      </w:pPr>
      <w:r w:rsidRPr="002E55D9">
        <w:rPr>
          <w:lang w:val="en"/>
        </w:rPr>
        <w:t>- Mỗi bức ảnh phải có lời chú thích ngắn gọn, súc tích, ý nghĩa</w:t>
      </w:r>
      <w:r w:rsidRPr="002E55D9">
        <w:rPr>
          <w:lang w:val="vi-VN"/>
        </w:rPr>
        <w:t xml:space="preserve"> (không quá 100 từ)</w:t>
      </w:r>
    </w:p>
    <w:p w:rsidR="00C97464" w:rsidRPr="002E55D9" w:rsidRDefault="00C97464" w:rsidP="00A651EF">
      <w:pPr>
        <w:shd w:val="clear" w:color="auto" w:fill="FFFFFF"/>
        <w:jc w:val="both"/>
        <w:rPr>
          <w:color w:val="050505"/>
        </w:rPr>
      </w:pPr>
      <w:r w:rsidRPr="002E55D9">
        <w:rPr>
          <w:color w:val="050505"/>
        </w:rPr>
        <w:t xml:space="preserve">Rất mong nhận được sự ủng hộ nhiệt tình từ thầy cô, các bạn sinh viên và hãy cùng nhau đón chờ </w:t>
      </w:r>
      <w:r w:rsidR="008179C1" w:rsidRPr="002E55D9">
        <w:rPr>
          <w:color w:val="050505"/>
          <w:lang w:val="vi-VN"/>
        </w:rPr>
        <w:t>#</w:t>
      </w:r>
      <w:r w:rsidR="002E55D9" w:rsidRPr="002E55D9">
        <w:rPr>
          <w:color w:val="050505"/>
          <w:lang w:val="vi-VN"/>
        </w:rPr>
        <w:t>HDUtrongtoi</w:t>
      </w:r>
      <w:r w:rsidRPr="002E55D9">
        <w:rPr>
          <w:color w:val="050505"/>
        </w:rPr>
        <w:t xml:space="preserve"> nhé!!!</w:t>
      </w:r>
      <w:r w:rsidRPr="002E55D9">
        <w:rPr>
          <w:noProof/>
          <w:color w:val="050505"/>
        </w:rPr>
        <w:drawing>
          <wp:inline distT="0" distB="0" distL="0" distR="0">
            <wp:extent cx="152400" cy="152400"/>
            <wp:effectExtent l="0" t="0" r="0" b="0"/>
            <wp:docPr id="8" name="Picture 8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❤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D9">
        <w:rPr>
          <w:noProof/>
          <w:color w:val="050505"/>
        </w:rPr>
        <w:drawing>
          <wp:inline distT="0" distB="0" distL="0" distR="0">
            <wp:extent cx="152400" cy="152400"/>
            <wp:effectExtent l="0" t="0" r="0" b="0"/>
            <wp:docPr id="7" name="Picture 7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❤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D9">
        <w:rPr>
          <w:noProof/>
          <w:color w:val="050505"/>
        </w:rPr>
        <w:drawing>
          <wp:inline distT="0" distB="0" distL="0" distR="0">
            <wp:extent cx="152400" cy="152400"/>
            <wp:effectExtent l="0" t="0" r="0" b="0"/>
            <wp:docPr id="6" name="Picture 6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❤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D9">
        <w:rPr>
          <w:noProof/>
          <w:color w:val="050505"/>
        </w:rPr>
        <w:drawing>
          <wp:inline distT="0" distB="0" distL="0" distR="0">
            <wp:extent cx="152400" cy="152400"/>
            <wp:effectExtent l="0" t="0" r="0" b="0"/>
            <wp:docPr id="5" name="Picture 5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D9">
        <w:rPr>
          <w:noProof/>
          <w:color w:val="050505"/>
        </w:rPr>
        <w:drawing>
          <wp:inline distT="0" distB="0" distL="0" distR="0">
            <wp:extent cx="152400" cy="152400"/>
            <wp:effectExtent l="0" t="0" r="0" b="0"/>
            <wp:docPr id="4" name="Picture 4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D9">
        <w:rPr>
          <w:noProof/>
          <w:color w:val="050505"/>
        </w:rPr>
        <w:drawing>
          <wp:inline distT="0" distB="0" distL="0" distR="0">
            <wp:extent cx="152400" cy="152400"/>
            <wp:effectExtent l="0" t="0" r="0" b="0"/>
            <wp:docPr id="3" name="Picture 3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64" w:rsidRPr="002E55D9" w:rsidRDefault="00C97464" w:rsidP="00A651EF">
      <w:pPr>
        <w:shd w:val="clear" w:color="auto" w:fill="FFFFFF"/>
        <w:jc w:val="both"/>
        <w:rPr>
          <w:color w:val="050505"/>
        </w:rPr>
      </w:pPr>
      <w:r w:rsidRPr="002E55D9">
        <w:rPr>
          <w:color w:val="050505"/>
        </w:rPr>
        <w:t>----------------------------</w:t>
      </w:r>
    </w:p>
    <w:p w:rsidR="002E55D9" w:rsidRPr="002E55D9" w:rsidRDefault="002E55D9" w:rsidP="00A651EF">
      <w:pPr>
        <w:autoSpaceDE w:val="0"/>
        <w:autoSpaceDN w:val="0"/>
        <w:adjustRightInd w:val="0"/>
        <w:ind w:left="720"/>
        <w:jc w:val="both"/>
        <w:rPr>
          <w:i/>
          <w:iCs/>
          <w:lang w:val="en"/>
        </w:rPr>
      </w:pPr>
      <w:r w:rsidRPr="002E55D9">
        <w:rPr>
          <w:i/>
          <w:iCs/>
          <w:lang w:val="en"/>
        </w:rPr>
        <w:t>(Mọi thông tin chi tiết về cuộc thi liên hệ đ/c Trịnh Thị Thu Huyền, UV BTV, Trưởng ban Nữ công, Công đoàn trường, số đt: 0912.384.406 để được giải đáp)</w:t>
      </w:r>
    </w:p>
    <w:p w:rsidR="00C97464" w:rsidRPr="002E55D9" w:rsidRDefault="00C97464" w:rsidP="00A651EF">
      <w:pPr>
        <w:jc w:val="both"/>
      </w:pPr>
    </w:p>
    <w:sectPr w:rsidR="00C97464" w:rsidRPr="002E55D9" w:rsidSect="00B47FD4">
      <w:pgSz w:w="12240" w:h="15840"/>
      <w:pgMar w:top="576" w:right="864" w:bottom="576" w:left="172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✏" style="width:18pt;height:18pt;visibility:visible;mso-wrap-style:square" o:bullet="t">
        <v:imagedata r:id="rId1" o:title="✏"/>
      </v:shape>
    </w:pict>
  </w:numPicBullet>
  <w:numPicBullet w:numPicBulletId="1">
    <w:pict>
      <v:shape id="_x0000_i1043" type="#_x0000_t75" alt="🎁" style="width:18pt;height:18pt;visibility:visible;mso-wrap-style:square" o:bullet="t">
        <v:imagedata r:id="rId2" o:title="🎁"/>
      </v:shape>
    </w:pict>
  </w:numPicBullet>
  <w:abstractNum w:abstractNumId="0" w15:restartNumberingAfterBreak="0">
    <w:nsid w:val="01250A70"/>
    <w:multiLevelType w:val="hybridMultilevel"/>
    <w:tmpl w:val="32929A6A"/>
    <w:lvl w:ilvl="0" w:tplc="3C029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2D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162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126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C07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D45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94A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02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38E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751926"/>
    <w:multiLevelType w:val="hybridMultilevel"/>
    <w:tmpl w:val="E32A6074"/>
    <w:lvl w:ilvl="0" w:tplc="D1880F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E3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EAA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EC3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C0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DE0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F8A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2B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F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824E67"/>
    <w:multiLevelType w:val="hybridMultilevel"/>
    <w:tmpl w:val="24B45F68"/>
    <w:lvl w:ilvl="0" w:tplc="80B8A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7E71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0CB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E7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426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E35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86B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07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C4B3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73E3344"/>
    <w:multiLevelType w:val="hybridMultilevel"/>
    <w:tmpl w:val="F4A87B94"/>
    <w:lvl w:ilvl="0" w:tplc="50FC69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258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8F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F20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56B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62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60C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A4E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20E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857F4A"/>
    <w:multiLevelType w:val="hybridMultilevel"/>
    <w:tmpl w:val="114A8DE2"/>
    <w:lvl w:ilvl="0" w:tplc="7888580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F01DF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A6AA9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D35865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E82393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2720F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512FC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A787B0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562716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64"/>
    <w:rsid w:val="000245EC"/>
    <w:rsid w:val="000C69F6"/>
    <w:rsid w:val="002234BF"/>
    <w:rsid w:val="002C303C"/>
    <w:rsid w:val="002D7C7C"/>
    <w:rsid w:val="002E55D9"/>
    <w:rsid w:val="003028EE"/>
    <w:rsid w:val="00367234"/>
    <w:rsid w:val="00493481"/>
    <w:rsid w:val="004E7949"/>
    <w:rsid w:val="00693D83"/>
    <w:rsid w:val="008179C1"/>
    <w:rsid w:val="00852FD1"/>
    <w:rsid w:val="009E6C4C"/>
    <w:rsid w:val="00A651EF"/>
    <w:rsid w:val="00AC561F"/>
    <w:rsid w:val="00B47FD4"/>
    <w:rsid w:val="00C97464"/>
    <w:rsid w:val="00D554A9"/>
    <w:rsid w:val="00DE355E"/>
    <w:rsid w:val="00DF31CB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7A62ED6"/>
  <w15:chartTrackingRefBased/>
  <w15:docId w15:val="{2C5F0E91-F535-4B3B-8C3F-9C436CAA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4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3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trinhthithuhuyenkt@hdu.edu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doan@hdu.edu.v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ADMIN'</cp:lastModifiedBy>
  <cp:revision>3</cp:revision>
  <dcterms:created xsi:type="dcterms:W3CDTF">2021-05-15T01:58:00Z</dcterms:created>
  <dcterms:modified xsi:type="dcterms:W3CDTF">2021-10-26T04:09:00Z</dcterms:modified>
</cp:coreProperties>
</file>