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95" w:rsidRDefault="0098255B">
      <w:pPr>
        <w:ind w:right="-221"/>
        <w:jc w:val="both"/>
        <w:rPr>
          <w:b/>
          <w:bCs/>
          <w:sz w:val="26"/>
          <w:szCs w:val="26"/>
        </w:rPr>
      </w:pPr>
      <w:r>
        <w:rPr>
          <w:bCs/>
          <w:sz w:val="26"/>
          <w:szCs w:val="26"/>
        </w:rPr>
        <w:t>TRƯỜNG ĐẠI HỌC HỒNG ĐỨC</w:t>
      </w:r>
      <w:r>
        <w:rPr>
          <w:b/>
          <w:bCs/>
          <w:sz w:val="26"/>
          <w:szCs w:val="26"/>
        </w:rPr>
        <w:t xml:space="preserve">        CỘNG HÒA XÃ HỘI CHỦ NGHĨA VIỆT NAM</w:t>
      </w:r>
    </w:p>
    <w:p w:rsidR="004C5B95" w:rsidRDefault="0098255B">
      <w:pPr>
        <w:rPr>
          <w:b/>
          <w:bCs/>
          <w:sz w:val="26"/>
          <w:szCs w:val="26"/>
          <w:u w:val="single"/>
        </w:rPr>
      </w:pPr>
      <w:r>
        <w:rPr>
          <w:b/>
          <w:bCs/>
          <w:sz w:val="26"/>
          <w:szCs w:val="26"/>
        </w:rPr>
        <w:t xml:space="preserve"> </w:t>
      </w:r>
      <w:r>
        <w:rPr>
          <w:b/>
          <w:bCs/>
          <w:sz w:val="26"/>
          <w:szCs w:val="26"/>
          <w:u w:val="single"/>
        </w:rPr>
        <w:t>KHOA TÂM LÝ- GIÁO DỤC</w:t>
      </w:r>
      <w:r>
        <w:rPr>
          <w:b/>
          <w:bCs/>
          <w:sz w:val="26"/>
          <w:szCs w:val="26"/>
        </w:rPr>
        <w:t xml:space="preserve">                          </w:t>
      </w:r>
      <w:r>
        <w:rPr>
          <w:b/>
          <w:bCs/>
          <w:sz w:val="26"/>
          <w:szCs w:val="26"/>
          <w:u w:val="single"/>
        </w:rPr>
        <w:t>Độc lập - Tự do - Hạnh phúc</w:t>
      </w:r>
    </w:p>
    <w:p w:rsidR="004C5B95" w:rsidRDefault="004C5B95">
      <w:pPr>
        <w:jc w:val="center"/>
        <w:rPr>
          <w:b/>
          <w:bCs/>
          <w:sz w:val="26"/>
          <w:szCs w:val="26"/>
          <w:u w:val="single"/>
        </w:rPr>
      </w:pPr>
    </w:p>
    <w:p w:rsidR="004C5B95" w:rsidRDefault="0098255B">
      <w:pPr>
        <w:jc w:val="center"/>
        <w:rPr>
          <w:b/>
          <w:bCs/>
          <w:sz w:val="26"/>
          <w:szCs w:val="26"/>
        </w:rPr>
      </w:pPr>
      <w:r>
        <w:rPr>
          <w:b/>
          <w:bCs/>
          <w:sz w:val="26"/>
          <w:szCs w:val="26"/>
        </w:rPr>
        <w:t>BÁO CÁO KẾT QUẢ VẬN HÀNH QMS ISO 9001:2015</w:t>
      </w:r>
    </w:p>
    <w:p w:rsidR="004C5B95" w:rsidRDefault="004D2CCE">
      <w:pPr>
        <w:jc w:val="center"/>
        <w:rPr>
          <w:sz w:val="26"/>
          <w:szCs w:val="26"/>
        </w:rPr>
      </w:pPr>
      <w:r>
        <w:rPr>
          <w:sz w:val="26"/>
          <w:szCs w:val="26"/>
        </w:rPr>
        <w:t>Từ ngày 05</w:t>
      </w:r>
      <w:r w:rsidR="00242493">
        <w:rPr>
          <w:sz w:val="26"/>
          <w:szCs w:val="26"/>
        </w:rPr>
        <w:t>/08/2021  đến ngày 9/6/2022</w:t>
      </w:r>
    </w:p>
    <w:p w:rsidR="004C5B95" w:rsidRDefault="004C5B95">
      <w:pPr>
        <w:spacing w:line="312" w:lineRule="auto"/>
        <w:ind w:left="142"/>
        <w:rPr>
          <w:b/>
          <w:sz w:val="26"/>
          <w:szCs w:val="26"/>
        </w:rPr>
      </w:pPr>
    </w:p>
    <w:p w:rsidR="004C5B95" w:rsidRPr="004D2CCE" w:rsidRDefault="0098255B">
      <w:pPr>
        <w:spacing w:line="312" w:lineRule="auto"/>
        <w:ind w:left="142"/>
        <w:rPr>
          <w:b/>
          <w:sz w:val="26"/>
          <w:szCs w:val="26"/>
        </w:rPr>
      </w:pPr>
      <w:r w:rsidRPr="004D2CCE">
        <w:rPr>
          <w:b/>
          <w:sz w:val="26"/>
          <w:szCs w:val="26"/>
        </w:rPr>
        <w:t xml:space="preserve">I. KẾT QUẢ THỰC HIỆN </w:t>
      </w:r>
    </w:p>
    <w:p w:rsidR="004C5B95" w:rsidRPr="004D2CCE" w:rsidRDefault="0098255B">
      <w:pPr>
        <w:spacing w:line="312" w:lineRule="auto"/>
        <w:ind w:left="142"/>
        <w:rPr>
          <w:b/>
          <w:sz w:val="26"/>
          <w:szCs w:val="26"/>
        </w:rPr>
      </w:pPr>
      <w:r w:rsidRPr="004D2CCE">
        <w:rPr>
          <w:b/>
          <w:sz w:val="26"/>
          <w:szCs w:val="26"/>
        </w:rPr>
        <w:t xml:space="preserve"> 1. Kết quả quản lý, tổ chức vận hành, áp dụng QMS ISO 9001:2015</w:t>
      </w:r>
    </w:p>
    <w:p w:rsidR="004C5B95" w:rsidRPr="004D2CCE" w:rsidRDefault="0098255B">
      <w:pPr>
        <w:spacing w:line="312" w:lineRule="auto"/>
        <w:ind w:left="142"/>
        <w:rPr>
          <w:b/>
          <w:bCs/>
          <w:sz w:val="26"/>
          <w:szCs w:val="26"/>
        </w:rPr>
      </w:pPr>
      <w:r w:rsidRPr="004D2CCE">
        <w:rPr>
          <w:b/>
          <w:bCs/>
          <w:sz w:val="26"/>
          <w:szCs w:val="26"/>
        </w:rPr>
        <w:t xml:space="preserve"> 1.1. Kết quả thực hiện mục tiêu chất lượng trường</w:t>
      </w:r>
    </w:p>
    <w:p w:rsidR="004C5B95" w:rsidRPr="004D2CCE" w:rsidRDefault="0098255B">
      <w:pPr>
        <w:spacing w:line="312" w:lineRule="auto"/>
        <w:ind w:left="142"/>
        <w:rPr>
          <w:bCs/>
          <w:sz w:val="26"/>
          <w:szCs w:val="26"/>
        </w:rPr>
      </w:pPr>
      <w:r w:rsidRPr="004D2CCE">
        <w:rPr>
          <w:b/>
          <w:bCs/>
          <w:sz w:val="26"/>
          <w:szCs w:val="26"/>
        </w:rPr>
        <w:tab/>
      </w:r>
      <w:r w:rsidRPr="004D2CCE">
        <w:rPr>
          <w:bCs/>
          <w:sz w:val="26"/>
          <w:szCs w:val="26"/>
        </w:rPr>
        <w:t>Đơn vị đã góp phần thực hiện mục tiêu chất lượng của Nhà trường như sau: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04"/>
        <w:gridCol w:w="2073"/>
        <w:gridCol w:w="1800"/>
        <w:gridCol w:w="1411"/>
      </w:tblGrid>
      <w:tr w:rsidR="004C5B95" w:rsidRPr="004D2CCE">
        <w:tc>
          <w:tcPr>
            <w:tcW w:w="993" w:type="dxa"/>
          </w:tcPr>
          <w:p w:rsidR="004C5B95" w:rsidRPr="004D2CCE" w:rsidRDefault="0098255B">
            <w:pPr>
              <w:jc w:val="both"/>
              <w:rPr>
                <w:b/>
                <w:bCs/>
                <w:sz w:val="26"/>
                <w:szCs w:val="26"/>
              </w:rPr>
            </w:pPr>
            <w:r w:rsidRPr="004D2CCE">
              <w:rPr>
                <w:b/>
                <w:bCs/>
                <w:sz w:val="26"/>
                <w:szCs w:val="26"/>
              </w:rPr>
              <w:t>Mục tiêu</w:t>
            </w:r>
          </w:p>
        </w:tc>
        <w:tc>
          <w:tcPr>
            <w:tcW w:w="3504" w:type="dxa"/>
          </w:tcPr>
          <w:p w:rsidR="004C5B95" w:rsidRPr="004D2CCE" w:rsidRDefault="0098255B">
            <w:pPr>
              <w:jc w:val="center"/>
              <w:rPr>
                <w:b/>
                <w:bCs/>
                <w:sz w:val="26"/>
                <w:szCs w:val="26"/>
              </w:rPr>
            </w:pPr>
            <w:r w:rsidRPr="004D2CCE">
              <w:rPr>
                <w:b/>
                <w:bCs/>
                <w:sz w:val="26"/>
                <w:szCs w:val="26"/>
              </w:rPr>
              <w:t>Nội dung</w:t>
            </w:r>
          </w:p>
        </w:tc>
        <w:tc>
          <w:tcPr>
            <w:tcW w:w="2073" w:type="dxa"/>
            <w:vAlign w:val="center"/>
          </w:tcPr>
          <w:p w:rsidR="004C5B95" w:rsidRPr="004D2CCE" w:rsidRDefault="0098255B">
            <w:pPr>
              <w:jc w:val="center"/>
              <w:rPr>
                <w:b/>
                <w:sz w:val="26"/>
                <w:szCs w:val="26"/>
              </w:rPr>
            </w:pPr>
            <w:r w:rsidRPr="004D2CCE">
              <w:rPr>
                <w:b/>
                <w:sz w:val="26"/>
                <w:szCs w:val="26"/>
              </w:rPr>
              <w:t>Minh chứng</w:t>
            </w:r>
          </w:p>
        </w:tc>
        <w:tc>
          <w:tcPr>
            <w:tcW w:w="1800" w:type="dxa"/>
            <w:vAlign w:val="center"/>
          </w:tcPr>
          <w:p w:rsidR="004C5B95" w:rsidRPr="004D2CCE" w:rsidRDefault="0098255B">
            <w:pPr>
              <w:jc w:val="center"/>
              <w:rPr>
                <w:b/>
                <w:sz w:val="26"/>
                <w:szCs w:val="26"/>
              </w:rPr>
            </w:pPr>
            <w:r w:rsidRPr="004D2CCE">
              <w:rPr>
                <w:b/>
                <w:sz w:val="26"/>
                <w:szCs w:val="26"/>
              </w:rPr>
              <w:t xml:space="preserve">Tỷ lệ % </w:t>
            </w:r>
          </w:p>
          <w:p w:rsidR="004C5B95" w:rsidRPr="004D2CCE" w:rsidRDefault="0098255B">
            <w:pPr>
              <w:jc w:val="center"/>
              <w:rPr>
                <w:b/>
                <w:sz w:val="26"/>
                <w:szCs w:val="26"/>
              </w:rPr>
            </w:pPr>
            <w:r w:rsidRPr="004D2CCE">
              <w:rPr>
                <w:b/>
                <w:sz w:val="26"/>
                <w:szCs w:val="26"/>
              </w:rPr>
              <w:t xml:space="preserve"> Khoa đạt được </w:t>
            </w:r>
          </w:p>
        </w:tc>
        <w:tc>
          <w:tcPr>
            <w:tcW w:w="1411" w:type="dxa"/>
            <w:vAlign w:val="center"/>
          </w:tcPr>
          <w:p w:rsidR="004C5B95" w:rsidRPr="004D2CCE" w:rsidRDefault="0098255B">
            <w:pPr>
              <w:jc w:val="center"/>
              <w:rPr>
                <w:b/>
                <w:sz w:val="26"/>
                <w:szCs w:val="26"/>
              </w:rPr>
            </w:pPr>
            <w:r w:rsidRPr="004D2CCE">
              <w:rPr>
                <w:b/>
                <w:sz w:val="26"/>
                <w:szCs w:val="26"/>
              </w:rPr>
              <w:t xml:space="preserve">Tỷ lệ chung </w:t>
            </w:r>
            <w:r w:rsidRPr="004D2CCE">
              <w:rPr>
                <w:b/>
                <w:sz w:val="26"/>
                <w:szCs w:val="26"/>
              </w:rPr>
              <w:t>các MT</w:t>
            </w:r>
          </w:p>
        </w:tc>
      </w:tr>
      <w:tr w:rsidR="004C5B95" w:rsidRPr="004D2CCE">
        <w:tc>
          <w:tcPr>
            <w:tcW w:w="993" w:type="dxa"/>
          </w:tcPr>
          <w:p w:rsidR="004C5B95" w:rsidRPr="004D2CCE" w:rsidRDefault="0098255B">
            <w:pPr>
              <w:jc w:val="both"/>
              <w:rPr>
                <w:sz w:val="26"/>
                <w:szCs w:val="26"/>
                <w:lang w:val="pt-BR"/>
              </w:rPr>
            </w:pPr>
            <w:r w:rsidRPr="004D2CCE">
              <w:rPr>
                <w:sz w:val="26"/>
                <w:szCs w:val="26"/>
                <w:lang w:val="pt-BR"/>
              </w:rPr>
              <w:t>1</w:t>
            </w:r>
          </w:p>
        </w:tc>
        <w:tc>
          <w:tcPr>
            <w:tcW w:w="3504" w:type="dxa"/>
          </w:tcPr>
          <w:p w:rsidR="004C5B95" w:rsidRPr="004D2CCE" w:rsidRDefault="0098255B">
            <w:pPr>
              <w:spacing w:before="120" w:after="120" w:line="312" w:lineRule="auto"/>
              <w:jc w:val="both"/>
              <w:rPr>
                <w:sz w:val="26"/>
                <w:szCs w:val="26"/>
                <w:lang w:val="pt-BR"/>
              </w:rPr>
            </w:pPr>
            <w:r w:rsidRPr="004D2CCE">
              <w:rPr>
                <w:spacing w:val="-2"/>
                <w:sz w:val="26"/>
                <w:szCs w:val="26"/>
              </w:rPr>
              <w:t xml:space="preserve">Tuyển sinh </w:t>
            </w:r>
            <w:r w:rsidRPr="004D2CCE">
              <w:rPr>
                <w:spacing w:val="-2"/>
                <w:sz w:val="26"/>
                <w:szCs w:val="26"/>
              </w:rPr>
              <w:t>năm 2022 đạt 100% chỉ tiêu theo kế hoạch.</w:t>
            </w:r>
          </w:p>
        </w:tc>
        <w:tc>
          <w:tcPr>
            <w:tcW w:w="2073" w:type="dxa"/>
          </w:tcPr>
          <w:p w:rsidR="004C5B95" w:rsidRPr="004D2CCE" w:rsidRDefault="0098255B">
            <w:pPr>
              <w:jc w:val="both"/>
              <w:rPr>
                <w:bCs/>
                <w:sz w:val="26"/>
                <w:szCs w:val="26"/>
                <w:lang w:val="pl-PL"/>
              </w:rPr>
            </w:pPr>
            <w:r w:rsidRPr="004D2CCE">
              <w:rPr>
                <w:bCs/>
                <w:sz w:val="26"/>
                <w:szCs w:val="26"/>
                <w:lang w:val="pl-PL"/>
              </w:rPr>
              <w:t>DS trúng tuyển</w:t>
            </w:r>
          </w:p>
          <w:p w:rsidR="004C5B95" w:rsidRPr="004D2CCE" w:rsidRDefault="004C5B95">
            <w:pPr>
              <w:jc w:val="both"/>
              <w:rPr>
                <w:i/>
                <w:sz w:val="26"/>
                <w:szCs w:val="26"/>
                <w:lang w:val="pt-BR"/>
              </w:rPr>
            </w:pPr>
          </w:p>
        </w:tc>
        <w:tc>
          <w:tcPr>
            <w:tcW w:w="1800" w:type="dxa"/>
          </w:tcPr>
          <w:p w:rsidR="004C5B95" w:rsidRPr="004D2CCE" w:rsidRDefault="00C14D27">
            <w:pPr>
              <w:jc w:val="center"/>
              <w:rPr>
                <w:sz w:val="26"/>
                <w:szCs w:val="26"/>
                <w:lang w:val="pt-BR"/>
              </w:rPr>
            </w:pPr>
            <w:r w:rsidRPr="004D2CCE">
              <w:rPr>
                <w:sz w:val="26"/>
                <w:szCs w:val="26"/>
                <w:lang w:val="pt-BR"/>
              </w:rPr>
              <w:t>100%</w:t>
            </w:r>
          </w:p>
        </w:tc>
        <w:tc>
          <w:tcPr>
            <w:tcW w:w="1411" w:type="dxa"/>
          </w:tcPr>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100%</w:t>
            </w:r>
          </w:p>
          <w:p w:rsidR="004C5B95" w:rsidRPr="004D2CCE" w:rsidRDefault="0098255B">
            <w:pPr>
              <w:rPr>
                <w:sz w:val="26"/>
                <w:szCs w:val="26"/>
                <w:lang w:val="pt-BR"/>
              </w:rPr>
            </w:pPr>
            <w:r w:rsidRPr="004D2CCE">
              <w:rPr>
                <w:sz w:val="26"/>
                <w:szCs w:val="26"/>
                <w:lang w:val="pt-BR"/>
              </w:rPr>
              <w:t xml:space="preserve">   </w:t>
            </w:r>
          </w:p>
        </w:tc>
      </w:tr>
      <w:tr w:rsidR="004C5B95" w:rsidRPr="004D2CCE">
        <w:trPr>
          <w:trHeight w:val="3164"/>
        </w:trPr>
        <w:tc>
          <w:tcPr>
            <w:tcW w:w="993" w:type="dxa"/>
          </w:tcPr>
          <w:p w:rsidR="004C5B95" w:rsidRPr="004D2CCE" w:rsidRDefault="0098255B">
            <w:pPr>
              <w:jc w:val="both"/>
              <w:rPr>
                <w:sz w:val="26"/>
                <w:szCs w:val="26"/>
                <w:lang w:val="pt-BR"/>
              </w:rPr>
            </w:pPr>
            <w:r w:rsidRPr="004D2CCE">
              <w:rPr>
                <w:sz w:val="26"/>
                <w:szCs w:val="26"/>
                <w:lang w:val="pt-BR"/>
              </w:rPr>
              <w:t>2</w:t>
            </w:r>
          </w:p>
        </w:tc>
        <w:tc>
          <w:tcPr>
            <w:tcW w:w="3504" w:type="dxa"/>
          </w:tcPr>
          <w:p w:rsidR="004C5B95" w:rsidRPr="004D2CCE" w:rsidRDefault="0098255B">
            <w:pPr>
              <w:jc w:val="both"/>
              <w:rPr>
                <w:bCs/>
                <w:sz w:val="26"/>
                <w:szCs w:val="26"/>
              </w:rPr>
            </w:pPr>
            <w:r w:rsidRPr="004D2CCE">
              <w:rPr>
                <w:sz w:val="26"/>
                <w:szCs w:val="26"/>
              </w:rPr>
              <w:t>100% Chương trình đào tạo được rà soát, điều chỉnh và đối sánh với các chương trình đào tạo trong nước và quốc tế   đúng quy định, trong đó ít nhất 30% được tham khảo,</w:t>
            </w:r>
            <w:r w:rsidRPr="004D2CCE">
              <w:rPr>
                <w:sz w:val="26"/>
                <w:szCs w:val="26"/>
              </w:rPr>
              <w:t xml:space="preserve"> vận dụng chương trình đào tạo tiên tiến của trường đại học trong nước hoặc quốc tế; 08 Chương trình đào tạo được công nhận đạt chuẩn kiểm định chất lượng</w:t>
            </w:r>
          </w:p>
        </w:tc>
        <w:tc>
          <w:tcPr>
            <w:tcW w:w="2073" w:type="dxa"/>
          </w:tcPr>
          <w:p w:rsidR="004C5B95" w:rsidRPr="004D2CCE" w:rsidRDefault="0098255B">
            <w:pPr>
              <w:jc w:val="both"/>
              <w:rPr>
                <w:bCs/>
                <w:sz w:val="26"/>
                <w:szCs w:val="26"/>
                <w:lang w:val="pt-BR"/>
              </w:rPr>
            </w:pPr>
            <w:r w:rsidRPr="004D2CCE">
              <w:rPr>
                <w:bCs/>
                <w:sz w:val="26"/>
                <w:szCs w:val="26"/>
                <w:lang w:val="pl-PL"/>
              </w:rPr>
              <w:t>- Kế hoạch</w:t>
            </w:r>
            <w:r w:rsidRPr="004D2CCE">
              <w:rPr>
                <w:bCs/>
                <w:sz w:val="26"/>
                <w:szCs w:val="26"/>
                <w:lang w:val="pt-BR"/>
              </w:rPr>
              <w:t xml:space="preserve"> rà soát, điều chỉnh CTĐT theo định hướng ứng dụng nghề nghiệp</w:t>
            </w:r>
          </w:p>
          <w:p w:rsidR="004C5B95" w:rsidRPr="004D2CCE" w:rsidRDefault="0098255B">
            <w:pPr>
              <w:jc w:val="both"/>
              <w:rPr>
                <w:bCs/>
                <w:sz w:val="26"/>
                <w:szCs w:val="26"/>
                <w:lang w:val="pt-BR"/>
              </w:rPr>
            </w:pPr>
            <w:r w:rsidRPr="004D2CCE">
              <w:rPr>
                <w:bCs/>
                <w:sz w:val="26"/>
                <w:szCs w:val="26"/>
                <w:lang w:val="pt-BR"/>
              </w:rPr>
              <w:t>- BC kết quả rà soát</w:t>
            </w:r>
          </w:p>
          <w:p w:rsidR="004C5B95" w:rsidRPr="004D2CCE" w:rsidRDefault="0098255B">
            <w:pPr>
              <w:jc w:val="both"/>
              <w:rPr>
                <w:bCs/>
                <w:sz w:val="26"/>
                <w:szCs w:val="26"/>
                <w:lang w:val="pt-BR"/>
              </w:rPr>
            </w:pPr>
            <w:r w:rsidRPr="004D2CCE">
              <w:rPr>
                <w:bCs/>
                <w:sz w:val="26"/>
                <w:szCs w:val="26"/>
                <w:lang w:val="pt-BR"/>
              </w:rPr>
              <w:t xml:space="preserve">- </w:t>
            </w:r>
            <w:r w:rsidRPr="004D2CCE">
              <w:rPr>
                <w:bCs/>
                <w:sz w:val="26"/>
                <w:szCs w:val="26"/>
              </w:rPr>
              <w:t>CTĐT</w:t>
            </w:r>
            <w:r w:rsidRPr="004D2CCE">
              <w:rPr>
                <w:bCs/>
                <w:sz w:val="26"/>
                <w:szCs w:val="26"/>
                <w:lang w:val="pt-BR"/>
              </w:rPr>
              <w:t xml:space="preserve"> </w:t>
            </w:r>
            <w:r w:rsidRPr="004D2CCE">
              <w:rPr>
                <w:bCs/>
                <w:sz w:val="26"/>
                <w:szCs w:val="26"/>
                <w:lang w:val="pt-BR"/>
              </w:rPr>
              <w:t>được điều chỉnh sau rà soát.</w:t>
            </w:r>
          </w:p>
          <w:p w:rsidR="004C5B95" w:rsidRPr="004D2CCE" w:rsidRDefault="0098255B">
            <w:pPr>
              <w:jc w:val="both"/>
              <w:rPr>
                <w:bCs/>
                <w:sz w:val="26"/>
                <w:szCs w:val="26"/>
              </w:rPr>
            </w:pPr>
            <w:r w:rsidRPr="004D2CCE">
              <w:rPr>
                <w:bCs/>
                <w:sz w:val="26"/>
                <w:szCs w:val="26"/>
              </w:rPr>
              <w:t xml:space="preserve">- </w:t>
            </w:r>
            <w:r w:rsidRPr="004D2CCE">
              <w:rPr>
                <w:sz w:val="26"/>
                <w:szCs w:val="26"/>
              </w:rPr>
              <w:t>Chương trình đào tạo được công nhận đạt chuẩn kiểm định chất lượng</w:t>
            </w:r>
          </w:p>
        </w:tc>
        <w:tc>
          <w:tcPr>
            <w:tcW w:w="1800" w:type="dxa"/>
          </w:tcPr>
          <w:p w:rsidR="004C5B95" w:rsidRPr="004D2CCE" w:rsidRDefault="004C5B95">
            <w:pPr>
              <w:jc w:val="center"/>
              <w:rPr>
                <w:bCs/>
                <w:sz w:val="26"/>
                <w:szCs w:val="26"/>
                <w:lang w:val="pt-BR"/>
              </w:rPr>
            </w:pPr>
          </w:p>
          <w:p w:rsidR="004C5B95" w:rsidRPr="004D2CCE" w:rsidRDefault="00C14D27">
            <w:pPr>
              <w:jc w:val="center"/>
              <w:rPr>
                <w:bCs/>
                <w:sz w:val="26"/>
                <w:szCs w:val="26"/>
                <w:lang w:val="pt-BR"/>
              </w:rPr>
            </w:pPr>
            <w:r w:rsidRPr="004D2CCE">
              <w:rPr>
                <w:bCs/>
                <w:sz w:val="26"/>
                <w:szCs w:val="26"/>
                <w:lang w:val="pt-BR"/>
              </w:rPr>
              <w:t>100%</w:t>
            </w:r>
          </w:p>
          <w:p w:rsidR="004C5B95" w:rsidRPr="004D2CCE" w:rsidRDefault="004C5B95">
            <w:pPr>
              <w:jc w:val="center"/>
              <w:rPr>
                <w:bCs/>
                <w:sz w:val="26"/>
                <w:szCs w:val="26"/>
                <w:lang w:val="pt-BR"/>
              </w:rPr>
            </w:pPr>
          </w:p>
          <w:p w:rsidR="004C5B95" w:rsidRPr="004D2CCE" w:rsidRDefault="004C5B95">
            <w:pPr>
              <w:jc w:val="center"/>
              <w:rPr>
                <w:bCs/>
                <w:sz w:val="26"/>
                <w:szCs w:val="26"/>
                <w:lang w:val="pt-BR"/>
              </w:rPr>
            </w:pPr>
          </w:p>
          <w:p w:rsidR="004C5B95" w:rsidRPr="004D2CCE" w:rsidRDefault="004C5B95">
            <w:pPr>
              <w:jc w:val="center"/>
              <w:rPr>
                <w:sz w:val="26"/>
                <w:szCs w:val="26"/>
                <w:lang w:val="pt-BR"/>
              </w:rPr>
            </w:pPr>
          </w:p>
        </w:tc>
        <w:tc>
          <w:tcPr>
            <w:tcW w:w="1411" w:type="dxa"/>
          </w:tcPr>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100%</w:t>
            </w: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both"/>
              <w:rPr>
                <w:sz w:val="26"/>
                <w:szCs w:val="26"/>
                <w:lang w:val="pt-BR"/>
              </w:rPr>
            </w:pPr>
          </w:p>
        </w:tc>
      </w:tr>
      <w:tr w:rsidR="004C5B95" w:rsidRPr="004D2CCE">
        <w:tc>
          <w:tcPr>
            <w:tcW w:w="993" w:type="dxa"/>
            <w:vMerge w:val="restart"/>
          </w:tcPr>
          <w:p w:rsidR="004C5B95" w:rsidRPr="004D2CCE" w:rsidRDefault="0098255B">
            <w:pPr>
              <w:jc w:val="both"/>
              <w:rPr>
                <w:sz w:val="26"/>
                <w:szCs w:val="26"/>
                <w:lang w:val="pt-BR"/>
              </w:rPr>
            </w:pPr>
            <w:r w:rsidRPr="004D2CCE">
              <w:rPr>
                <w:sz w:val="26"/>
                <w:szCs w:val="26"/>
                <w:lang w:val="pt-BR"/>
              </w:rPr>
              <w:t>3</w:t>
            </w:r>
          </w:p>
        </w:tc>
        <w:tc>
          <w:tcPr>
            <w:tcW w:w="3504" w:type="dxa"/>
          </w:tcPr>
          <w:p w:rsidR="004C5B95" w:rsidRPr="004D2CCE" w:rsidRDefault="0098255B">
            <w:pPr>
              <w:jc w:val="both"/>
              <w:rPr>
                <w:bCs/>
                <w:sz w:val="26"/>
                <w:szCs w:val="26"/>
                <w:lang w:val="pt-BR"/>
              </w:rPr>
            </w:pPr>
            <w:r w:rsidRPr="004D2CCE">
              <w:rPr>
                <w:bCs/>
                <w:sz w:val="26"/>
                <w:szCs w:val="26"/>
                <w:lang w:val="pt-BR"/>
              </w:rPr>
              <w:t>3.1</w:t>
            </w:r>
          </w:p>
          <w:p w:rsidR="004C5B95" w:rsidRPr="004D2CCE" w:rsidRDefault="0098255B">
            <w:pPr>
              <w:spacing w:line="360" w:lineRule="auto"/>
              <w:jc w:val="both"/>
              <w:rPr>
                <w:bCs/>
                <w:sz w:val="26"/>
                <w:szCs w:val="26"/>
              </w:rPr>
            </w:pPr>
            <w:r w:rsidRPr="004D2CCE">
              <w:rPr>
                <w:bCs/>
                <w:sz w:val="26"/>
                <w:szCs w:val="26"/>
              </w:rPr>
              <w:t>Được giao mới ít nhất 02 nhiệm vụ Khoa học - Công nghệ cấp Quốc gia hoặc tương đương, 8 đề tài, dự án cấp tỉnh và tương đương</w:t>
            </w:r>
          </w:p>
        </w:tc>
        <w:tc>
          <w:tcPr>
            <w:tcW w:w="2073" w:type="dxa"/>
          </w:tcPr>
          <w:p w:rsidR="004C5B95" w:rsidRPr="004D2CCE" w:rsidRDefault="0098255B">
            <w:pPr>
              <w:jc w:val="both"/>
              <w:rPr>
                <w:bCs/>
                <w:sz w:val="26"/>
                <w:szCs w:val="26"/>
                <w:lang w:val="pt-BR"/>
              </w:rPr>
            </w:pPr>
            <w:r w:rsidRPr="004D2CCE">
              <w:rPr>
                <w:bCs/>
                <w:sz w:val="26"/>
                <w:szCs w:val="26"/>
                <w:lang w:val="pt-BR"/>
              </w:rPr>
              <w:t>-  Danh mục</w:t>
            </w:r>
            <w:r w:rsidRPr="004D2CCE">
              <w:rPr>
                <w:bCs/>
                <w:sz w:val="26"/>
                <w:szCs w:val="26"/>
                <w:lang w:val="pt-BR"/>
              </w:rPr>
              <w:t xml:space="preserve"> đề tài đã được phê duyệt.</w:t>
            </w:r>
          </w:p>
          <w:p w:rsidR="004C5B95" w:rsidRPr="004D2CCE" w:rsidRDefault="004C5B95">
            <w:pPr>
              <w:jc w:val="both"/>
              <w:rPr>
                <w:bCs/>
                <w:sz w:val="26"/>
                <w:szCs w:val="26"/>
                <w:lang w:val="pt-BR"/>
              </w:rPr>
            </w:pPr>
          </w:p>
        </w:tc>
        <w:tc>
          <w:tcPr>
            <w:tcW w:w="1800" w:type="dxa"/>
          </w:tcPr>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0%</w:t>
            </w:r>
          </w:p>
        </w:tc>
        <w:tc>
          <w:tcPr>
            <w:tcW w:w="1411" w:type="dxa"/>
            <w:vMerge w:val="restart"/>
          </w:tcPr>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25%</w:t>
            </w: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tc>
      </w:tr>
      <w:tr w:rsidR="004C5B95" w:rsidRPr="004D2CCE">
        <w:trPr>
          <w:trHeight w:val="2701"/>
        </w:trPr>
        <w:tc>
          <w:tcPr>
            <w:tcW w:w="993" w:type="dxa"/>
            <w:vMerge/>
          </w:tcPr>
          <w:p w:rsidR="004C5B95" w:rsidRPr="004D2CCE" w:rsidRDefault="004C5B95">
            <w:pPr>
              <w:jc w:val="both"/>
              <w:rPr>
                <w:sz w:val="26"/>
                <w:szCs w:val="26"/>
                <w:lang w:val="pt-BR"/>
              </w:rPr>
            </w:pPr>
          </w:p>
        </w:tc>
        <w:tc>
          <w:tcPr>
            <w:tcW w:w="3504" w:type="dxa"/>
          </w:tcPr>
          <w:p w:rsidR="004C5B95" w:rsidRPr="004D2CCE" w:rsidRDefault="0098255B">
            <w:pPr>
              <w:jc w:val="both"/>
              <w:rPr>
                <w:bCs/>
                <w:sz w:val="26"/>
                <w:szCs w:val="26"/>
                <w:lang w:val="pt-BR"/>
              </w:rPr>
            </w:pPr>
            <w:r w:rsidRPr="004D2CCE">
              <w:rPr>
                <w:bCs/>
                <w:sz w:val="26"/>
                <w:szCs w:val="26"/>
                <w:lang w:val="pt-BR"/>
              </w:rPr>
              <w:t>3.2</w:t>
            </w:r>
          </w:p>
          <w:p w:rsidR="004C5B95" w:rsidRPr="004D2CCE" w:rsidRDefault="0098255B">
            <w:pPr>
              <w:jc w:val="both"/>
              <w:rPr>
                <w:bCs/>
                <w:sz w:val="26"/>
                <w:szCs w:val="26"/>
              </w:rPr>
            </w:pPr>
            <w:r w:rsidRPr="004D2CCE">
              <w:rPr>
                <w:bCs/>
                <w:sz w:val="26"/>
                <w:szCs w:val="26"/>
              </w:rPr>
              <w:t xml:space="preserve">Có ít nhất 65 bài báo khoa học của cán bộ giảng viên được đăng trên tạp chí quốc tế thuộc danh mục Web of science, Scopus; đạt tỉ lệ 0,9 bài báo quy đổi/giảng viên/năm học; có thêm 01 ngành của Tạp chí khoa học </w:t>
            </w:r>
            <w:r w:rsidRPr="004D2CCE">
              <w:rPr>
                <w:bCs/>
                <w:sz w:val="26"/>
                <w:szCs w:val="26"/>
              </w:rPr>
              <w:t>Trường Đại học Hồng Đức được Hồi đồng giáo sư Nhà nước tính điểm công trình</w:t>
            </w:r>
          </w:p>
        </w:tc>
        <w:tc>
          <w:tcPr>
            <w:tcW w:w="2073" w:type="dxa"/>
          </w:tcPr>
          <w:p w:rsidR="004C5B95" w:rsidRPr="004D2CCE" w:rsidRDefault="0098255B">
            <w:pPr>
              <w:jc w:val="both"/>
              <w:rPr>
                <w:bCs/>
                <w:sz w:val="26"/>
                <w:szCs w:val="26"/>
                <w:lang w:val="pt-BR"/>
              </w:rPr>
            </w:pPr>
            <w:r w:rsidRPr="004D2CCE">
              <w:rPr>
                <w:bCs/>
                <w:sz w:val="26"/>
                <w:szCs w:val="26"/>
                <w:lang w:val="pt-BR"/>
              </w:rPr>
              <w:t xml:space="preserve">- </w:t>
            </w:r>
            <w:r w:rsidRPr="004D2CCE">
              <w:rPr>
                <w:bCs/>
                <w:sz w:val="26"/>
                <w:szCs w:val="26"/>
              </w:rPr>
              <w:t xml:space="preserve">Danh sách bài báo khoa học của cán bộ giảng viên được đăng trên tạp chí quốc tế </w:t>
            </w:r>
          </w:p>
        </w:tc>
        <w:tc>
          <w:tcPr>
            <w:tcW w:w="1800" w:type="dxa"/>
          </w:tcPr>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75</w:t>
            </w:r>
            <w:r w:rsidR="0098255B" w:rsidRPr="004D2CCE">
              <w:rPr>
                <w:sz w:val="26"/>
                <w:szCs w:val="26"/>
                <w:lang w:val="pt-BR"/>
              </w:rPr>
              <w:t>%</w:t>
            </w:r>
          </w:p>
          <w:p w:rsidR="004C5B95" w:rsidRPr="004D2CCE" w:rsidRDefault="004C5B95">
            <w:pPr>
              <w:jc w:val="center"/>
              <w:rPr>
                <w:sz w:val="26"/>
                <w:szCs w:val="26"/>
                <w:lang w:val="pl-PL"/>
              </w:rPr>
            </w:pPr>
          </w:p>
          <w:p w:rsidR="004C5B95" w:rsidRPr="004D2CCE" w:rsidRDefault="004C5B95" w:rsidP="00C14D27">
            <w:pPr>
              <w:rPr>
                <w:sz w:val="26"/>
                <w:szCs w:val="26"/>
                <w:lang w:val="pt-BR"/>
              </w:rPr>
            </w:pPr>
          </w:p>
        </w:tc>
        <w:tc>
          <w:tcPr>
            <w:tcW w:w="1411" w:type="dxa"/>
            <w:vMerge/>
          </w:tcPr>
          <w:p w:rsidR="004C5B95" w:rsidRPr="004D2CCE" w:rsidRDefault="004C5B95">
            <w:pPr>
              <w:jc w:val="center"/>
              <w:rPr>
                <w:sz w:val="26"/>
                <w:szCs w:val="26"/>
                <w:lang w:val="pt-BR"/>
              </w:rPr>
            </w:pPr>
          </w:p>
        </w:tc>
      </w:tr>
      <w:tr w:rsidR="004C5B95" w:rsidRPr="004D2CCE">
        <w:trPr>
          <w:trHeight w:val="1345"/>
        </w:trPr>
        <w:tc>
          <w:tcPr>
            <w:tcW w:w="993" w:type="dxa"/>
          </w:tcPr>
          <w:p w:rsidR="004C5B95" w:rsidRPr="004D2CCE" w:rsidRDefault="004C5B95">
            <w:pPr>
              <w:jc w:val="both"/>
              <w:rPr>
                <w:sz w:val="26"/>
                <w:szCs w:val="26"/>
                <w:lang w:val="pt-BR"/>
              </w:rPr>
            </w:pPr>
          </w:p>
        </w:tc>
        <w:tc>
          <w:tcPr>
            <w:tcW w:w="3504" w:type="dxa"/>
          </w:tcPr>
          <w:p w:rsidR="004C5B95" w:rsidRPr="004D2CCE" w:rsidRDefault="0098255B">
            <w:pPr>
              <w:jc w:val="both"/>
              <w:rPr>
                <w:bCs/>
                <w:sz w:val="26"/>
                <w:szCs w:val="26"/>
              </w:rPr>
            </w:pPr>
            <w:r w:rsidRPr="004D2CCE">
              <w:rPr>
                <w:bCs/>
                <w:sz w:val="26"/>
                <w:szCs w:val="26"/>
              </w:rPr>
              <w:t xml:space="preserve">3.3. </w:t>
            </w:r>
          </w:p>
          <w:p w:rsidR="004C5B95" w:rsidRPr="004D2CCE" w:rsidRDefault="0098255B">
            <w:pPr>
              <w:jc w:val="both"/>
              <w:rPr>
                <w:bCs/>
                <w:sz w:val="26"/>
                <w:szCs w:val="26"/>
              </w:rPr>
            </w:pPr>
            <w:r w:rsidRPr="004D2CCE">
              <w:rPr>
                <w:bCs/>
                <w:sz w:val="26"/>
                <w:szCs w:val="26"/>
              </w:rPr>
              <w:t>Có ít nhất 10 tài liệu dạy học do giáo viên Nhà trường biên soạn được xuất bản</w:t>
            </w:r>
          </w:p>
        </w:tc>
        <w:tc>
          <w:tcPr>
            <w:tcW w:w="2073" w:type="dxa"/>
          </w:tcPr>
          <w:p w:rsidR="004C5B95" w:rsidRPr="004D2CCE" w:rsidRDefault="0098255B">
            <w:pPr>
              <w:jc w:val="both"/>
              <w:rPr>
                <w:bCs/>
                <w:sz w:val="26"/>
                <w:szCs w:val="26"/>
              </w:rPr>
            </w:pPr>
            <w:r w:rsidRPr="004D2CCE">
              <w:rPr>
                <w:bCs/>
                <w:sz w:val="26"/>
                <w:szCs w:val="26"/>
              </w:rPr>
              <w:t xml:space="preserve">- </w:t>
            </w:r>
            <w:r w:rsidRPr="004D2CCE">
              <w:rPr>
                <w:bCs/>
                <w:sz w:val="26"/>
                <w:szCs w:val="26"/>
              </w:rPr>
              <w:t>Tài liệu dạy học đã được biên soạn</w:t>
            </w:r>
          </w:p>
        </w:tc>
        <w:tc>
          <w:tcPr>
            <w:tcW w:w="1800" w:type="dxa"/>
          </w:tcPr>
          <w:p w:rsidR="004C5B95" w:rsidRPr="004D2CCE" w:rsidRDefault="00C14D27">
            <w:pPr>
              <w:jc w:val="center"/>
              <w:rPr>
                <w:sz w:val="26"/>
                <w:szCs w:val="26"/>
                <w:lang w:val="pl-PL"/>
              </w:rPr>
            </w:pPr>
            <w:r w:rsidRPr="004D2CCE">
              <w:rPr>
                <w:sz w:val="26"/>
                <w:szCs w:val="26"/>
                <w:lang w:val="pl-PL"/>
              </w:rPr>
              <w:t>0%</w:t>
            </w:r>
          </w:p>
        </w:tc>
        <w:tc>
          <w:tcPr>
            <w:tcW w:w="1411" w:type="dxa"/>
            <w:vMerge/>
          </w:tcPr>
          <w:p w:rsidR="004C5B95" w:rsidRPr="004D2CCE" w:rsidRDefault="004C5B95">
            <w:pPr>
              <w:jc w:val="center"/>
              <w:rPr>
                <w:sz w:val="26"/>
                <w:szCs w:val="26"/>
                <w:lang w:val="pt-BR"/>
              </w:rPr>
            </w:pPr>
          </w:p>
        </w:tc>
      </w:tr>
      <w:tr w:rsidR="004C5B95" w:rsidRPr="004D2CCE">
        <w:tc>
          <w:tcPr>
            <w:tcW w:w="993" w:type="dxa"/>
            <w:vMerge w:val="restart"/>
          </w:tcPr>
          <w:p w:rsidR="004C5B95" w:rsidRPr="004D2CCE" w:rsidRDefault="0098255B">
            <w:pPr>
              <w:jc w:val="both"/>
              <w:rPr>
                <w:sz w:val="26"/>
                <w:szCs w:val="26"/>
                <w:lang w:val="pt-BR"/>
              </w:rPr>
            </w:pPr>
            <w:r w:rsidRPr="004D2CCE">
              <w:rPr>
                <w:sz w:val="26"/>
                <w:szCs w:val="26"/>
                <w:lang w:val="pt-BR"/>
              </w:rPr>
              <w:t>4</w:t>
            </w:r>
          </w:p>
        </w:tc>
        <w:tc>
          <w:tcPr>
            <w:tcW w:w="3504" w:type="dxa"/>
          </w:tcPr>
          <w:p w:rsidR="004C5B95" w:rsidRPr="004D2CCE" w:rsidRDefault="0098255B">
            <w:pPr>
              <w:jc w:val="both"/>
              <w:rPr>
                <w:bCs/>
                <w:sz w:val="26"/>
                <w:szCs w:val="26"/>
                <w:lang w:val="pt-BR"/>
              </w:rPr>
            </w:pPr>
            <w:r w:rsidRPr="004D2CCE">
              <w:rPr>
                <w:bCs/>
                <w:sz w:val="26"/>
                <w:szCs w:val="26"/>
                <w:lang w:val="pt-BR"/>
              </w:rPr>
              <w:t>4.</w:t>
            </w:r>
            <w:r w:rsidRPr="004D2CCE">
              <w:rPr>
                <w:bCs/>
                <w:sz w:val="26"/>
                <w:szCs w:val="26"/>
              </w:rPr>
              <w:t>1</w:t>
            </w:r>
          </w:p>
          <w:p w:rsidR="004C5B95" w:rsidRPr="004D2CCE" w:rsidRDefault="0098255B">
            <w:pPr>
              <w:jc w:val="both"/>
              <w:rPr>
                <w:bCs/>
                <w:sz w:val="26"/>
                <w:szCs w:val="26"/>
              </w:rPr>
            </w:pPr>
            <w:r w:rsidRPr="004D2CCE">
              <w:rPr>
                <w:bCs/>
                <w:sz w:val="26"/>
                <w:szCs w:val="26"/>
              </w:rPr>
              <w:t>Thực hiện được ít nhất: 01 chương  trình hợp tác đào taọ, trao đổi giảng viên, sinh viên với trường đại học nước ngoài; 03 chương trình chuyên gia tham gia đào tạo ngành sư phạm Tiếng Anh, Ngôn ngữ Anh và Sư phạm</w:t>
            </w:r>
            <w:r w:rsidRPr="004D2CCE">
              <w:rPr>
                <w:bCs/>
                <w:sz w:val="26"/>
                <w:szCs w:val="26"/>
              </w:rPr>
              <w:t xml:space="preserve">  Ngữ văn chất lượng cao.</w:t>
            </w:r>
          </w:p>
        </w:tc>
        <w:tc>
          <w:tcPr>
            <w:tcW w:w="2073" w:type="dxa"/>
          </w:tcPr>
          <w:p w:rsidR="004C5B95" w:rsidRPr="004D2CCE" w:rsidRDefault="0098255B">
            <w:pPr>
              <w:jc w:val="both"/>
              <w:rPr>
                <w:bCs/>
                <w:sz w:val="26"/>
                <w:szCs w:val="26"/>
                <w:lang w:val="pt-BR"/>
              </w:rPr>
            </w:pPr>
            <w:r w:rsidRPr="004D2CCE">
              <w:rPr>
                <w:bCs/>
                <w:sz w:val="26"/>
                <w:szCs w:val="26"/>
                <w:lang w:val="pt-BR"/>
              </w:rPr>
              <w:t>-</w:t>
            </w:r>
            <w:r w:rsidRPr="004D2CCE">
              <w:rPr>
                <w:bCs/>
                <w:sz w:val="26"/>
                <w:szCs w:val="26"/>
              </w:rPr>
              <w:t xml:space="preserve"> Kế hoạch chương  trình hợp tác đào taọ, trao đổi giảng viên, sinh viên với trường đại học nước ngoài</w:t>
            </w:r>
          </w:p>
        </w:tc>
        <w:tc>
          <w:tcPr>
            <w:tcW w:w="1800" w:type="dxa"/>
          </w:tcPr>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0</w:t>
            </w:r>
            <w:r w:rsidR="0098255B" w:rsidRPr="004D2CCE">
              <w:rPr>
                <w:sz w:val="26"/>
                <w:szCs w:val="26"/>
                <w:lang w:val="pt-BR"/>
              </w:rPr>
              <w:t>%</w:t>
            </w:r>
          </w:p>
        </w:tc>
        <w:tc>
          <w:tcPr>
            <w:tcW w:w="1411" w:type="dxa"/>
            <w:vMerge w:val="restart"/>
          </w:tcPr>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12,5</w:t>
            </w:r>
            <w:r w:rsidR="0098255B" w:rsidRPr="004D2CCE">
              <w:rPr>
                <w:sz w:val="26"/>
                <w:szCs w:val="26"/>
                <w:lang w:val="pt-BR"/>
              </w:rPr>
              <w:t>%</w:t>
            </w:r>
          </w:p>
        </w:tc>
      </w:tr>
      <w:tr w:rsidR="004C5B95" w:rsidRPr="004D2CCE">
        <w:tc>
          <w:tcPr>
            <w:tcW w:w="993" w:type="dxa"/>
            <w:vMerge/>
          </w:tcPr>
          <w:p w:rsidR="004C5B95" w:rsidRPr="004D2CCE" w:rsidRDefault="004C5B95">
            <w:pPr>
              <w:jc w:val="both"/>
              <w:rPr>
                <w:sz w:val="26"/>
                <w:szCs w:val="26"/>
                <w:lang w:val="pt-BR"/>
              </w:rPr>
            </w:pPr>
          </w:p>
        </w:tc>
        <w:tc>
          <w:tcPr>
            <w:tcW w:w="3504" w:type="dxa"/>
          </w:tcPr>
          <w:p w:rsidR="004C5B95" w:rsidRPr="004D2CCE" w:rsidRDefault="0098255B">
            <w:pPr>
              <w:jc w:val="both"/>
              <w:rPr>
                <w:bCs/>
                <w:sz w:val="26"/>
                <w:szCs w:val="26"/>
                <w:lang w:val="pt-BR"/>
              </w:rPr>
            </w:pPr>
            <w:r w:rsidRPr="004D2CCE">
              <w:rPr>
                <w:bCs/>
                <w:sz w:val="26"/>
                <w:szCs w:val="26"/>
                <w:lang w:val="pt-BR"/>
              </w:rPr>
              <w:t>4.</w:t>
            </w:r>
            <w:r w:rsidRPr="004D2CCE">
              <w:rPr>
                <w:bCs/>
                <w:sz w:val="26"/>
                <w:szCs w:val="26"/>
              </w:rPr>
              <w:t>2</w:t>
            </w:r>
            <w:r w:rsidRPr="004D2CCE">
              <w:rPr>
                <w:bCs/>
                <w:sz w:val="26"/>
                <w:szCs w:val="26"/>
                <w:lang w:val="pt-BR"/>
              </w:rPr>
              <w:t>.</w:t>
            </w:r>
          </w:p>
          <w:p w:rsidR="004C5B95" w:rsidRPr="004D2CCE" w:rsidRDefault="0098255B">
            <w:pPr>
              <w:spacing w:line="324" w:lineRule="auto"/>
              <w:jc w:val="both"/>
              <w:rPr>
                <w:sz w:val="26"/>
                <w:szCs w:val="26"/>
              </w:rPr>
            </w:pPr>
            <w:r w:rsidRPr="004D2CCE">
              <w:rPr>
                <w:sz w:val="26"/>
                <w:szCs w:val="26"/>
              </w:rPr>
              <w:t>Tuyển sinh được ít nhất 40 lưu học sinh Lào</w:t>
            </w:r>
          </w:p>
        </w:tc>
        <w:tc>
          <w:tcPr>
            <w:tcW w:w="2073" w:type="dxa"/>
          </w:tcPr>
          <w:p w:rsidR="004C5B95" w:rsidRPr="004D2CCE" w:rsidRDefault="0098255B">
            <w:pPr>
              <w:jc w:val="both"/>
              <w:rPr>
                <w:sz w:val="26"/>
                <w:szCs w:val="26"/>
                <w:lang w:val="pt-BR"/>
              </w:rPr>
            </w:pPr>
            <w:r w:rsidRPr="004D2CCE">
              <w:rPr>
                <w:bCs/>
                <w:sz w:val="26"/>
                <w:szCs w:val="26"/>
                <w:lang w:val="pt-BR"/>
              </w:rPr>
              <w:t xml:space="preserve">- </w:t>
            </w:r>
            <w:r w:rsidRPr="004D2CCE">
              <w:rPr>
                <w:bCs/>
                <w:sz w:val="26"/>
                <w:szCs w:val="26"/>
              </w:rPr>
              <w:t>Danh sách lưu học sinh Lào</w:t>
            </w:r>
          </w:p>
        </w:tc>
        <w:tc>
          <w:tcPr>
            <w:tcW w:w="1800" w:type="dxa"/>
          </w:tcPr>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25</w:t>
            </w:r>
            <w:r w:rsidR="0098255B" w:rsidRPr="004D2CCE">
              <w:rPr>
                <w:sz w:val="26"/>
                <w:szCs w:val="26"/>
                <w:lang w:val="pt-BR"/>
              </w:rPr>
              <w:t>%</w:t>
            </w:r>
          </w:p>
        </w:tc>
        <w:tc>
          <w:tcPr>
            <w:tcW w:w="1411" w:type="dxa"/>
            <w:vMerge/>
          </w:tcPr>
          <w:p w:rsidR="004C5B95" w:rsidRPr="004D2CCE" w:rsidRDefault="004C5B95">
            <w:pPr>
              <w:jc w:val="center"/>
              <w:rPr>
                <w:sz w:val="26"/>
                <w:szCs w:val="26"/>
                <w:lang w:val="pt-BR"/>
              </w:rPr>
            </w:pPr>
          </w:p>
        </w:tc>
      </w:tr>
      <w:tr w:rsidR="004C5B95" w:rsidRPr="004D2CCE">
        <w:trPr>
          <w:trHeight w:val="1054"/>
        </w:trPr>
        <w:tc>
          <w:tcPr>
            <w:tcW w:w="993" w:type="dxa"/>
          </w:tcPr>
          <w:p w:rsidR="004C5B95" w:rsidRPr="004D2CCE" w:rsidRDefault="0098255B">
            <w:pPr>
              <w:jc w:val="both"/>
              <w:rPr>
                <w:sz w:val="26"/>
                <w:szCs w:val="26"/>
                <w:lang w:val="pt-BR"/>
              </w:rPr>
            </w:pPr>
            <w:r w:rsidRPr="004D2CCE">
              <w:rPr>
                <w:sz w:val="26"/>
                <w:szCs w:val="26"/>
                <w:lang w:val="pt-BR"/>
              </w:rPr>
              <w:t>5</w:t>
            </w:r>
          </w:p>
        </w:tc>
        <w:tc>
          <w:tcPr>
            <w:tcW w:w="3504" w:type="dxa"/>
          </w:tcPr>
          <w:p w:rsidR="004C5B95" w:rsidRPr="004D2CCE" w:rsidRDefault="0098255B">
            <w:pPr>
              <w:jc w:val="both"/>
              <w:rPr>
                <w:sz w:val="26"/>
                <w:szCs w:val="26"/>
                <w:lang w:val="pt-BR"/>
              </w:rPr>
            </w:pPr>
            <w:r w:rsidRPr="004D2CCE">
              <w:rPr>
                <w:bCs/>
                <w:sz w:val="26"/>
                <w:szCs w:val="26"/>
              </w:rPr>
              <w:t xml:space="preserve">Cử ít nhất 10 giảng </w:t>
            </w:r>
            <w:r w:rsidRPr="004D2CCE">
              <w:rPr>
                <w:bCs/>
                <w:sz w:val="26"/>
                <w:szCs w:val="26"/>
              </w:rPr>
              <w:t>viên đi học nghiên cứu sinh</w:t>
            </w:r>
          </w:p>
        </w:tc>
        <w:tc>
          <w:tcPr>
            <w:tcW w:w="2073" w:type="dxa"/>
          </w:tcPr>
          <w:p w:rsidR="004C5B95" w:rsidRPr="004D2CCE" w:rsidRDefault="0098255B">
            <w:pPr>
              <w:jc w:val="both"/>
              <w:rPr>
                <w:bCs/>
                <w:sz w:val="26"/>
                <w:szCs w:val="26"/>
                <w:lang w:val="pt-BR"/>
              </w:rPr>
            </w:pPr>
            <w:r w:rsidRPr="004D2CCE">
              <w:rPr>
                <w:bCs/>
                <w:sz w:val="26"/>
                <w:szCs w:val="26"/>
                <w:lang w:val="pt-BR"/>
              </w:rPr>
              <w:t>-</w:t>
            </w:r>
            <w:r w:rsidRPr="004D2CCE">
              <w:rPr>
                <w:bCs/>
                <w:sz w:val="26"/>
                <w:szCs w:val="26"/>
              </w:rPr>
              <w:t xml:space="preserve"> Danh sách giảng viên đi học nghiên cứu sinh</w:t>
            </w:r>
          </w:p>
        </w:tc>
        <w:tc>
          <w:tcPr>
            <w:tcW w:w="1800" w:type="dxa"/>
          </w:tcPr>
          <w:p w:rsidR="004C5B95" w:rsidRPr="004D2CCE" w:rsidRDefault="004C5B95">
            <w:pPr>
              <w:jc w:val="center"/>
              <w:rPr>
                <w:bCs/>
                <w:sz w:val="26"/>
                <w:szCs w:val="26"/>
                <w:lang w:val="pt-BR"/>
              </w:rPr>
            </w:pPr>
          </w:p>
          <w:p w:rsidR="004C5B95" w:rsidRPr="004D2CCE" w:rsidRDefault="004D2CCE">
            <w:pPr>
              <w:jc w:val="center"/>
              <w:rPr>
                <w:bCs/>
                <w:sz w:val="26"/>
                <w:szCs w:val="26"/>
                <w:lang w:val="pt-BR"/>
              </w:rPr>
            </w:pPr>
            <w:r>
              <w:rPr>
                <w:bCs/>
                <w:sz w:val="26"/>
                <w:szCs w:val="26"/>
                <w:lang w:val="pt-BR"/>
              </w:rPr>
              <w:t>2</w:t>
            </w:r>
            <w:r w:rsidR="00C14D27" w:rsidRPr="004D2CCE">
              <w:rPr>
                <w:bCs/>
                <w:sz w:val="26"/>
                <w:szCs w:val="26"/>
                <w:lang w:val="pt-BR"/>
              </w:rPr>
              <w:t>0%</w:t>
            </w:r>
          </w:p>
          <w:p w:rsidR="004C5B95" w:rsidRPr="004D2CCE" w:rsidRDefault="004C5B95">
            <w:pPr>
              <w:jc w:val="center"/>
              <w:rPr>
                <w:sz w:val="26"/>
                <w:szCs w:val="26"/>
                <w:lang w:val="pt-BR"/>
              </w:rPr>
            </w:pPr>
          </w:p>
        </w:tc>
        <w:tc>
          <w:tcPr>
            <w:tcW w:w="1411" w:type="dxa"/>
          </w:tcPr>
          <w:p w:rsidR="004D2CCE" w:rsidRDefault="004D2CCE" w:rsidP="00C14D27">
            <w:pPr>
              <w:jc w:val="center"/>
              <w:rPr>
                <w:sz w:val="26"/>
                <w:szCs w:val="26"/>
                <w:lang w:val="pt-BR"/>
              </w:rPr>
            </w:pPr>
          </w:p>
          <w:p w:rsidR="004C5B95" w:rsidRPr="004D2CCE" w:rsidRDefault="004D2CCE" w:rsidP="004D2CCE">
            <w:pPr>
              <w:jc w:val="center"/>
              <w:rPr>
                <w:sz w:val="26"/>
                <w:szCs w:val="26"/>
                <w:lang w:val="pt-BR"/>
              </w:rPr>
            </w:pPr>
            <w:r>
              <w:rPr>
                <w:sz w:val="26"/>
                <w:szCs w:val="26"/>
                <w:lang w:val="pt-BR"/>
              </w:rPr>
              <w:t>20</w:t>
            </w:r>
            <w:r w:rsidR="00C14D27" w:rsidRPr="004D2CCE">
              <w:rPr>
                <w:sz w:val="26"/>
                <w:szCs w:val="26"/>
                <w:lang w:val="pt-BR"/>
              </w:rPr>
              <w:t>%</w:t>
            </w:r>
          </w:p>
        </w:tc>
      </w:tr>
      <w:tr w:rsidR="004C5B95" w:rsidRPr="004D2CCE">
        <w:tc>
          <w:tcPr>
            <w:tcW w:w="993" w:type="dxa"/>
          </w:tcPr>
          <w:p w:rsidR="004C5B95" w:rsidRPr="004D2CCE" w:rsidRDefault="0098255B">
            <w:pPr>
              <w:jc w:val="both"/>
              <w:rPr>
                <w:sz w:val="26"/>
                <w:szCs w:val="26"/>
              </w:rPr>
            </w:pPr>
            <w:r w:rsidRPr="004D2CCE">
              <w:rPr>
                <w:sz w:val="26"/>
                <w:szCs w:val="26"/>
              </w:rPr>
              <w:t>6</w:t>
            </w:r>
          </w:p>
        </w:tc>
        <w:tc>
          <w:tcPr>
            <w:tcW w:w="3504" w:type="dxa"/>
          </w:tcPr>
          <w:p w:rsidR="004C5B95" w:rsidRPr="004D2CCE" w:rsidRDefault="0098255B">
            <w:pPr>
              <w:jc w:val="both"/>
              <w:rPr>
                <w:sz w:val="26"/>
                <w:szCs w:val="26"/>
              </w:rPr>
            </w:pPr>
            <w:r w:rsidRPr="004D2CCE">
              <w:rPr>
                <w:sz w:val="26"/>
                <w:szCs w:val="26"/>
              </w:rPr>
              <w:t>6.1.</w:t>
            </w:r>
          </w:p>
          <w:p w:rsidR="004C5B95" w:rsidRPr="004D2CCE" w:rsidRDefault="0098255B">
            <w:pPr>
              <w:jc w:val="both"/>
              <w:rPr>
                <w:sz w:val="26"/>
                <w:szCs w:val="26"/>
                <w:lang w:val="pt-BR"/>
              </w:rPr>
            </w:pPr>
            <w:r w:rsidRPr="004D2CCE">
              <w:rPr>
                <w:sz w:val="26"/>
                <w:szCs w:val="26"/>
                <w:lang w:val="pt-BR"/>
              </w:rPr>
              <w:t>Có ít nhất</w:t>
            </w:r>
            <w:r w:rsidRPr="004D2CCE">
              <w:rPr>
                <w:sz w:val="26"/>
                <w:szCs w:val="26"/>
              </w:rPr>
              <w:t xml:space="preserve"> 70 % sinh viên chính quy tốt nghiệp trước và đúng thời gian theo chương trình đào tạo.</w:t>
            </w:r>
          </w:p>
        </w:tc>
        <w:tc>
          <w:tcPr>
            <w:tcW w:w="2073" w:type="dxa"/>
          </w:tcPr>
          <w:p w:rsidR="004C5B95" w:rsidRPr="004D2CCE" w:rsidRDefault="0098255B">
            <w:pPr>
              <w:jc w:val="both"/>
              <w:rPr>
                <w:bCs/>
                <w:sz w:val="26"/>
                <w:szCs w:val="26"/>
                <w:lang w:val="pt-BR"/>
              </w:rPr>
            </w:pPr>
            <w:r w:rsidRPr="004D2CCE">
              <w:rPr>
                <w:bCs/>
                <w:sz w:val="26"/>
                <w:szCs w:val="26"/>
                <w:lang w:val="pt-BR"/>
              </w:rPr>
              <w:t>-</w:t>
            </w:r>
            <w:r w:rsidRPr="004D2CCE">
              <w:rPr>
                <w:bCs/>
                <w:sz w:val="26"/>
                <w:szCs w:val="26"/>
              </w:rPr>
              <w:t xml:space="preserve"> Thống kê số sinh viên chính quy tốt nghiệp.</w:t>
            </w:r>
          </w:p>
        </w:tc>
        <w:tc>
          <w:tcPr>
            <w:tcW w:w="1800" w:type="dxa"/>
          </w:tcPr>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0</w:t>
            </w:r>
            <w:r w:rsidR="0098255B" w:rsidRPr="004D2CCE">
              <w:rPr>
                <w:sz w:val="26"/>
                <w:szCs w:val="26"/>
                <w:lang w:val="pt-BR"/>
              </w:rPr>
              <w:t>%</w:t>
            </w:r>
          </w:p>
        </w:tc>
        <w:tc>
          <w:tcPr>
            <w:tcW w:w="1411" w:type="dxa"/>
          </w:tcPr>
          <w:p w:rsidR="004C5B95" w:rsidRPr="004D2CCE" w:rsidRDefault="004C5B95">
            <w:pPr>
              <w:jc w:val="center"/>
              <w:rPr>
                <w:sz w:val="26"/>
                <w:szCs w:val="26"/>
                <w:lang w:val="pt-BR"/>
              </w:rPr>
            </w:pPr>
          </w:p>
          <w:p w:rsidR="004C5B95" w:rsidRPr="004D2CCE" w:rsidRDefault="00C14D27">
            <w:pPr>
              <w:jc w:val="center"/>
              <w:rPr>
                <w:sz w:val="26"/>
                <w:szCs w:val="26"/>
                <w:lang w:val="pt-BR"/>
              </w:rPr>
            </w:pPr>
            <w:r w:rsidRPr="004D2CCE">
              <w:rPr>
                <w:sz w:val="26"/>
                <w:szCs w:val="26"/>
                <w:lang w:val="pt-BR"/>
              </w:rPr>
              <w:t>0</w:t>
            </w:r>
            <w:r w:rsidR="0098255B" w:rsidRPr="004D2CCE">
              <w:rPr>
                <w:sz w:val="26"/>
                <w:szCs w:val="26"/>
                <w:lang w:val="pt-BR"/>
              </w:rPr>
              <w:t>%</w:t>
            </w:r>
          </w:p>
        </w:tc>
      </w:tr>
      <w:tr w:rsidR="004C5B95" w:rsidRPr="004D2CCE">
        <w:tc>
          <w:tcPr>
            <w:tcW w:w="993" w:type="dxa"/>
          </w:tcPr>
          <w:p w:rsidR="004C5B95" w:rsidRPr="004D2CCE" w:rsidRDefault="004C5B95">
            <w:pPr>
              <w:jc w:val="both"/>
              <w:rPr>
                <w:sz w:val="26"/>
                <w:szCs w:val="26"/>
              </w:rPr>
            </w:pPr>
          </w:p>
        </w:tc>
        <w:tc>
          <w:tcPr>
            <w:tcW w:w="3504" w:type="dxa"/>
          </w:tcPr>
          <w:p w:rsidR="004C5B95" w:rsidRPr="004D2CCE" w:rsidRDefault="0098255B">
            <w:pPr>
              <w:jc w:val="both"/>
              <w:rPr>
                <w:sz w:val="26"/>
                <w:szCs w:val="26"/>
              </w:rPr>
            </w:pPr>
            <w:r w:rsidRPr="004D2CCE">
              <w:rPr>
                <w:sz w:val="26"/>
                <w:szCs w:val="26"/>
              </w:rPr>
              <w:t>6.2.</w:t>
            </w:r>
          </w:p>
          <w:p w:rsidR="004C5B95" w:rsidRPr="004D2CCE" w:rsidRDefault="0098255B">
            <w:pPr>
              <w:jc w:val="both"/>
              <w:rPr>
                <w:sz w:val="26"/>
                <w:szCs w:val="26"/>
              </w:rPr>
            </w:pPr>
            <w:r w:rsidRPr="004D2CCE">
              <w:rPr>
                <w:sz w:val="26"/>
                <w:szCs w:val="26"/>
              </w:rPr>
              <w:t xml:space="preserve">Trên 90% Sv </w:t>
            </w:r>
            <w:r w:rsidRPr="004D2CCE">
              <w:rPr>
                <w:sz w:val="26"/>
                <w:szCs w:val="26"/>
              </w:rPr>
              <w:t xml:space="preserve">hệ chính quy  được đánh gía kết quả rèn luyện đạt loại Khá trở lên; tổ chức được ít nhất 10 hoạt động </w:t>
            </w:r>
            <w:r w:rsidRPr="004D2CCE">
              <w:rPr>
                <w:sz w:val="26"/>
                <w:szCs w:val="26"/>
              </w:rPr>
              <w:lastRenderedPageBreak/>
              <w:t xml:space="preserve">hỗ trợ sinh viên khởi nghiệp; tổ chức ký kết các Chương trình hợp tác và tuyển dụng sinh viên tốt nghiệp với ít nhất 05 đơn vị sử dụng lao động; tỉ lệ Sv </w:t>
            </w:r>
            <w:r w:rsidRPr="004D2CCE">
              <w:rPr>
                <w:sz w:val="26"/>
                <w:szCs w:val="26"/>
              </w:rPr>
              <w:t>có việc làm sau 1 năm tốt nghiệp đạt 90% trở lên, trong đó có hơn 60% Sv có việc làm đúng ngành đào tạo</w:t>
            </w:r>
          </w:p>
        </w:tc>
        <w:tc>
          <w:tcPr>
            <w:tcW w:w="2073" w:type="dxa"/>
          </w:tcPr>
          <w:p w:rsidR="004C5B95" w:rsidRPr="004D2CCE" w:rsidRDefault="0098255B">
            <w:pPr>
              <w:jc w:val="both"/>
              <w:rPr>
                <w:bCs/>
                <w:sz w:val="26"/>
                <w:szCs w:val="26"/>
                <w:lang w:val="pt-BR"/>
              </w:rPr>
            </w:pPr>
            <w:r w:rsidRPr="004D2CCE">
              <w:rPr>
                <w:bCs/>
                <w:sz w:val="26"/>
                <w:szCs w:val="26"/>
              </w:rPr>
              <w:lastRenderedPageBreak/>
              <w:t xml:space="preserve">- </w:t>
            </w:r>
            <w:r w:rsidRPr="004D2CCE">
              <w:rPr>
                <w:bCs/>
                <w:sz w:val="26"/>
                <w:szCs w:val="26"/>
                <w:lang w:val="pt-BR"/>
              </w:rPr>
              <w:t>-</w:t>
            </w:r>
            <w:r w:rsidRPr="004D2CCE">
              <w:rPr>
                <w:bCs/>
                <w:sz w:val="26"/>
                <w:szCs w:val="26"/>
              </w:rPr>
              <w:t xml:space="preserve"> </w:t>
            </w:r>
            <w:r w:rsidRPr="004D2CCE">
              <w:rPr>
                <w:bCs/>
                <w:sz w:val="26"/>
                <w:szCs w:val="26"/>
                <w:lang w:val="pt-BR"/>
              </w:rPr>
              <w:t>Tổng hợp kết quả học tập của SV theo từng kỳ học của các lớp.</w:t>
            </w:r>
          </w:p>
          <w:p w:rsidR="004C5B95" w:rsidRPr="004D2CCE" w:rsidRDefault="0098255B">
            <w:pPr>
              <w:jc w:val="both"/>
              <w:rPr>
                <w:bCs/>
                <w:sz w:val="26"/>
                <w:szCs w:val="26"/>
                <w:lang w:val="pt-BR"/>
              </w:rPr>
            </w:pPr>
            <w:r w:rsidRPr="004D2CCE">
              <w:rPr>
                <w:bCs/>
                <w:sz w:val="26"/>
                <w:szCs w:val="26"/>
                <w:lang w:val="pt-BR"/>
              </w:rPr>
              <w:t xml:space="preserve">- Phân loại học </w:t>
            </w:r>
            <w:r w:rsidRPr="004D2CCE">
              <w:rPr>
                <w:bCs/>
                <w:sz w:val="26"/>
                <w:szCs w:val="26"/>
                <w:lang w:val="pt-BR"/>
              </w:rPr>
              <w:lastRenderedPageBreak/>
              <w:t>tập rèn luyện của SV theo từng học kỳ.</w:t>
            </w:r>
          </w:p>
          <w:p w:rsidR="004C5B95" w:rsidRPr="004D2CCE" w:rsidRDefault="0098255B">
            <w:pPr>
              <w:jc w:val="both"/>
              <w:rPr>
                <w:bCs/>
                <w:sz w:val="26"/>
                <w:szCs w:val="26"/>
              </w:rPr>
            </w:pPr>
            <w:r w:rsidRPr="004D2CCE">
              <w:rPr>
                <w:bCs/>
                <w:sz w:val="26"/>
                <w:szCs w:val="26"/>
              </w:rPr>
              <w:t>- Báo cáo tổ chức ký kết các c</w:t>
            </w:r>
            <w:r w:rsidRPr="004D2CCE">
              <w:rPr>
                <w:sz w:val="26"/>
                <w:szCs w:val="26"/>
              </w:rPr>
              <w:t>h</w:t>
            </w:r>
            <w:r w:rsidRPr="004D2CCE">
              <w:rPr>
                <w:sz w:val="26"/>
                <w:szCs w:val="26"/>
              </w:rPr>
              <w:t xml:space="preserve">ương trình hợp tác và tuyển dụng sinh viên tốt nghiệp </w:t>
            </w:r>
          </w:p>
        </w:tc>
        <w:tc>
          <w:tcPr>
            <w:tcW w:w="1800" w:type="dxa"/>
          </w:tcPr>
          <w:p w:rsidR="004C5B95" w:rsidRPr="004D2CCE" w:rsidRDefault="00C14D27">
            <w:pPr>
              <w:jc w:val="center"/>
              <w:rPr>
                <w:sz w:val="26"/>
                <w:szCs w:val="26"/>
                <w:lang w:val="pt-BR"/>
              </w:rPr>
            </w:pPr>
            <w:r w:rsidRPr="004D2CCE">
              <w:rPr>
                <w:sz w:val="26"/>
                <w:szCs w:val="26"/>
                <w:lang w:val="pt-BR"/>
              </w:rPr>
              <w:lastRenderedPageBreak/>
              <w:t>100%</w:t>
            </w:r>
          </w:p>
        </w:tc>
        <w:tc>
          <w:tcPr>
            <w:tcW w:w="1411" w:type="dxa"/>
          </w:tcPr>
          <w:p w:rsidR="004C5B95" w:rsidRPr="004D2CCE" w:rsidRDefault="00C14D27">
            <w:pPr>
              <w:jc w:val="center"/>
              <w:rPr>
                <w:sz w:val="26"/>
                <w:szCs w:val="26"/>
                <w:lang w:val="pt-BR"/>
              </w:rPr>
            </w:pPr>
            <w:r w:rsidRPr="004D2CCE">
              <w:rPr>
                <w:sz w:val="26"/>
                <w:szCs w:val="26"/>
                <w:lang w:val="pt-BR"/>
              </w:rPr>
              <w:t>100%</w:t>
            </w:r>
          </w:p>
        </w:tc>
      </w:tr>
      <w:tr w:rsidR="004C5B95" w:rsidRPr="004D2CCE">
        <w:tc>
          <w:tcPr>
            <w:tcW w:w="993" w:type="dxa"/>
          </w:tcPr>
          <w:p w:rsidR="004C5B95" w:rsidRPr="004D2CCE" w:rsidRDefault="0098255B">
            <w:pPr>
              <w:jc w:val="both"/>
              <w:rPr>
                <w:sz w:val="26"/>
                <w:szCs w:val="26"/>
              </w:rPr>
            </w:pPr>
            <w:r w:rsidRPr="004D2CCE">
              <w:rPr>
                <w:sz w:val="26"/>
                <w:szCs w:val="26"/>
              </w:rPr>
              <w:lastRenderedPageBreak/>
              <w:t>7</w:t>
            </w:r>
          </w:p>
        </w:tc>
        <w:tc>
          <w:tcPr>
            <w:tcW w:w="3504" w:type="dxa"/>
          </w:tcPr>
          <w:p w:rsidR="004C5B95" w:rsidRPr="004D2CCE" w:rsidRDefault="0098255B">
            <w:pPr>
              <w:jc w:val="both"/>
              <w:rPr>
                <w:sz w:val="26"/>
                <w:szCs w:val="26"/>
              </w:rPr>
            </w:pPr>
            <w:r w:rsidRPr="004D2CCE">
              <w:rPr>
                <w:sz w:val="26"/>
                <w:szCs w:val="26"/>
              </w:rPr>
              <w:t>Đảm bảo ít nhất 90% giáo trình, tài liệu đáp ứng yêu cầu tài liệu dạy học cho các học phần thuộc chương trình đào tạo của Nhà trường</w:t>
            </w:r>
          </w:p>
        </w:tc>
        <w:tc>
          <w:tcPr>
            <w:tcW w:w="2073" w:type="dxa"/>
          </w:tcPr>
          <w:p w:rsidR="004C5B95" w:rsidRPr="004D2CCE" w:rsidRDefault="0098255B">
            <w:pPr>
              <w:jc w:val="both"/>
              <w:rPr>
                <w:bCs/>
                <w:sz w:val="26"/>
                <w:szCs w:val="26"/>
              </w:rPr>
            </w:pPr>
            <w:r w:rsidRPr="004D2CCE">
              <w:rPr>
                <w:bCs/>
                <w:sz w:val="26"/>
                <w:szCs w:val="26"/>
              </w:rPr>
              <w:t>- Giáo trình, tài liệu đã được biên soạn.</w:t>
            </w:r>
          </w:p>
        </w:tc>
        <w:tc>
          <w:tcPr>
            <w:tcW w:w="1800" w:type="dxa"/>
          </w:tcPr>
          <w:p w:rsidR="004C5B95" w:rsidRPr="004D2CCE" w:rsidRDefault="00C14D27">
            <w:pPr>
              <w:jc w:val="center"/>
              <w:rPr>
                <w:sz w:val="26"/>
                <w:szCs w:val="26"/>
                <w:lang w:val="pt-BR"/>
              </w:rPr>
            </w:pPr>
            <w:r w:rsidRPr="004D2CCE">
              <w:rPr>
                <w:sz w:val="26"/>
                <w:szCs w:val="26"/>
                <w:lang w:val="pt-BR"/>
              </w:rPr>
              <w:t>0%</w:t>
            </w:r>
          </w:p>
        </w:tc>
        <w:tc>
          <w:tcPr>
            <w:tcW w:w="1411" w:type="dxa"/>
          </w:tcPr>
          <w:p w:rsidR="004C5B95" w:rsidRPr="004D2CCE" w:rsidRDefault="00C14D27">
            <w:pPr>
              <w:jc w:val="center"/>
              <w:rPr>
                <w:sz w:val="26"/>
                <w:szCs w:val="26"/>
                <w:lang w:val="pt-BR"/>
              </w:rPr>
            </w:pPr>
            <w:r w:rsidRPr="004D2CCE">
              <w:rPr>
                <w:sz w:val="26"/>
                <w:szCs w:val="26"/>
                <w:lang w:val="pt-BR"/>
              </w:rPr>
              <w:t>0%</w:t>
            </w:r>
          </w:p>
        </w:tc>
      </w:tr>
      <w:tr w:rsidR="004C5B95" w:rsidRPr="004D2CCE">
        <w:tc>
          <w:tcPr>
            <w:tcW w:w="993" w:type="dxa"/>
          </w:tcPr>
          <w:p w:rsidR="004C5B95" w:rsidRPr="004D2CCE" w:rsidRDefault="0098255B">
            <w:pPr>
              <w:jc w:val="both"/>
              <w:rPr>
                <w:sz w:val="26"/>
                <w:szCs w:val="26"/>
              </w:rPr>
            </w:pPr>
            <w:r w:rsidRPr="004D2CCE">
              <w:rPr>
                <w:sz w:val="26"/>
                <w:szCs w:val="26"/>
              </w:rPr>
              <w:t>8</w:t>
            </w:r>
          </w:p>
        </w:tc>
        <w:tc>
          <w:tcPr>
            <w:tcW w:w="3504" w:type="dxa"/>
          </w:tcPr>
          <w:p w:rsidR="004C5B95" w:rsidRPr="004D2CCE" w:rsidRDefault="0098255B">
            <w:pPr>
              <w:jc w:val="both"/>
              <w:rPr>
                <w:sz w:val="26"/>
                <w:szCs w:val="26"/>
              </w:rPr>
            </w:pPr>
            <w:r w:rsidRPr="004D2CCE">
              <w:rPr>
                <w:sz w:val="26"/>
                <w:szCs w:val="26"/>
              </w:rPr>
              <w:t xml:space="preserve">100% máy móc, </w:t>
            </w:r>
            <w:r w:rsidRPr="004D2CCE">
              <w:rPr>
                <w:sz w:val="26"/>
                <w:szCs w:val="26"/>
              </w:rPr>
              <w:t>thiết bị được kiểm soát định kỳ 3 tháng/lần theo kế hoạch; trong đó có trên 75% máy móc, thiết bị đạt tiêu chuẩn phục vụ đào tạo và nghiên cứu khoa học.</w:t>
            </w:r>
          </w:p>
        </w:tc>
        <w:tc>
          <w:tcPr>
            <w:tcW w:w="2073" w:type="dxa"/>
          </w:tcPr>
          <w:p w:rsidR="004C5B95" w:rsidRPr="004D2CCE" w:rsidRDefault="0098255B">
            <w:pPr>
              <w:jc w:val="both"/>
              <w:rPr>
                <w:bCs/>
                <w:sz w:val="26"/>
                <w:szCs w:val="26"/>
              </w:rPr>
            </w:pPr>
            <w:r w:rsidRPr="004D2CCE">
              <w:rPr>
                <w:bCs/>
                <w:sz w:val="26"/>
                <w:szCs w:val="26"/>
              </w:rPr>
              <w:t xml:space="preserve">- Kế hoạch kiểm tra </w:t>
            </w:r>
            <w:r w:rsidRPr="004D2CCE">
              <w:rPr>
                <w:sz w:val="26"/>
                <w:szCs w:val="26"/>
              </w:rPr>
              <w:t xml:space="preserve">máy móc, thiết bị </w:t>
            </w:r>
            <w:r w:rsidRPr="004D2CCE">
              <w:rPr>
                <w:bCs/>
                <w:sz w:val="26"/>
                <w:szCs w:val="26"/>
              </w:rPr>
              <w:t xml:space="preserve">và báo cáo tiến độ thực hiện việc kiểm soát </w:t>
            </w:r>
            <w:r w:rsidRPr="004D2CCE">
              <w:rPr>
                <w:sz w:val="26"/>
                <w:szCs w:val="26"/>
              </w:rPr>
              <w:t>máy móc, thiết bị đạt</w:t>
            </w:r>
            <w:r w:rsidRPr="004D2CCE">
              <w:rPr>
                <w:sz w:val="26"/>
                <w:szCs w:val="26"/>
              </w:rPr>
              <w:t xml:space="preserve"> tiêu chuẩn phục vụ đào tạo và nghiên cứu khoa học</w:t>
            </w:r>
          </w:p>
        </w:tc>
        <w:tc>
          <w:tcPr>
            <w:tcW w:w="1800" w:type="dxa"/>
          </w:tcPr>
          <w:p w:rsidR="004C5B95" w:rsidRPr="004D2CCE" w:rsidRDefault="00C14D27">
            <w:pPr>
              <w:jc w:val="center"/>
              <w:rPr>
                <w:sz w:val="26"/>
                <w:szCs w:val="26"/>
                <w:lang w:val="pt-BR"/>
              </w:rPr>
            </w:pPr>
            <w:r w:rsidRPr="004D2CCE">
              <w:rPr>
                <w:sz w:val="26"/>
                <w:szCs w:val="26"/>
                <w:lang w:val="pt-BR"/>
              </w:rPr>
              <w:t>100%</w:t>
            </w:r>
          </w:p>
        </w:tc>
        <w:tc>
          <w:tcPr>
            <w:tcW w:w="1411" w:type="dxa"/>
          </w:tcPr>
          <w:p w:rsidR="004C5B95" w:rsidRPr="004D2CCE" w:rsidRDefault="00C14D27">
            <w:pPr>
              <w:jc w:val="center"/>
              <w:rPr>
                <w:sz w:val="26"/>
                <w:szCs w:val="26"/>
                <w:lang w:val="pt-BR"/>
              </w:rPr>
            </w:pPr>
            <w:r w:rsidRPr="004D2CCE">
              <w:rPr>
                <w:sz w:val="26"/>
                <w:szCs w:val="26"/>
                <w:lang w:val="pt-BR"/>
              </w:rPr>
              <w:t>100%</w:t>
            </w:r>
          </w:p>
        </w:tc>
      </w:tr>
      <w:tr w:rsidR="004C5B95" w:rsidRPr="004D2CCE">
        <w:trPr>
          <w:trHeight w:val="2360"/>
        </w:trPr>
        <w:tc>
          <w:tcPr>
            <w:tcW w:w="993" w:type="dxa"/>
          </w:tcPr>
          <w:p w:rsidR="004C5B95" w:rsidRPr="004D2CCE" w:rsidRDefault="0098255B">
            <w:pPr>
              <w:jc w:val="both"/>
              <w:rPr>
                <w:sz w:val="26"/>
                <w:szCs w:val="26"/>
              </w:rPr>
            </w:pPr>
            <w:r w:rsidRPr="004D2CCE">
              <w:rPr>
                <w:sz w:val="26"/>
                <w:szCs w:val="26"/>
              </w:rPr>
              <w:t>9</w:t>
            </w:r>
          </w:p>
        </w:tc>
        <w:tc>
          <w:tcPr>
            <w:tcW w:w="3504" w:type="dxa"/>
          </w:tcPr>
          <w:p w:rsidR="004C5B95" w:rsidRPr="004D2CCE" w:rsidRDefault="0098255B">
            <w:pPr>
              <w:jc w:val="both"/>
              <w:rPr>
                <w:sz w:val="26"/>
                <w:szCs w:val="26"/>
              </w:rPr>
            </w:pPr>
            <w:r w:rsidRPr="004D2CCE">
              <w:rPr>
                <w:sz w:val="26"/>
                <w:szCs w:val="26"/>
              </w:rPr>
              <w:t>100% đơn vị trực thuộc, đoàn thể cấp trường tổ chức nhận</w:t>
            </w:r>
            <w:r w:rsidR="00C14D27" w:rsidRPr="004D2CCE">
              <w:rPr>
                <w:sz w:val="26"/>
                <w:szCs w:val="26"/>
              </w:rPr>
              <w:t xml:space="preserve"> diện rủi ro của ít nhất 03 nhiệ</w:t>
            </w:r>
            <w:r w:rsidRPr="004D2CCE">
              <w:rPr>
                <w:sz w:val="26"/>
                <w:szCs w:val="26"/>
              </w:rPr>
              <w:t>m vụ và xây dựng kế hoạch ngăn ngừa kết quả không mong đợi; tổ chức đánh giá nội bộ 01 lần/ năm và khắc phục lỗi</w:t>
            </w:r>
            <w:r w:rsidRPr="004D2CCE">
              <w:rPr>
                <w:sz w:val="26"/>
                <w:szCs w:val="26"/>
              </w:rPr>
              <w:t xml:space="preserve"> đúng thời gian quy định.</w:t>
            </w:r>
          </w:p>
        </w:tc>
        <w:tc>
          <w:tcPr>
            <w:tcW w:w="2073" w:type="dxa"/>
          </w:tcPr>
          <w:p w:rsidR="004C5B95" w:rsidRPr="004D2CCE" w:rsidRDefault="0098255B">
            <w:pPr>
              <w:jc w:val="both"/>
              <w:rPr>
                <w:bCs/>
                <w:sz w:val="26"/>
                <w:szCs w:val="26"/>
                <w:lang w:val="pt-BR"/>
              </w:rPr>
            </w:pPr>
            <w:r w:rsidRPr="004D2CCE">
              <w:rPr>
                <w:bCs/>
                <w:sz w:val="26"/>
                <w:szCs w:val="26"/>
                <w:lang w:val="pt-BR"/>
              </w:rPr>
              <w:t>- Bảng nhận diện rủi ro</w:t>
            </w:r>
            <w:r w:rsidRPr="004D2CCE">
              <w:rPr>
                <w:bCs/>
                <w:sz w:val="26"/>
                <w:szCs w:val="26"/>
              </w:rPr>
              <w:t>.</w:t>
            </w:r>
          </w:p>
          <w:p w:rsidR="004C5B95" w:rsidRPr="004D2CCE" w:rsidRDefault="0098255B">
            <w:pPr>
              <w:jc w:val="both"/>
              <w:rPr>
                <w:bCs/>
                <w:sz w:val="26"/>
                <w:szCs w:val="26"/>
                <w:lang w:val="pt-BR"/>
              </w:rPr>
            </w:pPr>
            <w:r w:rsidRPr="004D2CCE">
              <w:rPr>
                <w:bCs/>
                <w:sz w:val="26"/>
                <w:szCs w:val="26"/>
                <w:lang w:val="pt-BR"/>
              </w:rPr>
              <w:t>- Quy trình ngăn ngừa rủi ro</w:t>
            </w:r>
            <w:r w:rsidRPr="004D2CCE">
              <w:rPr>
                <w:bCs/>
                <w:sz w:val="26"/>
                <w:szCs w:val="26"/>
              </w:rPr>
              <w:t>.</w:t>
            </w:r>
          </w:p>
        </w:tc>
        <w:tc>
          <w:tcPr>
            <w:tcW w:w="1800" w:type="dxa"/>
          </w:tcPr>
          <w:p w:rsidR="004C5B95" w:rsidRPr="004D2CCE" w:rsidRDefault="00C14D27">
            <w:pPr>
              <w:jc w:val="center"/>
              <w:rPr>
                <w:sz w:val="26"/>
                <w:szCs w:val="26"/>
                <w:lang w:val="pt-BR"/>
              </w:rPr>
            </w:pPr>
            <w:r w:rsidRPr="004D2CCE">
              <w:rPr>
                <w:sz w:val="26"/>
                <w:szCs w:val="26"/>
                <w:lang w:val="pt-BR"/>
              </w:rPr>
              <w:t>100</w:t>
            </w:r>
            <w:r w:rsidR="0098255B" w:rsidRPr="004D2CCE">
              <w:rPr>
                <w:sz w:val="26"/>
                <w:szCs w:val="26"/>
                <w:lang w:val="pt-BR"/>
              </w:rPr>
              <w:t>%</w:t>
            </w:r>
          </w:p>
          <w:p w:rsidR="004C5B95" w:rsidRPr="004D2CCE" w:rsidRDefault="004C5B95">
            <w:pPr>
              <w:jc w:val="center"/>
              <w:rPr>
                <w:sz w:val="26"/>
                <w:szCs w:val="26"/>
                <w:lang w:val="pt-BR"/>
              </w:rPr>
            </w:pPr>
          </w:p>
        </w:tc>
        <w:tc>
          <w:tcPr>
            <w:tcW w:w="1411" w:type="dxa"/>
          </w:tcPr>
          <w:p w:rsidR="004C5B95" w:rsidRPr="004D2CCE" w:rsidRDefault="00C14D27">
            <w:pPr>
              <w:jc w:val="center"/>
              <w:rPr>
                <w:sz w:val="26"/>
                <w:szCs w:val="26"/>
                <w:lang w:val="pt-BR"/>
              </w:rPr>
            </w:pPr>
            <w:r w:rsidRPr="004D2CCE">
              <w:rPr>
                <w:sz w:val="26"/>
                <w:szCs w:val="26"/>
                <w:lang w:val="pt-BR"/>
              </w:rPr>
              <w:t>100</w:t>
            </w:r>
            <w:r w:rsidR="0098255B" w:rsidRPr="004D2CCE">
              <w:rPr>
                <w:sz w:val="26"/>
                <w:szCs w:val="26"/>
                <w:lang w:val="pt-BR"/>
              </w:rPr>
              <w:t>%</w:t>
            </w:r>
          </w:p>
        </w:tc>
      </w:tr>
      <w:tr w:rsidR="004C5B95" w:rsidRPr="004D2CCE">
        <w:tc>
          <w:tcPr>
            <w:tcW w:w="993" w:type="dxa"/>
          </w:tcPr>
          <w:p w:rsidR="004C5B95" w:rsidRPr="004D2CCE" w:rsidRDefault="004C5B95">
            <w:pPr>
              <w:jc w:val="both"/>
              <w:rPr>
                <w:sz w:val="26"/>
                <w:szCs w:val="26"/>
                <w:lang w:val="pt-BR"/>
              </w:rPr>
            </w:pPr>
          </w:p>
        </w:tc>
        <w:tc>
          <w:tcPr>
            <w:tcW w:w="7377" w:type="dxa"/>
            <w:gridSpan w:val="3"/>
          </w:tcPr>
          <w:p w:rsidR="004C5B95" w:rsidRPr="004D2CCE" w:rsidRDefault="0098255B">
            <w:pPr>
              <w:jc w:val="center"/>
              <w:rPr>
                <w:b/>
                <w:sz w:val="26"/>
                <w:szCs w:val="26"/>
                <w:lang w:val="pt-BR"/>
              </w:rPr>
            </w:pPr>
            <w:r w:rsidRPr="004D2CCE">
              <w:rPr>
                <w:b/>
                <w:sz w:val="26"/>
                <w:szCs w:val="26"/>
                <w:lang w:val="pt-BR"/>
              </w:rPr>
              <w:t>Tổng % chung</w:t>
            </w:r>
          </w:p>
        </w:tc>
        <w:tc>
          <w:tcPr>
            <w:tcW w:w="1411" w:type="dxa"/>
          </w:tcPr>
          <w:p w:rsidR="004C5B95" w:rsidRPr="004D2CCE" w:rsidRDefault="004D2CCE" w:rsidP="004D2CCE">
            <w:pPr>
              <w:jc w:val="center"/>
              <w:rPr>
                <w:b/>
                <w:sz w:val="26"/>
                <w:szCs w:val="26"/>
                <w:lang w:val="pt-BR"/>
              </w:rPr>
            </w:pPr>
            <w:r>
              <w:rPr>
                <w:b/>
                <w:sz w:val="26"/>
                <w:szCs w:val="26"/>
                <w:lang w:val="pt-BR"/>
              </w:rPr>
              <w:t>61</w:t>
            </w:r>
            <w:r w:rsidRPr="004D2CCE">
              <w:rPr>
                <w:b/>
                <w:sz w:val="26"/>
                <w:szCs w:val="26"/>
                <w:lang w:val="pt-BR"/>
              </w:rPr>
              <w:t>,</w:t>
            </w:r>
            <w:r>
              <w:rPr>
                <w:b/>
                <w:sz w:val="26"/>
                <w:szCs w:val="26"/>
                <w:lang w:val="pt-BR"/>
              </w:rPr>
              <w:t>9</w:t>
            </w:r>
            <w:r w:rsidR="0098255B" w:rsidRPr="004D2CCE">
              <w:rPr>
                <w:b/>
                <w:sz w:val="26"/>
                <w:szCs w:val="26"/>
                <w:lang w:val="pt-BR"/>
              </w:rPr>
              <w:t>%</w:t>
            </w:r>
          </w:p>
        </w:tc>
      </w:tr>
    </w:tbl>
    <w:p w:rsidR="004C5B95" w:rsidRPr="004D2CCE" w:rsidRDefault="004C5B95">
      <w:pPr>
        <w:spacing w:line="312" w:lineRule="auto"/>
        <w:rPr>
          <w:bCs/>
          <w:sz w:val="26"/>
          <w:szCs w:val="26"/>
          <w:lang w:val="pt-BR"/>
        </w:rPr>
      </w:pPr>
    </w:p>
    <w:p w:rsidR="004C5B95" w:rsidRPr="004D2CCE" w:rsidRDefault="0098255B">
      <w:pPr>
        <w:spacing w:line="312" w:lineRule="auto"/>
        <w:rPr>
          <w:b/>
          <w:sz w:val="26"/>
          <w:szCs w:val="26"/>
          <w:lang w:val="pt-BR"/>
        </w:rPr>
      </w:pPr>
      <w:r w:rsidRPr="004D2CCE">
        <w:rPr>
          <w:b/>
          <w:sz w:val="26"/>
          <w:szCs w:val="26"/>
          <w:lang w:val="pt-BR"/>
        </w:rPr>
        <w:t>1.2. Kết quả xây dựng bộ tài liệu</w:t>
      </w:r>
    </w:p>
    <w:p w:rsidR="004C5B95" w:rsidRPr="004D2CCE" w:rsidRDefault="0098255B">
      <w:pPr>
        <w:spacing w:line="312" w:lineRule="auto"/>
        <w:ind w:right="-322"/>
        <w:jc w:val="both"/>
        <w:rPr>
          <w:sz w:val="26"/>
          <w:szCs w:val="26"/>
          <w:lang w:val="pt-BR"/>
        </w:rPr>
      </w:pPr>
      <w:r w:rsidRPr="004D2CCE">
        <w:rPr>
          <w:spacing w:val="-4"/>
          <w:sz w:val="26"/>
          <w:szCs w:val="26"/>
          <w:lang w:val="pt-BR"/>
        </w:rPr>
        <w:t>1/ Chức năng nhiệm vụ của từng chức danh: Các chức danh trong đơn vị đã có đủ</w:t>
      </w:r>
      <w:r w:rsidRPr="004D2CCE">
        <w:rPr>
          <w:sz w:val="26"/>
          <w:szCs w:val="26"/>
          <w:lang w:val="pt-BR"/>
        </w:rPr>
        <w:t>.</w:t>
      </w:r>
    </w:p>
    <w:p w:rsidR="004C5B95" w:rsidRPr="004D2CCE" w:rsidRDefault="0098255B">
      <w:pPr>
        <w:spacing w:line="312" w:lineRule="auto"/>
        <w:ind w:right="-322"/>
        <w:jc w:val="both"/>
        <w:rPr>
          <w:spacing w:val="-4"/>
          <w:sz w:val="26"/>
          <w:szCs w:val="26"/>
          <w:lang w:val="pt-BR"/>
        </w:rPr>
      </w:pPr>
      <w:r w:rsidRPr="004D2CCE">
        <w:rPr>
          <w:spacing w:val="-4"/>
          <w:sz w:val="26"/>
          <w:szCs w:val="26"/>
          <w:lang w:val="pt-BR"/>
        </w:rPr>
        <w:t xml:space="preserve">2/ Mục tiêu và KH thực hiện MTCL: KH thực hiện MTCL đã phù hợp với MTCL </w:t>
      </w:r>
    </w:p>
    <w:p w:rsidR="004C5B95" w:rsidRPr="004D2CCE" w:rsidRDefault="0098255B">
      <w:pPr>
        <w:spacing w:line="312" w:lineRule="auto"/>
        <w:ind w:right="39"/>
        <w:jc w:val="both"/>
        <w:rPr>
          <w:sz w:val="26"/>
          <w:szCs w:val="26"/>
          <w:lang w:val="pt-BR"/>
        </w:rPr>
      </w:pPr>
      <w:r w:rsidRPr="004D2CCE">
        <w:rPr>
          <w:sz w:val="26"/>
          <w:szCs w:val="26"/>
          <w:lang w:val="pt-BR"/>
        </w:rPr>
        <w:t>3/ Các quy trình, hướng dẫn công việc thực hiện MTCL: Khoa thực hiện các quy trình dùng chung phù hợp với tình hình thực tế của đơn vị. Ngoài ra, xây dựng được 7 quy trình với 22 biểu</w:t>
      </w:r>
      <w:r w:rsidRPr="004D2CCE">
        <w:rPr>
          <w:sz w:val="26"/>
          <w:szCs w:val="26"/>
          <w:lang w:val="pt-BR"/>
        </w:rPr>
        <w:t xml:space="preserve"> mẫu.</w:t>
      </w:r>
    </w:p>
    <w:p w:rsidR="004C5B95" w:rsidRPr="004D2CCE" w:rsidRDefault="0098255B">
      <w:pPr>
        <w:rPr>
          <w:b/>
          <w:sz w:val="26"/>
          <w:szCs w:val="26"/>
          <w:lang w:val="pt-BR"/>
        </w:rPr>
      </w:pPr>
      <w:r w:rsidRPr="004D2CCE">
        <w:rPr>
          <w:b/>
          <w:sz w:val="26"/>
          <w:szCs w:val="26"/>
          <w:lang w:val="pt-BR"/>
        </w:rPr>
        <w:t>1.3. Kết quả thực hiện mục tiêu chất lượng đơn vị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04"/>
        <w:gridCol w:w="2073"/>
        <w:gridCol w:w="1800"/>
        <w:gridCol w:w="1411"/>
      </w:tblGrid>
      <w:tr w:rsidR="004C5B95" w:rsidRPr="004D2CCE">
        <w:tc>
          <w:tcPr>
            <w:tcW w:w="993" w:type="dxa"/>
          </w:tcPr>
          <w:p w:rsidR="004C5B95" w:rsidRPr="004D2CCE" w:rsidRDefault="0098255B">
            <w:pPr>
              <w:jc w:val="both"/>
              <w:rPr>
                <w:b/>
                <w:bCs/>
                <w:sz w:val="26"/>
                <w:szCs w:val="26"/>
              </w:rPr>
            </w:pPr>
            <w:r w:rsidRPr="004D2CCE">
              <w:rPr>
                <w:b/>
                <w:bCs/>
                <w:sz w:val="26"/>
                <w:szCs w:val="26"/>
              </w:rPr>
              <w:t xml:space="preserve">Mục </w:t>
            </w:r>
            <w:r w:rsidRPr="004D2CCE">
              <w:rPr>
                <w:b/>
                <w:bCs/>
                <w:sz w:val="26"/>
                <w:szCs w:val="26"/>
              </w:rPr>
              <w:lastRenderedPageBreak/>
              <w:t>tiêu</w:t>
            </w:r>
          </w:p>
        </w:tc>
        <w:tc>
          <w:tcPr>
            <w:tcW w:w="3504" w:type="dxa"/>
          </w:tcPr>
          <w:p w:rsidR="004C5B95" w:rsidRPr="004D2CCE" w:rsidRDefault="0098255B">
            <w:pPr>
              <w:jc w:val="center"/>
              <w:rPr>
                <w:b/>
                <w:bCs/>
                <w:sz w:val="26"/>
                <w:szCs w:val="26"/>
              </w:rPr>
            </w:pPr>
            <w:r w:rsidRPr="004D2CCE">
              <w:rPr>
                <w:b/>
                <w:bCs/>
                <w:sz w:val="26"/>
                <w:szCs w:val="26"/>
              </w:rPr>
              <w:lastRenderedPageBreak/>
              <w:t>Nội dung</w:t>
            </w:r>
          </w:p>
        </w:tc>
        <w:tc>
          <w:tcPr>
            <w:tcW w:w="2073" w:type="dxa"/>
            <w:vAlign w:val="center"/>
          </w:tcPr>
          <w:p w:rsidR="004C5B95" w:rsidRPr="004D2CCE" w:rsidRDefault="0098255B">
            <w:pPr>
              <w:jc w:val="center"/>
              <w:rPr>
                <w:b/>
                <w:sz w:val="26"/>
                <w:szCs w:val="26"/>
              </w:rPr>
            </w:pPr>
            <w:r w:rsidRPr="004D2CCE">
              <w:rPr>
                <w:b/>
                <w:sz w:val="26"/>
                <w:szCs w:val="26"/>
              </w:rPr>
              <w:t>Minh chứng</w:t>
            </w:r>
          </w:p>
        </w:tc>
        <w:tc>
          <w:tcPr>
            <w:tcW w:w="1800" w:type="dxa"/>
            <w:vAlign w:val="center"/>
          </w:tcPr>
          <w:p w:rsidR="004C5B95" w:rsidRPr="004D2CCE" w:rsidRDefault="0098255B">
            <w:pPr>
              <w:jc w:val="center"/>
              <w:rPr>
                <w:b/>
                <w:sz w:val="26"/>
                <w:szCs w:val="26"/>
              </w:rPr>
            </w:pPr>
            <w:r w:rsidRPr="004D2CCE">
              <w:rPr>
                <w:b/>
                <w:sz w:val="26"/>
                <w:szCs w:val="26"/>
              </w:rPr>
              <w:t xml:space="preserve">Tỷ lệ % </w:t>
            </w:r>
          </w:p>
          <w:p w:rsidR="004C5B95" w:rsidRPr="004D2CCE" w:rsidRDefault="0098255B">
            <w:pPr>
              <w:jc w:val="center"/>
              <w:rPr>
                <w:b/>
                <w:sz w:val="26"/>
                <w:szCs w:val="26"/>
              </w:rPr>
            </w:pPr>
            <w:r w:rsidRPr="004D2CCE">
              <w:rPr>
                <w:b/>
                <w:sz w:val="26"/>
                <w:szCs w:val="26"/>
              </w:rPr>
              <w:lastRenderedPageBreak/>
              <w:t xml:space="preserve"> Khoa đạt được </w:t>
            </w:r>
          </w:p>
        </w:tc>
        <w:tc>
          <w:tcPr>
            <w:tcW w:w="1411" w:type="dxa"/>
            <w:vAlign w:val="center"/>
          </w:tcPr>
          <w:p w:rsidR="004C5B95" w:rsidRPr="004D2CCE" w:rsidRDefault="0098255B">
            <w:pPr>
              <w:jc w:val="center"/>
              <w:rPr>
                <w:b/>
                <w:sz w:val="26"/>
                <w:szCs w:val="26"/>
              </w:rPr>
            </w:pPr>
            <w:r w:rsidRPr="004D2CCE">
              <w:rPr>
                <w:b/>
                <w:sz w:val="26"/>
                <w:szCs w:val="26"/>
              </w:rPr>
              <w:lastRenderedPageBreak/>
              <w:t xml:space="preserve">Tỷ lệ </w:t>
            </w:r>
            <w:r w:rsidRPr="004D2CCE">
              <w:rPr>
                <w:b/>
                <w:sz w:val="26"/>
                <w:szCs w:val="26"/>
              </w:rPr>
              <w:lastRenderedPageBreak/>
              <w:t>chung các MT</w:t>
            </w:r>
          </w:p>
        </w:tc>
      </w:tr>
      <w:tr w:rsidR="004C5B95" w:rsidRPr="004D2CCE">
        <w:tc>
          <w:tcPr>
            <w:tcW w:w="993" w:type="dxa"/>
          </w:tcPr>
          <w:p w:rsidR="004C5B95" w:rsidRPr="004D2CCE" w:rsidRDefault="0098255B">
            <w:pPr>
              <w:jc w:val="both"/>
              <w:rPr>
                <w:sz w:val="26"/>
                <w:szCs w:val="26"/>
                <w:lang w:val="pt-BR"/>
              </w:rPr>
            </w:pPr>
            <w:r w:rsidRPr="004D2CCE">
              <w:rPr>
                <w:sz w:val="26"/>
                <w:szCs w:val="26"/>
                <w:lang w:val="pt-BR"/>
              </w:rPr>
              <w:lastRenderedPageBreak/>
              <w:t>1</w:t>
            </w:r>
          </w:p>
        </w:tc>
        <w:tc>
          <w:tcPr>
            <w:tcW w:w="3504" w:type="dxa"/>
          </w:tcPr>
          <w:p w:rsidR="004C5B95" w:rsidRPr="004D2CCE" w:rsidRDefault="0098255B">
            <w:pPr>
              <w:spacing w:before="120" w:after="120" w:line="312" w:lineRule="auto"/>
              <w:jc w:val="both"/>
              <w:rPr>
                <w:sz w:val="26"/>
                <w:szCs w:val="26"/>
                <w:lang w:val="pt-BR"/>
              </w:rPr>
            </w:pPr>
            <w:r w:rsidRPr="004D2CCE">
              <w:rPr>
                <w:spacing w:val="-2"/>
                <w:sz w:val="26"/>
                <w:szCs w:val="26"/>
              </w:rPr>
              <w:t>Tuyển sinh đào tạo đại học đạt 80%, thạc sĩ đạt 100% theo kế hoạch.</w:t>
            </w:r>
          </w:p>
        </w:tc>
        <w:tc>
          <w:tcPr>
            <w:tcW w:w="2073" w:type="dxa"/>
          </w:tcPr>
          <w:p w:rsidR="004C5B95" w:rsidRPr="004D2CCE" w:rsidRDefault="0098255B">
            <w:pPr>
              <w:jc w:val="both"/>
              <w:rPr>
                <w:bCs/>
                <w:sz w:val="26"/>
                <w:szCs w:val="26"/>
                <w:lang w:val="pl-PL"/>
              </w:rPr>
            </w:pPr>
            <w:r w:rsidRPr="004D2CCE">
              <w:rPr>
                <w:bCs/>
                <w:sz w:val="26"/>
                <w:szCs w:val="26"/>
                <w:lang w:val="pl-PL"/>
              </w:rPr>
              <w:t>DS trúng tuyển</w:t>
            </w:r>
          </w:p>
          <w:p w:rsidR="004C5B95" w:rsidRPr="004D2CCE" w:rsidRDefault="004C5B95">
            <w:pPr>
              <w:jc w:val="both"/>
              <w:rPr>
                <w:i/>
                <w:sz w:val="26"/>
                <w:szCs w:val="26"/>
                <w:lang w:val="pt-BR"/>
              </w:rPr>
            </w:pPr>
          </w:p>
        </w:tc>
        <w:tc>
          <w:tcPr>
            <w:tcW w:w="1800" w:type="dxa"/>
          </w:tcPr>
          <w:p w:rsidR="009F4469" w:rsidRPr="004D2CCE" w:rsidRDefault="009F4469" w:rsidP="009F4469">
            <w:pPr>
              <w:jc w:val="both"/>
              <w:rPr>
                <w:sz w:val="26"/>
                <w:szCs w:val="26"/>
                <w:lang w:val="pt-BR"/>
              </w:rPr>
            </w:pPr>
            <w:r w:rsidRPr="004D2CCE">
              <w:rPr>
                <w:sz w:val="26"/>
                <w:szCs w:val="26"/>
                <w:lang w:val="pt-BR"/>
              </w:rPr>
              <w:t>- 40%</w:t>
            </w:r>
            <w:r w:rsidR="0098255B" w:rsidRPr="004D2CCE">
              <w:rPr>
                <w:sz w:val="26"/>
                <w:szCs w:val="26"/>
                <w:lang w:val="pt-BR"/>
              </w:rPr>
              <w:t>TS ĐH</w:t>
            </w:r>
          </w:p>
          <w:p w:rsidR="004C5B95" w:rsidRPr="004D2CCE" w:rsidRDefault="009F4469" w:rsidP="009F4469">
            <w:pPr>
              <w:jc w:val="both"/>
              <w:rPr>
                <w:sz w:val="26"/>
                <w:szCs w:val="26"/>
                <w:lang w:val="pt-BR"/>
              </w:rPr>
            </w:pPr>
            <w:r w:rsidRPr="004D2CCE">
              <w:rPr>
                <w:sz w:val="26"/>
                <w:szCs w:val="26"/>
                <w:lang w:val="pt-BR"/>
              </w:rPr>
              <w:t>-</w:t>
            </w:r>
            <w:r w:rsidR="00141699" w:rsidRPr="004D2CCE">
              <w:rPr>
                <w:bCs/>
                <w:sz w:val="26"/>
                <w:szCs w:val="26"/>
              </w:rPr>
              <w:t>18</w:t>
            </w:r>
            <w:r w:rsidRPr="004D2CCE">
              <w:rPr>
                <w:bCs/>
                <w:sz w:val="26"/>
                <w:szCs w:val="26"/>
              </w:rPr>
              <w:t>0%</w:t>
            </w:r>
            <w:r w:rsidR="0098255B" w:rsidRPr="004D2CCE">
              <w:rPr>
                <w:bCs/>
                <w:sz w:val="26"/>
                <w:szCs w:val="26"/>
              </w:rPr>
              <w:t>TS thạc sĩ</w:t>
            </w:r>
          </w:p>
          <w:p w:rsidR="004C5B95" w:rsidRPr="004D2CCE" w:rsidRDefault="004C5B95">
            <w:pPr>
              <w:jc w:val="center"/>
              <w:rPr>
                <w:sz w:val="26"/>
                <w:szCs w:val="26"/>
                <w:lang w:val="pt-BR"/>
              </w:rPr>
            </w:pPr>
          </w:p>
        </w:tc>
        <w:tc>
          <w:tcPr>
            <w:tcW w:w="1411" w:type="dxa"/>
          </w:tcPr>
          <w:p w:rsidR="004C5B95" w:rsidRPr="004D2CCE" w:rsidRDefault="004C5B95">
            <w:pPr>
              <w:jc w:val="center"/>
              <w:rPr>
                <w:sz w:val="26"/>
                <w:szCs w:val="26"/>
                <w:lang w:val="pt-BR"/>
              </w:rPr>
            </w:pPr>
          </w:p>
          <w:p w:rsidR="004C5B95" w:rsidRPr="004D2CCE" w:rsidRDefault="009F4469">
            <w:pPr>
              <w:jc w:val="center"/>
              <w:rPr>
                <w:sz w:val="26"/>
                <w:szCs w:val="26"/>
                <w:lang w:val="pt-BR"/>
              </w:rPr>
            </w:pPr>
            <w:r w:rsidRPr="004D2CCE">
              <w:rPr>
                <w:sz w:val="26"/>
                <w:szCs w:val="26"/>
                <w:lang w:val="pt-BR"/>
              </w:rPr>
              <w:t>11</w:t>
            </w:r>
            <w:r w:rsidR="00141699" w:rsidRPr="004D2CCE">
              <w:rPr>
                <w:sz w:val="26"/>
                <w:szCs w:val="26"/>
                <w:lang w:val="pt-BR"/>
              </w:rPr>
              <w:t>0</w:t>
            </w:r>
            <w:r w:rsidRPr="004D2CCE">
              <w:rPr>
                <w:sz w:val="26"/>
                <w:szCs w:val="26"/>
                <w:lang w:val="pt-BR"/>
              </w:rPr>
              <w:t>%</w:t>
            </w:r>
          </w:p>
          <w:p w:rsidR="004C5B95" w:rsidRPr="004D2CCE" w:rsidRDefault="0098255B">
            <w:pPr>
              <w:rPr>
                <w:sz w:val="26"/>
                <w:szCs w:val="26"/>
                <w:lang w:val="pt-BR"/>
              </w:rPr>
            </w:pPr>
            <w:r w:rsidRPr="004D2CCE">
              <w:rPr>
                <w:sz w:val="26"/>
                <w:szCs w:val="26"/>
                <w:lang w:val="pt-BR"/>
              </w:rPr>
              <w:t xml:space="preserve">   </w:t>
            </w:r>
          </w:p>
        </w:tc>
      </w:tr>
      <w:tr w:rsidR="00AF34B5" w:rsidRPr="004D2CCE" w:rsidTr="004D2CCE">
        <w:trPr>
          <w:trHeight w:val="1790"/>
        </w:trPr>
        <w:tc>
          <w:tcPr>
            <w:tcW w:w="993" w:type="dxa"/>
            <w:vMerge w:val="restart"/>
          </w:tcPr>
          <w:p w:rsidR="00AF34B5" w:rsidRPr="004D2CCE" w:rsidRDefault="00AF34B5">
            <w:pPr>
              <w:jc w:val="both"/>
              <w:rPr>
                <w:sz w:val="26"/>
                <w:szCs w:val="26"/>
                <w:lang w:val="pt-BR"/>
              </w:rPr>
            </w:pPr>
            <w:r w:rsidRPr="004D2CCE">
              <w:rPr>
                <w:sz w:val="26"/>
                <w:szCs w:val="26"/>
                <w:lang w:val="pt-BR"/>
              </w:rPr>
              <w:t>2</w:t>
            </w:r>
          </w:p>
        </w:tc>
        <w:tc>
          <w:tcPr>
            <w:tcW w:w="3504" w:type="dxa"/>
          </w:tcPr>
          <w:p w:rsidR="00AF34B5" w:rsidRPr="004D2CCE" w:rsidRDefault="00AF34B5">
            <w:pPr>
              <w:jc w:val="both"/>
              <w:rPr>
                <w:bCs/>
                <w:sz w:val="26"/>
                <w:szCs w:val="26"/>
                <w:lang w:val="pt-BR"/>
              </w:rPr>
            </w:pPr>
            <w:r w:rsidRPr="004D2CCE">
              <w:rPr>
                <w:bCs/>
                <w:sz w:val="26"/>
                <w:szCs w:val="26"/>
                <w:lang w:val="pt-BR"/>
              </w:rPr>
              <w:t>2.1.</w:t>
            </w:r>
          </w:p>
          <w:p w:rsidR="00AF34B5" w:rsidRPr="004D2CCE" w:rsidRDefault="00AF34B5">
            <w:pPr>
              <w:jc w:val="both"/>
              <w:rPr>
                <w:bCs/>
                <w:sz w:val="26"/>
                <w:szCs w:val="26"/>
                <w:lang w:val="pt-BR"/>
              </w:rPr>
            </w:pPr>
            <w:r w:rsidRPr="004D2CCE">
              <w:rPr>
                <w:sz w:val="26"/>
                <w:szCs w:val="26"/>
              </w:rPr>
              <w:t xml:space="preserve">Chỉnh sửa </w:t>
            </w:r>
            <w:r w:rsidRPr="004D2CCE">
              <w:rPr>
                <w:color w:val="000000"/>
                <w:sz w:val="26"/>
                <w:szCs w:val="26"/>
              </w:rPr>
              <w:t>chương trình đào tạo thạc sĩ Quản lý giáo dục</w:t>
            </w:r>
          </w:p>
        </w:tc>
        <w:tc>
          <w:tcPr>
            <w:tcW w:w="2073" w:type="dxa"/>
          </w:tcPr>
          <w:p w:rsidR="00AF34B5" w:rsidRPr="004D2CCE" w:rsidRDefault="00AF34B5">
            <w:pPr>
              <w:jc w:val="both"/>
              <w:rPr>
                <w:bCs/>
                <w:sz w:val="26"/>
                <w:szCs w:val="26"/>
                <w:lang w:val="pt-BR"/>
              </w:rPr>
            </w:pPr>
            <w:r w:rsidRPr="004D2CCE">
              <w:rPr>
                <w:bCs/>
                <w:sz w:val="26"/>
                <w:szCs w:val="26"/>
                <w:lang w:val="pl-PL"/>
              </w:rPr>
              <w:t>- Kế hoạch</w:t>
            </w:r>
            <w:r w:rsidRPr="004D2CCE">
              <w:rPr>
                <w:bCs/>
                <w:sz w:val="26"/>
                <w:szCs w:val="26"/>
                <w:lang w:val="pt-BR"/>
              </w:rPr>
              <w:t xml:space="preserve"> </w:t>
            </w:r>
            <w:r w:rsidRPr="004D2CCE">
              <w:rPr>
                <w:bCs/>
                <w:sz w:val="26"/>
                <w:szCs w:val="26"/>
              </w:rPr>
              <w:t>c</w:t>
            </w:r>
            <w:r w:rsidRPr="004D2CCE">
              <w:rPr>
                <w:sz w:val="26"/>
                <w:szCs w:val="26"/>
              </w:rPr>
              <w:t xml:space="preserve">hỉnh sửa </w:t>
            </w:r>
            <w:r w:rsidRPr="004D2CCE">
              <w:rPr>
                <w:color w:val="000000"/>
                <w:sz w:val="26"/>
                <w:szCs w:val="26"/>
              </w:rPr>
              <w:t xml:space="preserve">chương trình đào tạo thạc sĩ Quản lý giáo dục </w:t>
            </w:r>
            <w:r w:rsidRPr="004D2CCE">
              <w:rPr>
                <w:bCs/>
                <w:sz w:val="26"/>
                <w:szCs w:val="26"/>
                <w:lang w:val="pt-BR"/>
              </w:rPr>
              <w:t xml:space="preserve">- BC kết quả </w:t>
            </w:r>
            <w:r w:rsidRPr="004D2CCE">
              <w:rPr>
                <w:bCs/>
                <w:sz w:val="26"/>
                <w:szCs w:val="26"/>
              </w:rPr>
              <w:t>c</w:t>
            </w:r>
            <w:r w:rsidRPr="004D2CCE">
              <w:rPr>
                <w:sz w:val="26"/>
                <w:szCs w:val="26"/>
              </w:rPr>
              <w:t xml:space="preserve">hỉnh sửa </w:t>
            </w:r>
          </w:p>
        </w:tc>
        <w:tc>
          <w:tcPr>
            <w:tcW w:w="1800" w:type="dxa"/>
          </w:tcPr>
          <w:p w:rsidR="00AF34B5" w:rsidRPr="004D2CCE" w:rsidRDefault="00AF34B5">
            <w:pPr>
              <w:jc w:val="center"/>
              <w:rPr>
                <w:bCs/>
                <w:sz w:val="26"/>
                <w:szCs w:val="26"/>
                <w:lang w:val="pt-BR"/>
              </w:rPr>
            </w:pPr>
          </w:p>
          <w:p w:rsidR="00AF34B5" w:rsidRPr="004D2CCE" w:rsidRDefault="00AF34B5">
            <w:pPr>
              <w:jc w:val="center"/>
              <w:rPr>
                <w:bCs/>
                <w:sz w:val="26"/>
                <w:szCs w:val="26"/>
                <w:lang w:val="pt-BR"/>
              </w:rPr>
            </w:pPr>
          </w:p>
          <w:p w:rsidR="00AF34B5" w:rsidRPr="004D2CCE" w:rsidRDefault="00AF34B5">
            <w:pPr>
              <w:jc w:val="center"/>
              <w:rPr>
                <w:bCs/>
                <w:sz w:val="26"/>
                <w:szCs w:val="26"/>
                <w:lang w:val="pt-BR"/>
              </w:rPr>
            </w:pPr>
            <w:r w:rsidRPr="004D2CCE">
              <w:rPr>
                <w:bCs/>
                <w:sz w:val="26"/>
                <w:szCs w:val="26"/>
                <w:lang w:val="pt-BR"/>
              </w:rPr>
              <w:t>90%</w:t>
            </w:r>
          </w:p>
          <w:p w:rsidR="00AF34B5" w:rsidRPr="004D2CCE" w:rsidRDefault="00AF34B5">
            <w:pPr>
              <w:jc w:val="center"/>
              <w:rPr>
                <w:bCs/>
                <w:sz w:val="26"/>
                <w:szCs w:val="26"/>
                <w:lang w:val="pt-BR"/>
              </w:rPr>
            </w:pPr>
          </w:p>
          <w:p w:rsidR="00AF34B5" w:rsidRPr="004D2CCE" w:rsidRDefault="00AF34B5">
            <w:pPr>
              <w:jc w:val="center"/>
              <w:rPr>
                <w:sz w:val="26"/>
                <w:szCs w:val="26"/>
                <w:lang w:val="pt-BR"/>
              </w:rPr>
            </w:pPr>
          </w:p>
        </w:tc>
        <w:tc>
          <w:tcPr>
            <w:tcW w:w="1411" w:type="dxa"/>
            <w:vMerge w:val="restart"/>
          </w:tcPr>
          <w:p w:rsidR="00AF34B5" w:rsidRPr="004D2CCE" w:rsidRDefault="00AF34B5">
            <w:pPr>
              <w:jc w:val="both"/>
              <w:rPr>
                <w:sz w:val="26"/>
                <w:szCs w:val="26"/>
                <w:lang w:val="pt-BR"/>
              </w:rPr>
            </w:pPr>
          </w:p>
          <w:p w:rsidR="00AF34B5" w:rsidRPr="004D2CCE" w:rsidRDefault="00AF34B5">
            <w:pPr>
              <w:jc w:val="both"/>
              <w:rPr>
                <w:sz w:val="26"/>
                <w:szCs w:val="26"/>
                <w:lang w:val="pt-BR"/>
              </w:rPr>
            </w:pPr>
          </w:p>
          <w:p w:rsidR="00AF34B5" w:rsidRPr="004D2CCE" w:rsidRDefault="00AF34B5">
            <w:pPr>
              <w:jc w:val="both"/>
              <w:rPr>
                <w:sz w:val="26"/>
                <w:szCs w:val="26"/>
                <w:lang w:val="pt-BR"/>
              </w:rPr>
            </w:pPr>
          </w:p>
          <w:p w:rsidR="00AF34B5" w:rsidRPr="004D2CCE" w:rsidRDefault="00AF34B5">
            <w:pPr>
              <w:jc w:val="both"/>
              <w:rPr>
                <w:sz w:val="26"/>
                <w:szCs w:val="26"/>
                <w:lang w:val="pt-BR"/>
              </w:rPr>
            </w:pPr>
            <w:r w:rsidRPr="004D2CCE">
              <w:rPr>
                <w:sz w:val="26"/>
                <w:szCs w:val="26"/>
                <w:lang w:val="pt-BR"/>
              </w:rPr>
              <w:t xml:space="preserve">    </w:t>
            </w:r>
          </w:p>
          <w:p w:rsidR="00AF34B5" w:rsidRPr="004D2CCE" w:rsidRDefault="00AF34B5">
            <w:pPr>
              <w:jc w:val="both"/>
              <w:rPr>
                <w:sz w:val="26"/>
                <w:szCs w:val="26"/>
                <w:lang w:val="pt-BR"/>
              </w:rPr>
            </w:pPr>
          </w:p>
          <w:p w:rsidR="00AF34B5" w:rsidRPr="004D2CCE" w:rsidRDefault="00AF34B5">
            <w:pPr>
              <w:jc w:val="both"/>
              <w:rPr>
                <w:sz w:val="26"/>
                <w:szCs w:val="26"/>
                <w:lang w:val="pt-BR"/>
              </w:rPr>
            </w:pPr>
          </w:p>
          <w:p w:rsidR="00AF34B5" w:rsidRPr="004D2CCE" w:rsidRDefault="00AF34B5">
            <w:pPr>
              <w:jc w:val="both"/>
              <w:rPr>
                <w:sz w:val="26"/>
                <w:szCs w:val="26"/>
                <w:lang w:val="pt-BR"/>
              </w:rPr>
            </w:pPr>
          </w:p>
          <w:p w:rsidR="00AF34B5" w:rsidRPr="004D2CCE" w:rsidRDefault="00AF34B5" w:rsidP="00AF34B5">
            <w:pPr>
              <w:jc w:val="both"/>
              <w:rPr>
                <w:sz w:val="26"/>
                <w:szCs w:val="26"/>
                <w:lang w:val="pt-BR"/>
              </w:rPr>
            </w:pPr>
            <w:r w:rsidRPr="004D2CCE">
              <w:rPr>
                <w:sz w:val="26"/>
                <w:szCs w:val="26"/>
                <w:lang w:val="pt-BR"/>
              </w:rPr>
              <w:t xml:space="preserve">     90%</w:t>
            </w:r>
          </w:p>
        </w:tc>
      </w:tr>
      <w:tr w:rsidR="00AF34B5" w:rsidRPr="004D2CCE">
        <w:trPr>
          <w:trHeight w:val="2012"/>
        </w:trPr>
        <w:tc>
          <w:tcPr>
            <w:tcW w:w="993" w:type="dxa"/>
            <w:vMerge/>
          </w:tcPr>
          <w:p w:rsidR="00AF34B5" w:rsidRPr="004D2CCE" w:rsidRDefault="00AF34B5">
            <w:pPr>
              <w:jc w:val="both"/>
              <w:rPr>
                <w:sz w:val="26"/>
                <w:szCs w:val="26"/>
                <w:lang w:val="pt-BR"/>
              </w:rPr>
            </w:pPr>
          </w:p>
        </w:tc>
        <w:tc>
          <w:tcPr>
            <w:tcW w:w="3504" w:type="dxa"/>
          </w:tcPr>
          <w:p w:rsidR="00AF34B5" w:rsidRPr="004D2CCE" w:rsidRDefault="00AF34B5">
            <w:pPr>
              <w:jc w:val="both"/>
              <w:rPr>
                <w:sz w:val="26"/>
                <w:szCs w:val="26"/>
              </w:rPr>
            </w:pPr>
            <w:r w:rsidRPr="004D2CCE">
              <w:rPr>
                <w:sz w:val="26"/>
                <w:szCs w:val="26"/>
              </w:rPr>
              <w:t>2.2.</w:t>
            </w:r>
          </w:p>
          <w:p w:rsidR="00AF34B5" w:rsidRPr="004D2CCE" w:rsidRDefault="00AF34B5">
            <w:pPr>
              <w:jc w:val="both"/>
              <w:rPr>
                <w:sz w:val="26"/>
                <w:szCs w:val="26"/>
              </w:rPr>
            </w:pPr>
            <w:r w:rsidRPr="004D2CCE">
              <w:rPr>
                <w:sz w:val="26"/>
                <w:szCs w:val="26"/>
              </w:rPr>
              <w:t>100% đề cương chi tiết học phần được rà soát, điều chỉnh, bổ sung, cập nhật đúng quy định</w:t>
            </w:r>
          </w:p>
        </w:tc>
        <w:tc>
          <w:tcPr>
            <w:tcW w:w="2073" w:type="dxa"/>
          </w:tcPr>
          <w:p w:rsidR="00AF34B5" w:rsidRPr="004D2CCE" w:rsidRDefault="00AF34B5">
            <w:pPr>
              <w:jc w:val="both"/>
              <w:rPr>
                <w:bCs/>
                <w:sz w:val="26"/>
                <w:szCs w:val="26"/>
                <w:lang w:val="pt-BR"/>
              </w:rPr>
            </w:pPr>
            <w:r w:rsidRPr="004D2CCE">
              <w:rPr>
                <w:bCs/>
                <w:sz w:val="26"/>
                <w:szCs w:val="26"/>
                <w:lang w:val="pl-PL"/>
              </w:rPr>
              <w:t>- Kế hoạch</w:t>
            </w:r>
            <w:r w:rsidRPr="004D2CCE">
              <w:rPr>
                <w:bCs/>
                <w:sz w:val="26"/>
                <w:szCs w:val="26"/>
                <w:lang w:val="pt-BR"/>
              </w:rPr>
              <w:t xml:space="preserve"> rà soát, điều chỉnh ĐCCTHP phù hợp với CTĐT</w:t>
            </w:r>
          </w:p>
          <w:p w:rsidR="00AF34B5" w:rsidRPr="004D2CCE" w:rsidRDefault="00AF34B5">
            <w:pPr>
              <w:jc w:val="both"/>
              <w:rPr>
                <w:bCs/>
                <w:sz w:val="26"/>
                <w:szCs w:val="26"/>
                <w:lang w:val="pt-BR"/>
              </w:rPr>
            </w:pPr>
            <w:r w:rsidRPr="004D2CCE">
              <w:rPr>
                <w:bCs/>
                <w:sz w:val="26"/>
                <w:szCs w:val="26"/>
                <w:lang w:val="pt-BR"/>
              </w:rPr>
              <w:t xml:space="preserve">- BC kết quả rà soát ở </w:t>
            </w:r>
            <w:r w:rsidR="004D2CCE">
              <w:rPr>
                <w:bCs/>
                <w:sz w:val="26"/>
                <w:szCs w:val="26"/>
                <w:lang w:val="pt-BR"/>
              </w:rPr>
              <w:t>BM,</w:t>
            </w:r>
            <w:r w:rsidRPr="004D2CCE">
              <w:rPr>
                <w:bCs/>
                <w:sz w:val="26"/>
                <w:szCs w:val="26"/>
                <w:lang w:val="pt-BR"/>
              </w:rPr>
              <w:t xml:space="preserve"> khoa</w:t>
            </w:r>
          </w:p>
          <w:p w:rsidR="00AF34B5" w:rsidRPr="004D2CCE" w:rsidRDefault="00AF34B5">
            <w:pPr>
              <w:jc w:val="both"/>
              <w:rPr>
                <w:sz w:val="26"/>
                <w:szCs w:val="26"/>
              </w:rPr>
            </w:pPr>
            <w:r w:rsidRPr="004D2CCE">
              <w:rPr>
                <w:bCs/>
                <w:sz w:val="26"/>
                <w:szCs w:val="26"/>
                <w:lang w:val="pt-BR"/>
              </w:rPr>
              <w:t>- ĐCCTHP được điều chỉnh sau rà soát</w:t>
            </w:r>
          </w:p>
        </w:tc>
        <w:tc>
          <w:tcPr>
            <w:tcW w:w="1800" w:type="dxa"/>
          </w:tcPr>
          <w:p w:rsidR="00AF34B5" w:rsidRPr="004D2CCE" w:rsidRDefault="00AF34B5">
            <w:pPr>
              <w:jc w:val="center"/>
              <w:rPr>
                <w:sz w:val="26"/>
                <w:szCs w:val="26"/>
                <w:lang w:val="pt-BR"/>
              </w:rPr>
            </w:pPr>
          </w:p>
          <w:p w:rsidR="00AF34B5" w:rsidRPr="004D2CCE" w:rsidRDefault="00AF34B5">
            <w:pPr>
              <w:jc w:val="center"/>
              <w:rPr>
                <w:sz w:val="26"/>
                <w:szCs w:val="26"/>
                <w:lang w:val="pt-BR"/>
              </w:rPr>
            </w:pPr>
            <w:r w:rsidRPr="004D2CCE">
              <w:rPr>
                <w:sz w:val="26"/>
                <w:szCs w:val="26"/>
                <w:lang w:val="pt-BR"/>
              </w:rPr>
              <w:t>90%</w:t>
            </w:r>
          </w:p>
        </w:tc>
        <w:tc>
          <w:tcPr>
            <w:tcW w:w="1411" w:type="dxa"/>
            <w:vMerge/>
          </w:tcPr>
          <w:p w:rsidR="00AF34B5" w:rsidRPr="004D2CCE" w:rsidRDefault="00AF34B5">
            <w:pPr>
              <w:jc w:val="both"/>
              <w:rPr>
                <w:sz w:val="26"/>
                <w:szCs w:val="26"/>
                <w:lang w:val="pt-BR"/>
              </w:rPr>
            </w:pPr>
          </w:p>
        </w:tc>
      </w:tr>
      <w:tr w:rsidR="004C5B95" w:rsidRPr="004D2CCE" w:rsidTr="004D2CCE">
        <w:trPr>
          <w:trHeight w:val="2251"/>
        </w:trPr>
        <w:tc>
          <w:tcPr>
            <w:tcW w:w="993" w:type="dxa"/>
          </w:tcPr>
          <w:p w:rsidR="004C5B95" w:rsidRPr="004D2CCE" w:rsidRDefault="0098255B">
            <w:pPr>
              <w:jc w:val="both"/>
              <w:rPr>
                <w:sz w:val="26"/>
                <w:szCs w:val="26"/>
                <w:lang w:val="pt-BR"/>
              </w:rPr>
            </w:pPr>
            <w:r w:rsidRPr="004D2CCE">
              <w:rPr>
                <w:sz w:val="26"/>
                <w:szCs w:val="26"/>
                <w:lang w:val="pt-BR"/>
              </w:rPr>
              <w:t>3</w:t>
            </w:r>
          </w:p>
        </w:tc>
        <w:tc>
          <w:tcPr>
            <w:tcW w:w="3504" w:type="dxa"/>
          </w:tcPr>
          <w:p w:rsidR="004C5B95" w:rsidRPr="004D2CCE" w:rsidRDefault="0098255B">
            <w:pPr>
              <w:spacing w:line="360" w:lineRule="auto"/>
              <w:jc w:val="both"/>
              <w:rPr>
                <w:bCs/>
                <w:sz w:val="26"/>
                <w:szCs w:val="26"/>
                <w:lang w:val="pt-BR"/>
              </w:rPr>
            </w:pPr>
            <w:r w:rsidRPr="004D2CCE">
              <w:rPr>
                <w:spacing w:val="-4"/>
                <w:sz w:val="26"/>
                <w:szCs w:val="26"/>
                <w:lang w:val="vi-VN"/>
              </w:rPr>
              <w:t>Đ</w:t>
            </w:r>
            <w:r w:rsidRPr="004D2CCE">
              <w:rPr>
                <w:spacing w:val="-4"/>
                <w:sz w:val="26"/>
                <w:szCs w:val="26"/>
                <w:lang w:val="vi-VN"/>
              </w:rPr>
              <w:t xml:space="preserve">ảm bảo ít nhất </w:t>
            </w:r>
            <w:r w:rsidRPr="004D2CCE">
              <w:rPr>
                <w:spacing w:val="-4"/>
                <w:sz w:val="26"/>
                <w:szCs w:val="26"/>
              </w:rPr>
              <w:t>6</w:t>
            </w:r>
            <w:r w:rsidRPr="004D2CCE">
              <w:rPr>
                <w:spacing w:val="-4"/>
                <w:sz w:val="26"/>
                <w:szCs w:val="26"/>
                <w:lang w:val="vi-VN"/>
              </w:rPr>
              <w:t xml:space="preserve">0% </w:t>
            </w:r>
            <w:r w:rsidRPr="004D2CCE">
              <w:rPr>
                <w:spacing w:val="-4"/>
                <w:sz w:val="26"/>
                <w:szCs w:val="26"/>
              </w:rPr>
              <w:t xml:space="preserve">giáo trình, tài liệu đáp ứng yêu cầu dạy học cho các học phần thuộc chương trình đào tạo do bộ môn, </w:t>
            </w:r>
            <w:r w:rsidRPr="004D2CCE">
              <w:rPr>
                <w:spacing w:val="-4"/>
                <w:sz w:val="26"/>
                <w:szCs w:val="26"/>
              </w:rPr>
              <w:t>khoa quản lý</w:t>
            </w:r>
          </w:p>
        </w:tc>
        <w:tc>
          <w:tcPr>
            <w:tcW w:w="2073" w:type="dxa"/>
          </w:tcPr>
          <w:p w:rsidR="004C5B95" w:rsidRPr="004D2CCE" w:rsidRDefault="0098255B">
            <w:pPr>
              <w:jc w:val="both"/>
              <w:rPr>
                <w:bCs/>
                <w:sz w:val="26"/>
                <w:szCs w:val="26"/>
                <w:lang w:val="pt-BR"/>
              </w:rPr>
            </w:pPr>
            <w:r w:rsidRPr="004D2CCE">
              <w:rPr>
                <w:bCs/>
                <w:sz w:val="26"/>
                <w:szCs w:val="26"/>
                <w:lang w:val="pt-BR"/>
              </w:rPr>
              <w:t>-</w:t>
            </w:r>
            <w:r w:rsidRPr="004D2CCE">
              <w:rPr>
                <w:bCs/>
                <w:sz w:val="26"/>
                <w:szCs w:val="26"/>
              </w:rPr>
              <w:t xml:space="preserve"> </w:t>
            </w:r>
            <w:r w:rsidRPr="004D2CCE">
              <w:rPr>
                <w:bCs/>
                <w:sz w:val="26"/>
                <w:szCs w:val="26"/>
                <w:lang w:val="pt-BR"/>
              </w:rPr>
              <w:t>Tài liệu được xuất bản</w:t>
            </w:r>
          </w:p>
        </w:tc>
        <w:tc>
          <w:tcPr>
            <w:tcW w:w="1800" w:type="dxa"/>
          </w:tcPr>
          <w:p w:rsidR="009F4469" w:rsidRPr="004D2CCE" w:rsidRDefault="009F4469">
            <w:pPr>
              <w:jc w:val="center"/>
              <w:rPr>
                <w:sz w:val="26"/>
                <w:szCs w:val="26"/>
                <w:lang w:val="pt-BR"/>
              </w:rPr>
            </w:pPr>
          </w:p>
          <w:p w:rsidR="004C5B95" w:rsidRPr="004D2CCE" w:rsidRDefault="00141699">
            <w:pPr>
              <w:jc w:val="center"/>
              <w:rPr>
                <w:sz w:val="26"/>
                <w:szCs w:val="26"/>
                <w:lang w:val="pt-BR"/>
              </w:rPr>
            </w:pPr>
            <w:r w:rsidRPr="004D2CCE">
              <w:rPr>
                <w:sz w:val="26"/>
                <w:szCs w:val="26"/>
                <w:lang w:val="pt-BR"/>
              </w:rPr>
              <w:t>8</w:t>
            </w:r>
            <w:r w:rsidR="009F4469" w:rsidRPr="004D2CCE">
              <w:rPr>
                <w:sz w:val="26"/>
                <w:szCs w:val="26"/>
                <w:lang w:val="pt-BR"/>
              </w:rPr>
              <w:t>0%</w:t>
            </w:r>
          </w:p>
          <w:p w:rsidR="004C5B95" w:rsidRPr="004D2CCE" w:rsidRDefault="004C5B95">
            <w:pPr>
              <w:jc w:val="center"/>
              <w:rPr>
                <w:sz w:val="26"/>
                <w:szCs w:val="26"/>
                <w:lang w:val="pt-BR"/>
              </w:rPr>
            </w:pPr>
          </w:p>
        </w:tc>
        <w:tc>
          <w:tcPr>
            <w:tcW w:w="1411" w:type="dxa"/>
          </w:tcPr>
          <w:p w:rsidR="004C5B95" w:rsidRPr="004D2CCE" w:rsidRDefault="004C5B95">
            <w:pPr>
              <w:jc w:val="center"/>
              <w:rPr>
                <w:sz w:val="26"/>
                <w:szCs w:val="26"/>
                <w:lang w:val="pt-BR"/>
              </w:rPr>
            </w:pPr>
          </w:p>
          <w:p w:rsidR="004C5B95" w:rsidRPr="004D2CCE" w:rsidRDefault="00141699">
            <w:pPr>
              <w:jc w:val="center"/>
              <w:rPr>
                <w:sz w:val="26"/>
                <w:szCs w:val="26"/>
                <w:lang w:val="pt-BR"/>
              </w:rPr>
            </w:pPr>
            <w:r w:rsidRPr="004D2CCE">
              <w:rPr>
                <w:sz w:val="26"/>
                <w:szCs w:val="26"/>
                <w:lang w:val="pt-BR"/>
              </w:rPr>
              <w:t>8</w:t>
            </w:r>
            <w:r w:rsidR="009F4469" w:rsidRPr="004D2CCE">
              <w:rPr>
                <w:sz w:val="26"/>
                <w:szCs w:val="26"/>
                <w:lang w:val="pt-BR"/>
              </w:rPr>
              <w:t>0%</w:t>
            </w: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center"/>
              <w:rPr>
                <w:sz w:val="26"/>
                <w:szCs w:val="26"/>
                <w:lang w:val="pt-BR"/>
              </w:rPr>
            </w:pPr>
          </w:p>
          <w:p w:rsidR="004C5B95" w:rsidRPr="004D2CCE" w:rsidRDefault="004C5B95">
            <w:pPr>
              <w:jc w:val="both"/>
              <w:rPr>
                <w:sz w:val="26"/>
                <w:szCs w:val="26"/>
                <w:lang w:val="pt-BR"/>
              </w:rPr>
            </w:pPr>
          </w:p>
        </w:tc>
      </w:tr>
      <w:tr w:rsidR="00AF34B5" w:rsidRPr="004D2CCE" w:rsidTr="004D2CCE">
        <w:trPr>
          <w:trHeight w:val="1121"/>
        </w:trPr>
        <w:tc>
          <w:tcPr>
            <w:tcW w:w="993" w:type="dxa"/>
            <w:vMerge w:val="restart"/>
          </w:tcPr>
          <w:p w:rsidR="00AF34B5" w:rsidRPr="004D2CCE" w:rsidRDefault="00AF34B5">
            <w:pPr>
              <w:jc w:val="both"/>
              <w:rPr>
                <w:sz w:val="26"/>
                <w:szCs w:val="26"/>
                <w:lang w:val="pt-BR"/>
              </w:rPr>
            </w:pPr>
            <w:r w:rsidRPr="004D2CCE">
              <w:rPr>
                <w:sz w:val="26"/>
                <w:szCs w:val="26"/>
                <w:lang w:val="pt-BR"/>
              </w:rPr>
              <w:t>4</w:t>
            </w:r>
          </w:p>
        </w:tc>
        <w:tc>
          <w:tcPr>
            <w:tcW w:w="3504" w:type="dxa"/>
          </w:tcPr>
          <w:p w:rsidR="00AF34B5" w:rsidRPr="004D2CCE" w:rsidRDefault="00AF34B5">
            <w:pPr>
              <w:jc w:val="both"/>
              <w:rPr>
                <w:bCs/>
                <w:sz w:val="26"/>
                <w:szCs w:val="26"/>
                <w:lang w:val="pt-BR"/>
              </w:rPr>
            </w:pPr>
            <w:r w:rsidRPr="004D2CCE">
              <w:rPr>
                <w:sz w:val="26"/>
                <w:szCs w:val="26"/>
              </w:rPr>
              <w:t xml:space="preserve">4.1. Có </w:t>
            </w:r>
            <w:r w:rsidRPr="004D2CCE">
              <w:rPr>
                <w:spacing w:val="-4"/>
                <w:sz w:val="26"/>
                <w:szCs w:val="26"/>
                <w:lang w:val="vi-VN"/>
              </w:rPr>
              <w:t>100% giảng viên hoàn thành</w:t>
            </w:r>
            <w:r w:rsidRPr="004D2CCE">
              <w:rPr>
                <w:spacing w:val="-4"/>
                <w:sz w:val="26"/>
                <w:szCs w:val="26"/>
              </w:rPr>
              <w:t xml:space="preserve"> </w:t>
            </w:r>
            <w:r w:rsidRPr="004D2CCE">
              <w:rPr>
                <w:spacing w:val="-4"/>
                <w:sz w:val="26"/>
                <w:szCs w:val="26"/>
                <w:lang w:val="vi-VN"/>
              </w:rPr>
              <w:t xml:space="preserve">định mức giảng dạy </w:t>
            </w:r>
            <w:r w:rsidRPr="004D2CCE">
              <w:rPr>
                <w:spacing w:val="-4"/>
                <w:sz w:val="26"/>
                <w:szCs w:val="26"/>
              </w:rPr>
              <w:t>và</w:t>
            </w:r>
            <w:r w:rsidRPr="004D2CCE">
              <w:rPr>
                <w:spacing w:val="-4"/>
                <w:sz w:val="26"/>
                <w:szCs w:val="26"/>
                <w:lang w:val="vi-VN"/>
              </w:rPr>
              <w:t xml:space="preserve"> nhiệm vụ NCKH</w:t>
            </w:r>
          </w:p>
        </w:tc>
        <w:tc>
          <w:tcPr>
            <w:tcW w:w="2073" w:type="dxa"/>
          </w:tcPr>
          <w:p w:rsidR="00AF34B5" w:rsidRPr="004D2CCE" w:rsidRDefault="00AF34B5">
            <w:pPr>
              <w:jc w:val="both"/>
              <w:rPr>
                <w:bCs/>
                <w:sz w:val="26"/>
                <w:szCs w:val="26"/>
              </w:rPr>
            </w:pPr>
            <w:r w:rsidRPr="004D2CCE">
              <w:rPr>
                <w:bCs/>
                <w:sz w:val="26"/>
                <w:szCs w:val="26"/>
                <w:lang w:val="pt-BR"/>
              </w:rPr>
              <w:t>- Danh sách tổng hợp giờ khoa học</w:t>
            </w:r>
          </w:p>
        </w:tc>
        <w:tc>
          <w:tcPr>
            <w:tcW w:w="1800" w:type="dxa"/>
          </w:tcPr>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r w:rsidRPr="004D2CCE">
              <w:rPr>
                <w:sz w:val="26"/>
                <w:szCs w:val="26"/>
                <w:lang w:val="pt-BR"/>
              </w:rPr>
              <w:t>100%</w:t>
            </w:r>
          </w:p>
          <w:p w:rsidR="00AF34B5" w:rsidRPr="004D2CCE" w:rsidRDefault="00AF34B5" w:rsidP="004D2CCE">
            <w:pPr>
              <w:rPr>
                <w:sz w:val="26"/>
                <w:szCs w:val="26"/>
                <w:lang w:val="pt-BR"/>
              </w:rPr>
            </w:pPr>
          </w:p>
        </w:tc>
        <w:tc>
          <w:tcPr>
            <w:tcW w:w="1411" w:type="dxa"/>
            <w:vMerge w:val="restart"/>
          </w:tcPr>
          <w:p w:rsidR="00AF34B5" w:rsidRPr="004D2CCE" w:rsidRDefault="00AF34B5">
            <w:pPr>
              <w:jc w:val="both"/>
              <w:rPr>
                <w:sz w:val="26"/>
                <w:szCs w:val="26"/>
                <w:lang w:val="pt-BR"/>
              </w:rPr>
            </w:pPr>
          </w:p>
          <w:p w:rsidR="00AF34B5" w:rsidRPr="004D2CCE" w:rsidRDefault="00AF34B5">
            <w:pPr>
              <w:jc w:val="both"/>
              <w:rPr>
                <w:sz w:val="26"/>
                <w:szCs w:val="26"/>
                <w:lang w:val="pt-BR"/>
              </w:rPr>
            </w:pPr>
          </w:p>
          <w:p w:rsidR="00AF34B5" w:rsidRPr="004D2CCE" w:rsidRDefault="00AF34B5">
            <w:pPr>
              <w:jc w:val="both"/>
              <w:rPr>
                <w:sz w:val="26"/>
                <w:szCs w:val="26"/>
                <w:lang w:val="pt-BR"/>
              </w:rPr>
            </w:pPr>
          </w:p>
          <w:p w:rsidR="00AF34B5" w:rsidRPr="004D2CCE" w:rsidRDefault="00AF34B5">
            <w:pPr>
              <w:jc w:val="both"/>
              <w:rPr>
                <w:sz w:val="26"/>
                <w:szCs w:val="26"/>
                <w:lang w:val="pt-BR"/>
              </w:rPr>
            </w:pPr>
          </w:p>
          <w:p w:rsidR="00AF34B5" w:rsidRPr="004D2CCE" w:rsidRDefault="00AF34B5">
            <w:pPr>
              <w:jc w:val="both"/>
              <w:rPr>
                <w:sz w:val="26"/>
                <w:szCs w:val="26"/>
                <w:lang w:val="pt-BR"/>
              </w:rPr>
            </w:pPr>
            <w:r w:rsidRPr="004D2CCE">
              <w:rPr>
                <w:sz w:val="26"/>
                <w:szCs w:val="26"/>
                <w:lang w:val="pt-BR"/>
              </w:rPr>
              <w:t xml:space="preserve">    96,6%</w:t>
            </w:r>
          </w:p>
        </w:tc>
      </w:tr>
      <w:tr w:rsidR="00AF34B5" w:rsidRPr="004D2CCE">
        <w:tc>
          <w:tcPr>
            <w:tcW w:w="993" w:type="dxa"/>
            <w:vMerge/>
          </w:tcPr>
          <w:p w:rsidR="00AF34B5" w:rsidRPr="004D2CCE" w:rsidRDefault="00AF34B5">
            <w:pPr>
              <w:jc w:val="both"/>
              <w:rPr>
                <w:sz w:val="26"/>
                <w:szCs w:val="26"/>
                <w:lang w:val="pt-BR"/>
              </w:rPr>
            </w:pPr>
          </w:p>
        </w:tc>
        <w:tc>
          <w:tcPr>
            <w:tcW w:w="3504" w:type="dxa"/>
          </w:tcPr>
          <w:p w:rsidR="00AF34B5" w:rsidRPr="004D2CCE" w:rsidRDefault="00AF34B5" w:rsidP="004D2CCE">
            <w:pPr>
              <w:jc w:val="both"/>
              <w:rPr>
                <w:bCs/>
                <w:sz w:val="26"/>
                <w:szCs w:val="26"/>
                <w:lang w:val="pt-BR"/>
              </w:rPr>
            </w:pPr>
            <w:r w:rsidRPr="004D2CCE">
              <w:rPr>
                <w:bCs/>
                <w:sz w:val="26"/>
                <w:szCs w:val="26"/>
                <w:lang w:val="pt-BR"/>
              </w:rPr>
              <w:t>4.</w:t>
            </w:r>
            <w:r w:rsidRPr="004D2CCE">
              <w:rPr>
                <w:bCs/>
                <w:sz w:val="26"/>
                <w:szCs w:val="26"/>
              </w:rPr>
              <w:t>2</w:t>
            </w:r>
            <w:r w:rsidRPr="004D2CCE">
              <w:rPr>
                <w:bCs/>
                <w:sz w:val="26"/>
                <w:szCs w:val="26"/>
                <w:lang w:val="pt-BR"/>
              </w:rPr>
              <w:t>.</w:t>
            </w:r>
            <w:r w:rsidR="004D2CCE">
              <w:rPr>
                <w:bCs/>
                <w:sz w:val="26"/>
                <w:szCs w:val="26"/>
                <w:lang w:val="pt-BR"/>
              </w:rPr>
              <w:t xml:space="preserve"> </w:t>
            </w:r>
            <w:r w:rsidRPr="004D2CCE">
              <w:rPr>
                <w:spacing w:val="-4"/>
                <w:sz w:val="26"/>
                <w:szCs w:val="26"/>
              </w:rPr>
              <w:t>Khoa</w:t>
            </w:r>
            <w:r w:rsidRPr="004D2CCE">
              <w:rPr>
                <w:spacing w:val="-4"/>
                <w:sz w:val="26"/>
                <w:szCs w:val="26"/>
                <w:lang w:val="vi-VN"/>
              </w:rPr>
              <w:t xml:space="preserve"> được giao mới</w:t>
            </w:r>
            <w:r w:rsidRPr="004D2CCE">
              <w:rPr>
                <w:spacing w:val="-4"/>
                <w:sz w:val="26"/>
                <w:szCs w:val="26"/>
              </w:rPr>
              <w:t xml:space="preserve"> </w:t>
            </w:r>
            <w:r w:rsidRPr="004D2CCE">
              <w:rPr>
                <w:spacing w:val="-4"/>
                <w:sz w:val="26"/>
                <w:szCs w:val="26"/>
                <w:lang w:val="vi-VN"/>
              </w:rPr>
              <w:t>0</w:t>
            </w:r>
            <w:r w:rsidRPr="004D2CCE">
              <w:rPr>
                <w:spacing w:val="-4"/>
                <w:sz w:val="26"/>
                <w:szCs w:val="26"/>
              </w:rPr>
              <w:t>2</w:t>
            </w:r>
            <w:r w:rsidRPr="004D2CCE">
              <w:rPr>
                <w:spacing w:val="-4"/>
                <w:sz w:val="26"/>
                <w:szCs w:val="26"/>
                <w:lang w:val="vi-VN"/>
              </w:rPr>
              <w:t xml:space="preserve"> nhiệm vụ khoa học cấp </w:t>
            </w:r>
            <w:r w:rsidRPr="004D2CCE">
              <w:rPr>
                <w:spacing w:val="-4"/>
                <w:sz w:val="26"/>
                <w:szCs w:val="26"/>
              </w:rPr>
              <w:t>cơ sở</w:t>
            </w:r>
          </w:p>
        </w:tc>
        <w:tc>
          <w:tcPr>
            <w:tcW w:w="2073" w:type="dxa"/>
          </w:tcPr>
          <w:p w:rsidR="00AF34B5" w:rsidRPr="004D2CCE" w:rsidRDefault="00AF34B5">
            <w:pPr>
              <w:jc w:val="both"/>
              <w:rPr>
                <w:bCs/>
                <w:sz w:val="26"/>
                <w:szCs w:val="26"/>
                <w:lang w:val="pt-BR"/>
              </w:rPr>
            </w:pPr>
            <w:r w:rsidRPr="004D2CCE">
              <w:rPr>
                <w:bCs/>
                <w:sz w:val="26"/>
                <w:szCs w:val="26"/>
                <w:lang w:val="pt-BR"/>
              </w:rPr>
              <w:t xml:space="preserve">- DS đề tài đã được phê duyệt </w:t>
            </w:r>
          </w:p>
          <w:p w:rsidR="00AF34B5" w:rsidRPr="004D2CCE" w:rsidRDefault="00AF34B5">
            <w:pPr>
              <w:jc w:val="both"/>
              <w:rPr>
                <w:sz w:val="26"/>
                <w:szCs w:val="26"/>
                <w:lang w:val="pt-BR"/>
              </w:rPr>
            </w:pPr>
            <w:r w:rsidRPr="004D2CCE">
              <w:rPr>
                <w:bCs/>
                <w:sz w:val="26"/>
                <w:szCs w:val="26"/>
                <w:lang w:val="pt-BR"/>
              </w:rPr>
              <w:t>- Đề tài thực hiện đúng tiến độ</w:t>
            </w:r>
          </w:p>
        </w:tc>
        <w:tc>
          <w:tcPr>
            <w:tcW w:w="1800" w:type="dxa"/>
          </w:tcPr>
          <w:p w:rsidR="00AF34B5" w:rsidRPr="004D2CCE" w:rsidRDefault="00AF34B5">
            <w:pPr>
              <w:jc w:val="center"/>
              <w:rPr>
                <w:sz w:val="26"/>
                <w:szCs w:val="26"/>
                <w:lang w:val="pt-BR"/>
              </w:rPr>
            </w:pPr>
          </w:p>
          <w:p w:rsidR="00AF34B5" w:rsidRPr="004D2CCE" w:rsidRDefault="00AF34B5" w:rsidP="009F4469">
            <w:pPr>
              <w:jc w:val="center"/>
              <w:rPr>
                <w:sz w:val="26"/>
                <w:szCs w:val="26"/>
                <w:lang w:val="pt-BR"/>
              </w:rPr>
            </w:pPr>
            <w:r w:rsidRPr="004D2CCE">
              <w:rPr>
                <w:sz w:val="26"/>
                <w:szCs w:val="26"/>
                <w:lang w:val="pt-BR"/>
              </w:rPr>
              <w:t>100%</w:t>
            </w:r>
          </w:p>
          <w:p w:rsidR="00AF34B5" w:rsidRPr="004D2CCE" w:rsidRDefault="00AF34B5">
            <w:pPr>
              <w:jc w:val="center"/>
              <w:rPr>
                <w:sz w:val="26"/>
                <w:szCs w:val="26"/>
                <w:lang w:val="pt-BR"/>
              </w:rPr>
            </w:pPr>
          </w:p>
          <w:p w:rsidR="00AF34B5" w:rsidRPr="004D2CCE" w:rsidRDefault="00AF34B5">
            <w:pPr>
              <w:jc w:val="center"/>
              <w:rPr>
                <w:sz w:val="26"/>
                <w:szCs w:val="26"/>
                <w:lang w:val="pt-BR"/>
              </w:rPr>
            </w:pPr>
          </w:p>
        </w:tc>
        <w:tc>
          <w:tcPr>
            <w:tcW w:w="1411" w:type="dxa"/>
            <w:vMerge/>
          </w:tcPr>
          <w:p w:rsidR="00AF34B5" w:rsidRPr="004D2CCE" w:rsidRDefault="00AF34B5">
            <w:pPr>
              <w:jc w:val="center"/>
              <w:rPr>
                <w:sz w:val="26"/>
                <w:szCs w:val="26"/>
                <w:lang w:val="pt-BR"/>
              </w:rPr>
            </w:pPr>
          </w:p>
        </w:tc>
      </w:tr>
      <w:tr w:rsidR="00AF34B5" w:rsidRPr="004D2CCE">
        <w:tc>
          <w:tcPr>
            <w:tcW w:w="993" w:type="dxa"/>
            <w:vMerge/>
          </w:tcPr>
          <w:p w:rsidR="00AF34B5" w:rsidRPr="004D2CCE" w:rsidRDefault="00AF34B5">
            <w:pPr>
              <w:jc w:val="both"/>
              <w:rPr>
                <w:sz w:val="26"/>
                <w:szCs w:val="26"/>
                <w:lang w:val="pt-BR"/>
              </w:rPr>
            </w:pPr>
          </w:p>
        </w:tc>
        <w:tc>
          <w:tcPr>
            <w:tcW w:w="3504" w:type="dxa"/>
          </w:tcPr>
          <w:p w:rsidR="00AF34B5" w:rsidRPr="004D2CCE" w:rsidRDefault="00AF34B5" w:rsidP="004D2CCE">
            <w:pPr>
              <w:spacing w:line="324" w:lineRule="auto"/>
              <w:jc w:val="both"/>
              <w:rPr>
                <w:spacing w:val="-4"/>
                <w:sz w:val="26"/>
                <w:szCs w:val="26"/>
              </w:rPr>
            </w:pPr>
            <w:r w:rsidRPr="004D2CCE">
              <w:rPr>
                <w:spacing w:val="-4"/>
                <w:sz w:val="26"/>
                <w:szCs w:val="26"/>
              </w:rPr>
              <w:t xml:space="preserve">4.3. </w:t>
            </w:r>
            <w:r w:rsidR="004D2CCE">
              <w:rPr>
                <w:spacing w:val="-4"/>
                <w:sz w:val="26"/>
                <w:szCs w:val="26"/>
              </w:rPr>
              <w:t>C</w:t>
            </w:r>
            <w:r w:rsidRPr="004D2CCE">
              <w:rPr>
                <w:spacing w:val="-4"/>
                <w:sz w:val="26"/>
                <w:szCs w:val="26"/>
              </w:rPr>
              <w:t>ó ít nhất</w:t>
            </w:r>
            <w:r w:rsidRPr="004D2CCE">
              <w:rPr>
                <w:color w:val="0070C0"/>
                <w:spacing w:val="-4"/>
                <w:sz w:val="26"/>
                <w:szCs w:val="26"/>
              </w:rPr>
              <w:t xml:space="preserve"> </w:t>
            </w:r>
            <w:r w:rsidRPr="004D2CCE">
              <w:rPr>
                <w:spacing w:val="-4"/>
                <w:sz w:val="26"/>
                <w:szCs w:val="26"/>
              </w:rPr>
              <w:t>12</w:t>
            </w:r>
            <w:r w:rsidRPr="004D2CCE">
              <w:rPr>
                <w:spacing w:val="-4"/>
                <w:sz w:val="26"/>
                <w:szCs w:val="26"/>
                <w:lang w:val="vi-VN"/>
              </w:rPr>
              <w:t xml:space="preserve"> bài báo khoa học được công bố trên các tạp chí khoa học chuyên ngành</w:t>
            </w:r>
            <w:r w:rsidRPr="004D2CCE">
              <w:rPr>
                <w:spacing w:val="-4"/>
                <w:sz w:val="26"/>
                <w:szCs w:val="26"/>
              </w:rPr>
              <w:t>, trong đó có 1 bài báo đăng trên tạp chí quốc tế</w:t>
            </w:r>
          </w:p>
        </w:tc>
        <w:tc>
          <w:tcPr>
            <w:tcW w:w="2073" w:type="dxa"/>
          </w:tcPr>
          <w:p w:rsidR="00AF34B5" w:rsidRPr="004D2CCE" w:rsidRDefault="00AF34B5">
            <w:pPr>
              <w:jc w:val="both"/>
              <w:rPr>
                <w:sz w:val="26"/>
                <w:szCs w:val="26"/>
              </w:rPr>
            </w:pPr>
            <w:r w:rsidRPr="004D2CCE">
              <w:rPr>
                <w:bCs/>
                <w:sz w:val="26"/>
                <w:szCs w:val="26"/>
                <w:lang w:val="pt-BR"/>
              </w:rPr>
              <w:t>- Danh mục các bài báo chuyên ngành được công bố trên các tạp chí chuyên ngành.</w:t>
            </w:r>
          </w:p>
        </w:tc>
        <w:tc>
          <w:tcPr>
            <w:tcW w:w="1800" w:type="dxa"/>
          </w:tcPr>
          <w:p w:rsidR="00AF34B5" w:rsidRPr="004D2CCE" w:rsidRDefault="00AF34B5">
            <w:pPr>
              <w:jc w:val="center"/>
              <w:rPr>
                <w:bCs/>
                <w:sz w:val="26"/>
                <w:szCs w:val="26"/>
                <w:lang w:val="pt-BR"/>
              </w:rPr>
            </w:pPr>
          </w:p>
          <w:p w:rsidR="00AF34B5" w:rsidRPr="004D2CCE" w:rsidRDefault="00AF34B5">
            <w:pPr>
              <w:jc w:val="center"/>
              <w:rPr>
                <w:bCs/>
                <w:sz w:val="26"/>
                <w:szCs w:val="26"/>
                <w:lang w:val="pt-BR"/>
              </w:rPr>
            </w:pPr>
            <w:r w:rsidRPr="004D2CCE">
              <w:rPr>
                <w:bCs/>
                <w:sz w:val="26"/>
                <w:szCs w:val="26"/>
                <w:lang w:val="pt-BR"/>
              </w:rPr>
              <w:t>90%</w:t>
            </w:r>
          </w:p>
        </w:tc>
        <w:tc>
          <w:tcPr>
            <w:tcW w:w="1411" w:type="dxa"/>
            <w:vMerge/>
          </w:tcPr>
          <w:p w:rsidR="00AF34B5" w:rsidRPr="004D2CCE" w:rsidRDefault="00AF34B5">
            <w:pPr>
              <w:jc w:val="center"/>
              <w:rPr>
                <w:sz w:val="26"/>
                <w:szCs w:val="26"/>
                <w:lang w:val="pt-BR"/>
              </w:rPr>
            </w:pPr>
          </w:p>
        </w:tc>
      </w:tr>
      <w:tr w:rsidR="00AF34B5" w:rsidRPr="004D2CCE">
        <w:tc>
          <w:tcPr>
            <w:tcW w:w="993" w:type="dxa"/>
            <w:vMerge w:val="restart"/>
          </w:tcPr>
          <w:p w:rsidR="00AF34B5" w:rsidRPr="004D2CCE" w:rsidRDefault="00AF34B5">
            <w:pPr>
              <w:jc w:val="both"/>
              <w:rPr>
                <w:sz w:val="26"/>
                <w:szCs w:val="26"/>
                <w:lang w:val="pt-BR"/>
              </w:rPr>
            </w:pPr>
            <w:r w:rsidRPr="004D2CCE">
              <w:rPr>
                <w:sz w:val="26"/>
                <w:szCs w:val="26"/>
                <w:lang w:val="pt-BR"/>
              </w:rPr>
              <w:lastRenderedPageBreak/>
              <w:t>5</w:t>
            </w:r>
          </w:p>
        </w:tc>
        <w:tc>
          <w:tcPr>
            <w:tcW w:w="3504" w:type="dxa"/>
          </w:tcPr>
          <w:p w:rsidR="00AF34B5" w:rsidRPr="004D2CCE" w:rsidRDefault="00AF34B5">
            <w:pPr>
              <w:jc w:val="both"/>
              <w:rPr>
                <w:sz w:val="26"/>
                <w:szCs w:val="26"/>
                <w:lang w:val="pt-BR"/>
              </w:rPr>
            </w:pPr>
            <w:r w:rsidRPr="004D2CCE">
              <w:rPr>
                <w:sz w:val="26"/>
                <w:szCs w:val="26"/>
                <w:lang w:val="pt-BR"/>
              </w:rPr>
              <w:t>5.1</w:t>
            </w:r>
          </w:p>
          <w:p w:rsidR="00AF34B5" w:rsidRPr="004D2CCE" w:rsidRDefault="00AF34B5">
            <w:pPr>
              <w:jc w:val="both"/>
              <w:rPr>
                <w:sz w:val="26"/>
                <w:szCs w:val="26"/>
                <w:lang w:val="pt-BR"/>
              </w:rPr>
            </w:pPr>
            <w:r w:rsidRPr="004D2CCE">
              <w:rPr>
                <w:spacing w:val="-4"/>
                <w:sz w:val="26"/>
                <w:szCs w:val="26"/>
              </w:rPr>
              <w:t>100% bài giảng, hồ sơ lên lớp được kiểm soát, phê duyệt trước khi giảng dạy đúng quy định</w:t>
            </w:r>
          </w:p>
        </w:tc>
        <w:tc>
          <w:tcPr>
            <w:tcW w:w="2073" w:type="dxa"/>
          </w:tcPr>
          <w:p w:rsidR="00AF34B5" w:rsidRPr="004D2CCE" w:rsidRDefault="00AF34B5">
            <w:pPr>
              <w:jc w:val="both"/>
              <w:rPr>
                <w:bCs/>
                <w:sz w:val="26"/>
                <w:szCs w:val="26"/>
              </w:rPr>
            </w:pPr>
            <w:r w:rsidRPr="004D2CCE">
              <w:rPr>
                <w:bCs/>
                <w:sz w:val="26"/>
                <w:szCs w:val="26"/>
              </w:rPr>
              <w:t>- Bài giảng đã được phê duyệt</w:t>
            </w:r>
          </w:p>
        </w:tc>
        <w:tc>
          <w:tcPr>
            <w:tcW w:w="1800" w:type="dxa"/>
          </w:tcPr>
          <w:p w:rsidR="00AF34B5" w:rsidRPr="004D2CCE" w:rsidRDefault="00AF34B5">
            <w:pPr>
              <w:jc w:val="center"/>
              <w:rPr>
                <w:bCs/>
                <w:sz w:val="26"/>
                <w:szCs w:val="26"/>
              </w:rPr>
            </w:pPr>
          </w:p>
          <w:p w:rsidR="00AF34B5" w:rsidRPr="004D2CCE" w:rsidRDefault="00AF34B5">
            <w:pPr>
              <w:jc w:val="center"/>
              <w:rPr>
                <w:bCs/>
                <w:sz w:val="26"/>
                <w:szCs w:val="26"/>
              </w:rPr>
            </w:pPr>
            <w:r w:rsidRPr="004D2CCE">
              <w:rPr>
                <w:bCs/>
                <w:sz w:val="26"/>
                <w:szCs w:val="26"/>
              </w:rPr>
              <w:t>100%</w:t>
            </w:r>
          </w:p>
        </w:tc>
        <w:tc>
          <w:tcPr>
            <w:tcW w:w="1411" w:type="dxa"/>
            <w:vMerge w:val="restart"/>
          </w:tcPr>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r w:rsidRPr="004D2CCE">
              <w:rPr>
                <w:sz w:val="26"/>
                <w:szCs w:val="26"/>
                <w:lang w:val="pt-BR"/>
              </w:rPr>
              <w:t>100%</w:t>
            </w:r>
          </w:p>
        </w:tc>
      </w:tr>
      <w:tr w:rsidR="00AF34B5" w:rsidRPr="004D2CCE">
        <w:tc>
          <w:tcPr>
            <w:tcW w:w="993" w:type="dxa"/>
            <w:vMerge/>
          </w:tcPr>
          <w:p w:rsidR="00AF34B5" w:rsidRPr="004D2CCE" w:rsidRDefault="00AF34B5">
            <w:pPr>
              <w:jc w:val="both"/>
              <w:rPr>
                <w:sz w:val="26"/>
                <w:szCs w:val="26"/>
                <w:lang w:val="pt-BR"/>
              </w:rPr>
            </w:pPr>
          </w:p>
        </w:tc>
        <w:tc>
          <w:tcPr>
            <w:tcW w:w="3504" w:type="dxa"/>
          </w:tcPr>
          <w:p w:rsidR="004D2CCE" w:rsidRDefault="00AF34B5">
            <w:pPr>
              <w:jc w:val="both"/>
              <w:rPr>
                <w:sz w:val="26"/>
                <w:szCs w:val="26"/>
                <w:lang w:val="pt-BR"/>
              </w:rPr>
            </w:pPr>
            <w:r w:rsidRPr="004D2CCE">
              <w:rPr>
                <w:sz w:val="26"/>
                <w:szCs w:val="26"/>
                <w:lang w:val="pt-BR"/>
              </w:rPr>
              <w:t>5.2</w:t>
            </w:r>
            <w:r w:rsidR="004D2CCE">
              <w:rPr>
                <w:sz w:val="26"/>
                <w:szCs w:val="26"/>
                <w:lang w:val="pt-BR"/>
              </w:rPr>
              <w:t xml:space="preserve"> </w:t>
            </w:r>
          </w:p>
          <w:p w:rsidR="00AF34B5" w:rsidRPr="004D2CCE" w:rsidRDefault="00AF34B5">
            <w:pPr>
              <w:jc w:val="both"/>
              <w:rPr>
                <w:sz w:val="26"/>
                <w:szCs w:val="26"/>
                <w:lang w:val="pt-BR"/>
              </w:rPr>
            </w:pPr>
            <w:r w:rsidRPr="004D2CCE">
              <w:rPr>
                <w:spacing w:val="-4"/>
                <w:sz w:val="26"/>
                <w:szCs w:val="26"/>
              </w:rPr>
              <w:t>100% giảng viên giảng dạy theo phương pháp tích cực</w:t>
            </w:r>
          </w:p>
        </w:tc>
        <w:tc>
          <w:tcPr>
            <w:tcW w:w="2073" w:type="dxa"/>
          </w:tcPr>
          <w:p w:rsidR="00AF34B5" w:rsidRPr="004D2CCE" w:rsidRDefault="00AF34B5">
            <w:pPr>
              <w:jc w:val="both"/>
              <w:rPr>
                <w:bCs/>
                <w:sz w:val="26"/>
                <w:szCs w:val="26"/>
                <w:lang w:val="pt-BR"/>
              </w:rPr>
            </w:pPr>
            <w:r w:rsidRPr="004D2CCE">
              <w:rPr>
                <w:bCs/>
                <w:sz w:val="26"/>
                <w:szCs w:val="26"/>
                <w:lang w:val="pt-BR"/>
              </w:rPr>
              <w:t>- DS GV đăng ký</w:t>
            </w:r>
          </w:p>
        </w:tc>
        <w:tc>
          <w:tcPr>
            <w:tcW w:w="1800" w:type="dxa"/>
          </w:tcPr>
          <w:p w:rsidR="00AF34B5" w:rsidRPr="004D2CCE" w:rsidRDefault="00AF34B5">
            <w:pPr>
              <w:jc w:val="center"/>
              <w:rPr>
                <w:bCs/>
                <w:sz w:val="26"/>
                <w:szCs w:val="26"/>
              </w:rPr>
            </w:pPr>
          </w:p>
          <w:p w:rsidR="00AF34B5" w:rsidRPr="004D2CCE" w:rsidRDefault="00AF34B5">
            <w:pPr>
              <w:jc w:val="center"/>
              <w:rPr>
                <w:sz w:val="26"/>
                <w:szCs w:val="26"/>
                <w:lang w:val="pt-BR"/>
              </w:rPr>
            </w:pPr>
            <w:r w:rsidRPr="004D2CCE">
              <w:rPr>
                <w:bCs/>
                <w:sz w:val="26"/>
                <w:szCs w:val="26"/>
              </w:rPr>
              <w:t>100%</w:t>
            </w:r>
          </w:p>
          <w:p w:rsidR="00AF34B5" w:rsidRPr="004D2CCE" w:rsidRDefault="00AF34B5">
            <w:pPr>
              <w:jc w:val="center"/>
              <w:rPr>
                <w:sz w:val="26"/>
                <w:szCs w:val="26"/>
                <w:lang w:val="pt-BR"/>
              </w:rPr>
            </w:pPr>
          </w:p>
          <w:p w:rsidR="00AF34B5" w:rsidRPr="004D2CCE" w:rsidRDefault="00AF34B5">
            <w:pPr>
              <w:jc w:val="center"/>
              <w:rPr>
                <w:sz w:val="26"/>
                <w:szCs w:val="26"/>
                <w:lang w:val="pt-BR"/>
              </w:rPr>
            </w:pPr>
          </w:p>
        </w:tc>
        <w:tc>
          <w:tcPr>
            <w:tcW w:w="1411" w:type="dxa"/>
            <w:vMerge/>
          </w:tcPr>
          <w:p w:rsidR="00AF34B5" w:rsidRPr="004D2CCE" w:rsidRDefault="00AF34B5">
            <w:pPr>
              <w:jc w:val="center"/>
              <w:rPr>
                <w:sz w:val="26"/>
                <w:szCs w:val="26"/>
                <w:lang w:val="pt-BR"/>
              </w:rPr>
            </w:pPr>
          </w:p>
        </w:tc>
      </w:tr>
      <w:tr w:rsidR="00AF34B5" w:rsidRPr="004D2CCE" w:rsidTr="004D2CCE">
        <w:trPr>
          <w:trHeight w:val="1115"/>
        </w:trPr>
        <w:tc>
          <w:tcPr>
            <w:tcW w:w="993" w:type="dxa"/>
            <w:vMerge/>
          </w:tcPr>
          <w:p w:rsidR="00AF34B5" w:rsidRPr="004D2CCE" w:rsidRDefault="00AF34B5">
            <w:pPr>
              <w:jc w:val="both"/>
              <w:rPr>
                <w:sz w:val="26"/>
                <w:szCs w:val="26"/>
                <w:lang w:val="pt-BR"/>
              </w:rPr>
            </w:pPr>
          </w:p>
        </w:tc>
        <w:tc>
          <w:tcPr>
            <w:tcW w:w="3504" w:type="dxa"/>
          </w:tcPr>
          <w:p w:rsidR="00AF34B5" w:rsidRPr="004D2CCE" w:rsidRDefault="00AF34B5" w:rsidP="004D2CCE">
            <w:pPr>
              <w:pStyle w:val="NormalWeb"/>
              <w:tabs>
                <w:tab w:val="left" w:pos="1134"/>
                <w:tab w:val="left" w:pos="1701"/>
              </w:tabs>
              <w:spacing w:before="120" w:beforeAutospacing="0" w:after="120" w:afterAutospacing="0" w:line="312" w:lineRule="auto"/>
              <w:jc w:val="both"/>
              <w:rPr>
                <w:spacing w:val="-4"/>
                <w:sz w:val="26"/>
                <w:szCs w:val="26"/>
              </w:rPr>
            </w:pPr>
            <w:r w:rsidRPr="004D2CCE">
              <w:rPr>
                <w:spacing w:val="-4"/>
                <w:sz w:val="26"/>
                <w:szCs w:val="26"/>
              </w:rPr>
              <w:t>5.3. 100% giảng viên có báo cáo chuyên đề, học thuật.</w:t>
            </w:r>
          </w:p>
        </w:tc>
        <w:tc>
          <w:tcPr>
            <w:tcW w:w="2073" w:type="dxa"/>
          </w:tcPr>
          <w:p w:rsidR="00AF34B5" w:rsidRPr="004D2CCE" w:rsidRDefault="00AF34B5">
            <w:pPr>
              <w:jc w:val="both"/>
              <w:rPr>
                <w:bCs/>
                <w:sz w:val="26"/>
                <w:szCs w:val="26"/>
              </w:rPr>
            </w:pPr>
            <w:r w:rsidRPr="004D2CCE">
              <w:rPr>
                <w:bCs/>
                <w:sz w:val="26"/>
                <w:szCs w:val="26"/>
              </w:rPr>
              <w:t>- Danh sách giảng viên báo cáo chuyên đề</w:t>
            </w:r>
          </w:p>
        </w:tc>
        <w:tc>
          <w:tcPr>
            <w:tcW w:w="1800" w:type="dxa"/>
          </w:tcPr>
          <w:p w:rsidR="00AF34B5" w:rsidRPr="004D2CCE" w:rsidRDefault="00AF34B5">
            <w:pPr>
              <w:jc w:val="center"/>
              <w:rPr>
                <w:bCs/>
                <w:sz w:val="26"/>
                <w:szCs w:val="26"/>
              </w:rPr>
            </w:pPr>
          </w:p>
          <w:p w:rsidR="00AF34B5" w:rsidRPr="004D2CCE" w:rsidRDefault="00AF34B5">
            <w:pPr>
              <w:jc w:val="center"/>
              <w:rPr>
                <w:sz w:val="26"/>
                <w:szCs w:val="26"/>
                <w:lang w:val="pt-BR"/>
              </w:rPr>
            </w:pPr>
            <w:r w:rsidRPr="004D2CCE">
              <w:rPr>
                <w:bCs/>
                <w:sz w:val="26"/>
                <w:szCs w:val="26"/>
              </w:rPr>
              <w:t>100%</w:t>
            </w:r>
          </w:p>
        </w:tc>
        <w:tc>
          <w:tcPr>
            <w:tcW w:w="1411" w:type="dxa"/>
            <w:vMerge/>
          </w:tcPr>
          <w:p w:rsidR="00AF34B5" w:rsidRPr="004D2CCE" w:rsidRDefault="00AF34B5">
            <w:pPr>
              <w:jc w:val="center"/>
              <w:rPr>
                <w:sz w:val="26"/>
                <w:szCs w:val="26"/>
                <w:lang w:val="pt-BR"/>
              </w:rPr>
            </w:pPr>
          </w:p>
        </w:tc>
      </w:tr>
      <w:tr w:rsidR="00AF34B5" w:rsidRPr="004D2CCE">
        <w:tc>
          <w:tcPr>
            <w:tcW w:w="993" w:type="dxa"/>
            <w:vMerge w:val="restart"/>
          </w:tcPr>
          <w:p w:rsidR="00AF34B5" w:rsidRPr="004D2CCE" w:rsidRDefault="00AF34B5">
            <w:pPr>
              <w:jc w:val="both"/>
              <w:rPr>
                <w:sz w:val="26"/>
                <w:szCs w:val="26"/>
              </w:rPr>
            </w:pPr>
            <w:r w:rsidRPr="004D2CCE">
              <w:rPr>
                <w:sz w:val="26"/>
                <w:szCs w:val="26"/>
              </w:rPr>
              <w:t>6</w:t>
            </w:r>
          </w:p>
        </w:tc>
        <w:tc>
          <w:tcPr>
            <w:tcW w:w="3504" w:type="dxa"/>
          </w:tcPr>
          <w:p w:rsidR="00AF34B5" w:rsidRPr="004D2CCE" w:rsidRDefault="00AF34B5">
            <w:pPr>
              <w:jc w:val="both"/>
              <w:rPr>
                <w:sz w:val="26"/>
                <w:szCs w:val="26"/>
              </w:rPr>
            </w:pPr>
            <w:r w:rsidRPr="004D2CCE">
              <w:rPr>
                <w:sz w:val="26"/>
                <w:szCs w:val="26"/>
              </w:rPr>
              <w:t>6.1</w:t>
            </w:r>
          </w:p>
          <w:p w:rsidR="00AF34B5" w:rsidRPr="004D2CCE" w:rsidRDefault="00AF34B5">
            <w:pPr>
              <w:jc w:val="both"/>
              <w:rPr>
                <w:sz w:val="26"/>
                <w:szCs w:val="26"/>
                <w:lang w:val="pt-BR"/>
              </w:rPr>
            </w:pPr>
            <w:r w:rsidRPr="004D2CCE">
              <w:rPr>
                <w:sz w:val="26"/>
                <w:szCs w:val="26"/>
              </w:rPr>
              <w:t>P</w:t>
            </w:r>
            <w:r w:rsidRPr="004D2CCE">
              <w:rPr>
                <w:sz w:val="26"/>
                <w:szCs w:val="26"/>
                <w:lang w:val="vi-VN"/>
              </w:rPr>
              <w:t xml:space="preserve">hấn đấu </w:t>
            </w:r>
            <w:r w:rsidRPr="004D2CCE">
              <w:rPr>
                <w:sz w:val="26"/>
                <w:szCs w:val="26"/>
              </w:rPr>
              <w:t>có</w:t>
            </w:r>
            <w:r w:rsidRPr="004D2CCE">
              <w:rPr>
                <w:color w:val="0070C0"/>
                <w:sz w:val="26"/>
                <w:szCs w:val="26"/>
              </w:rPr>
              <w:t xml:space="preserve"> </w:t>
            </w:r>
            <w:r w:rsidRPr="004D2CCE">
              <w:rPr>
                <w:sz w:val="26"/>
                <w:szCs w:val="26"/>
              </w:rPr>
              <w:t>100</w:t>
            </w:r>
            <w:r w:rsidRPr="004D2CCE">
              <w:rPr>
                <w:sz w:val="26"/>
                <w:szCs w:val="26"/>
                <w:lang w:val="vi-VN"/>
              </w:rPr>
              <w:t xml:space="preserve">% </w:t>
            </w:r>
            <w:r w:rsidRPr="004D2CCE">
              <w:rPr>
                <w:sz w:val="26"/>
                <w:szCs w:val="26"/>
              </w:rPr>
              <w:t>sinh viên</w:t>
            </w:r>
            <w:r w:rsidRPr="004D2CCE">
              <w:rPr>
                <w:sz w:val="26"/>
                <w:szCs w:val="26"/>
                <w:lang w:val="vi-VN"/>
              </w:rPr>
              <w:t xml:space="preserve"> được đánh giá kết quả rèn luyện </w:t>
            </w:r>
            <w:r w:rsidRPr="004D2CCE">
              <w:rPr>
                <w:sz w:val="26"/>
                <w:szCs w:val="26"/>
              </w:rPr>
              <w:t>đạt</w:t>
            </w:r>
            <w:r w:rsidRPr="004D2CCE">
              <w:rPr>
                <w:sz w:val="26"/>
                <w:szCs w:val="26"/>
                <w:lang w:val="vi-VN"/>
              </w:rPr>
              <w:t xml:space="preserve"> mức </w:t>
            </w:r>
            <w:r w:rsidRPr="004D2CCE">
              <w:rPr>
                <w:sz w:val="26"/>
                <w:szCs w:val="26"/>
              </w:rPr>
              <w:t>tốt, trong đó có 25% sinh viên xếp loại rèn luyện đạt xuất sắc;</w:t>
            </w:r>
            <w:r w:rsidRPr="004D2CCE">
              <w:rPr>
                <w:sz w:val="26"/>
                <w:szCs w:val="26"/>
                <w:lang w:val="vi-VN"/>
              </w:rPr>
              <w:t xml:space="preserve"> </w:t>
            </w:r>
            <w:r w:rsidRPr="004D2CCE">
              <w:rPr>
                <w:sz w:val="26"/>
                <w:szCs w:val="26"/>
              </w:rPr>
              <w:t>Có 100% học viên tốt nghiệp đúng thời gian theo CTĐT</w:t>
            </w:r>
          </w:p>
        </w:tc>
        <w:tc>
          <w:tcPr>
            <w:tcW w:w="2073" w:type="dxa"/>
          </w:tcPr>
          <w:p w:rsidR="00AF34B5" w:rsidRPr="004D2CCE" w:rsidRDefault="00AF34B5">
            <w:pPr>
              <w:jc w:val="both"/>
              <w:rPr>
                <w:bCs/>
                <w:sz w:val="26"/>
                <w:szCs w:val="26"/>
                <w:lang w:val="pt-BR"/>
              </w:rPr>
            </w:pPr>
            <w:r w:rsidRPr="004D2CCE">
              <w:rPr>
                <w:bCs/>
                <w:sz w:val="26"/>
                <w:szCs w:val="26"/>
                <w:lang w:val="pt-BR"/>
              </w:rPr>
              <w:t>-</w:t>
            </w:r>
            <w:r w:rsidRPr="004D2CCE">
              <w:rPr>
                <w:bCs/>
                <w:sz w:val="26"/>
                <w:szCs w:val="26"/>
              </w:rPr>
              <w:t xml:space="preserve"> </w:t>
            </w:r>
            <w:r w:rsidRPr="004D2CCE">
              <w:rPr>
                <w:bCs/>
                <w:sz w:val="26"/>
                <w:szCs w:val="26"/>
                <w:lang w:val="pt-BR"/>
              </w:rPr>
              <w:t>Tổng hợp kết quả học tập của SV theo từng kỳ học của các lớp.</w:t>
            </w:r>
          </w:p>
          <w:p w:rsidR="00AF34B5" w:rsidRPr="004D2CCE" w:rsidRDefault="00AF34B5">
            <w:pPr>
              <w:jc w:val="both"/>
              <w:rPr>
                <w:bCs/>
                <w:sz w:val="26"/>
                <w:szCs w:val="26"/>
                <w:lang w:val="pt-BR"/>
              </w:rPr>
            </w:pPr>
            <w:r w:rsidRPr="004D2CCE">
              <w:rPr>
                <w:bCs/>
                <w:sz w:val="26"/>
                <w:szCs w:val="26"/>
                <w:lang w:val="pt-BR"/>
              </w:rPr>
              <w:t>- Phân loại học tập rèn luyện của SV theo từng học kỳ.</w:t>
            </w:r>
          </w:p>
        </w:tc>
        <w:tc>
          <w:tcPr>
            <w:tcW w:w="1800" w:type="dxa"/>
          </w:tcPr>
          <w:p w:rsidR="00AF34B5" w:rsidRPr="004D2CCE" w:rsidRDefault="00AF34B5">
            <w:pPr>
              <w:jc w:val="center"/>
              <w:rPr>
                <w:sz w:val="26"/>
                <w:szCs w:val="26"/>
                <w:lang w:val="pt-BR"/>
              </w:rPr>
            </w:pPr>
          </w:p>
          <w:p w:rsidR="00AF34B5" w:rsidRPr="004D2CCE" w:rsidRDefault="00AF34B5">
            <w:pPr>
              <w:jc w:val="center"/>
              <w:rPr>
                <w:sz w:val="26"/>
                <w:szCs w:val="26"/>
                <w:lang w:val="pt-BR"/>
              </w:rPr>
            </w:pPr>
            <w:r w:rsidRPr="004D2CCE">
              <w:rPr>
                <w:sz w:val="26"/>
                <w:szCs w:val="26"/>
                <w:lang w:val="pt-BR"/>
              </w:rPr>
              <w:t>87,5</w:t>
            </w:r>
            <w:r w:rsidRPr="004D2CCE">
              <w:rPr>
                <w:sz w:val="26"/>
                <w:szCs w:val="26"/>
                <w:lang w:val="pt-BR"/>
              </w:rPr>
              <w:t>%</w:t>
            </w:r>
          </w:p>
        </w:tc>
        <w:tc>
          <w:tcPr>
            <w:tcW w:w="1411" w:type="dxa"/>
            <w:vMerge w:val="restart"/>
          </w:tcPr>
          <w:p w:rsidR="00AF34B5" w:rsidRPr="004D2CCE" w:rsidRDefault="00AF34B5">
            <w:pPr>
              <w:jc w:val="center"/>
              <w:rPr>
                <w:sz w:val="26"/>
                <w:szCs w:val="26"/>
                <w:lang w:val="pt-BR"/>
              </w:rPr>
            </w:pPr>
          </w:p>
          <w:p w:rsidR="00AF34B5" w:rsidRPr="004D2CCE" w:rsidRDefault="00AF34B5">
            <w:pPr>
              <w:jc w:val="center"/>
              <w:rPr>
                <w:sz w:val="26"/>
                <w:szCs w:val="26"/>
                <w:lang w:val="pt-BR"/>
              </w:rPr>
            </w:pPr>
            <w:r w:rsidRPr="004D2CCE">
              <w:rPr>
                <w:sz w:val="26"/>
                <w:szCs w:val="26"/>
                <w:lang w:val="pt-BR"/>
              </w:rPr>
              <w:t>93,75</w:t>
            </w:r>
            <w:r w:rsidRPr="004D2CCE">
              <w:rPr>
                <w:sz w:val="26"/>
                <w:szCs w:val="26"/>
                <w:lang w:val="pt-BR"/>
              </w:rPr>
              <w:t>%</w:t>
            </w:r>
          </w:p>
          <w:p w:rsidR="00AF34B5" w:rsidRPr="004D2CCE" w:rsidRDefault="00AF34B5">
            <w:pPr>
              <w:jc w:val="center"/>
              <w:rPr>
                <w:sz w:val="26"/>
                <w:szCs w:val="26"/>
                <w:lang w:val="pt-BR"/>
              </w:rPr>
            </w:pPr>
          </w:p>
          <w:p w:rsidR="00AF34B5" w:rsidRPr="004D2CCE" w:rsidRDefault="00AF34B5" w:rsidP="00F23A30">
            <w:pPr>
              <w:jc w:val="center"/>
              <w:rPr>
                <w:sz w:val="26"/>
                <w:szCs w:val="26"/>
                <w:lang w:val="pt-BR"/>
              </w:rPr>
            </w:pPr>
          </w:p>
        </w:tc>
      </w:tr>
      <w:tr w:rsidR="00AF34B5" w:rsidRPr="004D2CCE">
        <w:trPr>
          <w:trHeight w:val="1620"/>
        </w:trPr>
        <w:tc>
          <w:tcPr>
            <w:tcW w:w="993" w:type="dxa"/>
            <w:vMerge/>
          </w:tcPr>
          <w:p w:rsidR="00AF34B5" w:rsidRPr="004D2CCE" w:rsidRDefault="00AF34B5">
            <w:pPr>
              <w:jc w:val="both"/>
              <w:rPr>
                <w:sz w:val="26"/>
                <w:szCs w:val="26"/>
                <w:lang w:val="pt-BR"/>
              </w:rPr>
            </w:pPr>
          </w:p>
        </w:tc>
        <w:tc>
          <w:tcPr>
            <w:tcW w:w="3504" w:type="dxa"/>
          </w:tcPr>
          <w:p w:rsidR="00AF34B5" w:rsidRPr="004D2CCE" w:rsidRDefault="00AF34B5">
            <w:pPr>
              <w:pStyle w:val="NormalWeb"/>
              <w:tabs>
                <w:tab w:val="left" w:pos="1134"/>
                <w:tab w:val="left" w:pos="1701"/>
              </w:tabs>
              <w:spacing w:before="120" w:beforeAutospacing="0" w:after="120" w:afterAutospacing="0" w:line="312" w:lineRule="auto"/>
              <w:jc w:val="both"/>
              <w:rPr>
                <w:sz w:val="26"/>
                <w:szCs w:val="26"/>
              </w:rPr>
            </w:pPr>
            <w:r w:rsidRPr="004D2CCE">
              <w:rPr>
                <w:sz w:val="26"/>
                <w:szCs w:val="26"/>
              </w:rPr>
              <w:t xml:space="preserve">6.2. </w:t>
            </w:r>
          </w:p>
          <w:p w:rsidR="00AF34B5" w:rsidRPr="004D2CCE" w:rsidRDefault="00AF34B5">
            <w:pPr>
              <w:pStyle w:val="NormalWeb"/>
              <w:tabs>
                <w:tab w:val="left" w:pos="1134"/>
                <w:tab w:val="left" w:pos="1701"/>
              </w:tabs>
              <w:spacing w:before="120" w:beforeAutospacing="0" w:after="120" w:afterAutospacing="0" w:line="312" w:lineRule="auto"/>
              <w:jc w:val="both"/>
              <w:rPr>
                <w:sz w:val="26"/>
                <w:szCs w:val="26"/>
              </w:rPr>
            </w:pPr>
            <w:r w:rsidRPr="004D2CCE">
              <w:rPr>
                <w:sz w:val="26"/>
                <w:szCs w:val="26"/>
              </w:rPr>
              <w:t>70% sinh viên tốt nghiệp có việc làm sau 1 năm.</w:t>
            </w:r>
          </w:p>
        </w:tc>
        <w:tc>
          <w:tcPr>
            <w:tcW w:w="2073" w:type="dxa"/>
          </w:tcPr>
          <w:p w:rsidR="00AF34B5" w:rsidRPr="004D2CCE" w:rsidRDefault="00AF34B5">
            <w:pPr>
              <w:jc w:val="both"/>
              <w:rPr>
                <w:bCs/>
                <w:sz w:val="26"/>
                <w:szCs w:val="26"/>
              </w:rPr>
            </w:pPr>
            <w:r w:rsidRPr="004D2CCE">
              <w:rPr>
                <w:bCs/>
                <w:sz w:val="26"/>
                <w:szCs w:val="26"/>
                <w:lang w:val="pt-BR"/>
              </w:rPr>
              <w:t xml:space="preserve">- </w:t>
            </w:r>
            <w:r w:rsidRPr="004D2CCE">
              <w:rPr>
                <w:bCs/>
                <w:sz w:val="26"/>
                <w:szCs w:val="26"/>
              </w:rPr>
              <w:t>Báo cáo tổng hợp về kết quả việc làm của Sv chính quy sau khi tốt nghiệp</w:t>
            </w:r>
          </w:p>
          <w:p w:rsidR="00AF34B5" w:rsidRPr="004D2CCE" w:rsidRDefault="00AF34B5">
            <w:pPr>
              <w:jc w:val="both"/>
              <w:rPr>
                <w:bCs/>
                <w:sz w:val="26"/>
                <w:szCs w:val="26"/>
                <w:lang w:val="pt-BR"/>
              </w:rPr>
            </w:pPr>
          </w:p>
        </w:tc>
        <w:tc>
          <w:tcPr>
            <w:tcW w:w="1800" w:type="dxa"/>
          </w:tcPr>
          <w:p w:rsidR="00AF34B5" w:rsidRPr="004D2CCE" w:rsidRDefault="00AF34B5">
            <w:pPr>
              <w:jc w:val="center"/>
              <w:rPr>
                <w:sz w:val="26"/>
                <w:szCs w:val="26"/>
                <w:lang w:val="pt-BR"/>
              </w:rPr>
            </w:pPr>
          </w:p>
          <w:p w:rsidR="00AF34B5" w:rsidRPr="004D2CCE" w:rsidRDefault="00AF34B5">
            <w:pPr>
              <w:jc w:val="center"/>
              <w:rPr>
                <w:sz w:val="26"/>
                <w:szCs w:val="26"/>
                <w:lang w:val="pt-BR"/>
              </w:rPr>
            </w:pPr>
            <w:r w:rsidRPr="004D2CCE">
              <w:rPr>
                <w:sz w:val="26"/>
                <w:szCs w:val="26"/>
                <w:lang w:val="pt-BR"/>
              </w:rPr>
              <w:t>100%</w:t>
            </w:r>
          </w:p>
        </w:tc>
        <w:tc>
          <w:tcPr>
            <w:tcW w:w="1411" w:type="dxa"/>
            <w:vMerge/>
          </w:tcPr>
          <w:p w:rsidR="00AF34B5" w:rsidRPr="004D2CCE" w:rsidRDefault="00AF34B5">
            <w:pPr>
              <w:jc w:val="center"/>
              <w:rPr>
                <w:sz w:val="26"/>
                <w:szCs w:val="26"/>
                <w:lang w:val="pt-BR"/>
              </w:rPr>
            </w:pPr>
          </w:p>
        </w:tc>
      </w:tr>
      <w:tr w:rsidR="004C5B95" w:rsidRPr="004D2CCE">
        <w:tc>
          <w:tcPr>
            <w:tcW w:w="993" w:type="dxa"/>
          </w:tcPr>
          <w:p w:rsidR="004C5B95" w:rsidRPr="004D2CCE" w:rsidRDefault="0098255B">
            <w:pPr>
              <w:jc w:val="both"/>
              <w:rPr>
                <w:sz w:val="26"/>
                <w:szCs w:val="26"/>
              </w:rPr>
            </w:pPr>
            <w:r w:rsidRPr="004D2CCE">
              <w:rPr>
                <w:sz w:val="26"/>
                <w:szCs w:val="26"/>
              </w:rPr>
              <w:t>7</w:t>
            </w:r>
          </w:p>
        </w:tc>
        <w:tc>
          <w:tcPr>
            <w:tcW w:w="3504" w:type="dxa"/>
          </w:tcPr>
          <w:p w:rsidR="004C5B95" w:rsidRPr="004D2CCE" w:rsidRDefault="0098255B">
            <w:pPr>
              <w:spacing w:before="120" w:after="120" w:line="312" w:lineRule="auto"/>
              <w:jc w:val="both"/>
              <w:rPr>
                <w:sz w:val="26"/>
                <w:szCs w:val="26"/>
              </w:rPr>
            </w:pPr>
            <w:r w:rsidRPr="004D2CCE">
              <w:rPr>
                <w:sz w:val="26"/>
                <w:szCs w:val="26"/>
              </w:rPr>
              <w:t>Khảo sát mức độ hài</w:t>
            </w:r>
            <w:r w:rsidRPr="004D2CCE">
              <w:rPr>
                <w:sz w:val="26"/>
                <w:szCs w:val="26"/>
              </w:rPr>
              <w:t xml:space="preserve"> lòng của cán bộ giảng viên, nhân viên đối với lãnh đạo khoa về công tác quản lý, của người học đối với giảng viên giảng dạy đạt từ 85% trở lên.</w:t>
            </w:r>
          </w:p>
        </w:tc>
        <w:tc>
          <w:tcPr>
            <w:tcW w:w="2073" w:type="dxa"/>
          </w:tcPr>
          <w:p w:rsidR="004C5B95" w:rsidRPr="004D2CCE" w:rsidRDefault="0098255B">
            <w:pPr>
              <w:jc w:val="both"/>
              <w:rPr>
                <w:bCs/>
                <w:sz w:val="26"/>
                <w:szCs w:val="26"/>
              </w:rPr>
            </w:pPr>
            <w:r w:rsidRPr="004D2CCE">
              <w:rPr>
                <w:bCs/>
                <w:sz w:val="26"/>
                <w:szCs w:val="26"/>
              </w:rPr>
              <w:t>- Kế hoạch khảo sát mức độ hài lòng</w:t>
            </w:r>
          </w:p>
          <w:p w:rsidR="004C5B95" w:rsidRPr="004D2CCE" w:rsidRDefault="0098255B">
            <w:pPr>
              <w:jc w:val="both"/>
              <w:rPr>
                <w:bCs/>
                <w:sz w:val="26"/>
                <w:szCs w:val="26"/>
              </w:rPr>
            </w:pPr>
            <w:r w:rsidRPr="004D2CCE">
              <w:rPr>
                <w:bCs/>
                <w:sz w:val="26"/>
                <w:szCs w:val="26"/>
              </w:rPr>
              <w:t xml:space="preserve">- Bảng báo cáo tổng hợp mức độ hài </w:t>
            </w:r>
            <w:r w:rsidRPr="004D2CCE">
              <w:rPr>
                <w:bCs/>
                <w:sz w:val="26"/>
                <w:szCs w:val="26"/>
                <w:u w:val="single"/>
              </w:rPr>
              <w:t>lòng</w:t>
            </w:r>
          </w:p>
        </w:tc>
        <w:tc>
          <w:tcPr>
            <w:tcW w:w="1800" w:type="dxa"/>
          </w:tcPr>
          <w:p w:rsidR="009F4469" w:rsidRPr="004D2CCE" w:rsidRDefault="009F4469">
            <w:pPr>
              <w:jc w:val="center"/>
              <w:rPr>
                <w:sz w:val="26"/>
                <w:szCs w:val="26"/>
                <w:lang w:val="pt-BR"/>
              </w:rPr>
            </w:pPr>
          </w:p>
          <w:p w:rsidR="004C5B95" w:rsidRPr="004D2CCE" w:rsidRDefault="009F4469">
            <w:pPr>
              <w:jc w:val="center"/>
              <w:rPr>
                <w:sz w:val="26"/>
                <w:szCs w:val="26"/>
                <w:lang w:val="pt-BR"/>
              </w:rPr>
            </w:pPr>
            <w:r w:rsidRPr="004D2CCE">
              <w:rPr>
                <w:sz w:val="26"/>
                <w:szCs w:val="26"/>
                <w:lang w:val="pt-BR"/>
              </w:rPr>
              <w:t>100%</w:t>
            </w:r>
          </w:p>
        </w:tc>
        <w:tc>
          <w:tcPr>
            <w:tcW w:w="1411" w:type="dxa"/>
          </w:tcPr>
          <w:p w:rsidR="009F4469" w:rsidRPr="004D2CCE" w:rsidRDefault="009F4469">
            <w:pPr>
              <w:jc w:val="center"/>
              <w:rPr>
                <w:sz w:val="26"/>
                <w:szCs w:val="26"/>
                <w:lang w:val="pt-BR"/>
              </w:rPr>
            </w:pPr>
          </w:p>
          <w:p w:rsidR="004C5B95" w:rsidRPr="004D2CCE" w:rsidRDefault="009F4469">
            <w:pPr>
              <w:jc w:val="center"/>
              <w:rPr>
                <w:sz w:val="26"/>
                <w:szCs w:val="26"/>
                <w:lang w:val="pt-BR"/>
              </w:rPr>
            </w:pPr>
            <w:r w:rsidRPr="004D2CCE">
              <w:rPr>
                <w:sz w:val="26"/>
                <w:szCs w:val="26"/>
                <w:lang w:val="pt-BR"/>
              </w:rPr>
              <w:t>100%</w:t>
            </w:r>
          </w:p>
        </w:tc>
      </w:tr>
      <w:tr w:rsidR="004C5B95" w:rsidRPr="004D2CCE">
        <w:tc>
          <w:tcPr>
            <w:tcW w:w="993" w:type="dxa"/>
          </w:tcPr>
          <w:p w:rsidR="004C5B95" w:rsidRPr="004D2CCE" w:rsidRDefault="0098255B">
            <w:pPr>
              <w:jc w:val="both"/>
              <w:rPr>
                <w:sz w:val="26"/>
                <w:szCs w:val="26"/>
              </w:rPr>
            </w:pPr>
            <w:r w:rsidRPr="004D2CCE">
              <w:rPr>
                <w:sz w:val="26"/>
                <w:szCs w:val="26"/>
              </w:rPr>
              <w:t>8</w:t>
            </w:r>
          </w:p>
        </w:tc>
        <w:tc>
          <w:tcPr>
            <w:tcW w:w="3504" w:type="dxa"/>
          </w:tcPr>
          <w:p w:rsidR="004C5B95" w:rsidRPr="004D2CCE" w:rsidRDefault="0098255B">
            <w:pPr>
              <w:jc w:val="both"/>
              <w:rPr>
                <w:sz w:val="26"/>
                <w:szCs w:val="26"/>
                <w:lang w:val="pt-BR"/>
              </w:rPr>
            </w:pPr>
            <w:r w:rsidRPr="004D2CCE">
              <w:rPr>
                <w:sz w:val="26"/>
                <w:szCs w:val="26"/>
              </w:rPr>
              <w:t xml:space="preserve">100% CBVC-LĐ của đơn vị cam </w:t>
            </w:r>
            <w:r w:rsidRPr="004D2CCE">
              <w:rPr>
                <w:sz w:val="26"/>
                <w:szCs w:val="26"/>
              </w:rPr>
              <w:t>kết thực hiện hệ thống quản lý chất lượng ISO 9001:2015; Tổ chức nhận diện và hoàn thành bảng nhận diện rủi ro theo chức năng, nhiệm vụ của đơn vị; 1</w:t>
            </w:r>
            <w:r w:rsidRPr="004D2CCE">
              <w:rPr>
                <w:spacing w:val="-4"/>
                <w:sz w:val="26"/>
                <w:szCs w:val="26"/>
                <w:lang w:val="vi-VN"/>
              </w:rPr>
              <w:t xml:space="preserve">00% </w:t>
            </w:r>
            <w:r w:rsidRPr="004D2CCE">
              <w:rPr>
                <w:spacing w:val="-4"/>
                <w:sz w:val="26"/>
                <w:szCs w:val="26"/>
              </w:rPr>
              <w:t xml:space="preserve">nhiệm vụ có mức </w:t>
            </w:r>
            <w:r w:rsidRPr="004D2CCE">
              <w:rPr>
                <w:spacing w:val="-4"/>
                <w:sz w:val="26"/>
                <w:szCs w:val="26"/>
                <w:lang w:val="vi-VN"/>
              </w:rPr>
              <w:t xml:space="preserve">rủi ro cao </w:t>
            </w:r>
            <w:r w:rsidRPr="004D2CCE">
              <w:rPr>
                <w:spacing w:val="-4"/>
                <w:sz w:val="26"/>
                <w:szCs w:val="26"/>
              </w:rPr>
              <w:t xml:space="preserve">đều </w:t>
            </w:r>
            <w:r w:rsidRPr="004D2CCE">
              <w:rPr>
                <w:spacing w:val="-4"/>
                <w:sz w:val="26"/>
                <w:szCs w:val="26"/>
                <w:lang w:val="vi-VN"/>
              </w:rPr>
              <w:t>được xây dựng kế hoạch hoặc quy trình ngăn ngừa</w:t>
            </w:r>
            <w:r w:rsidRPr="004D2CCE">
              <w:rPr>
                <w:spacing w:val="-4"/>
                <w:sz w:val="26"/>
                <w:szCs w:val="26"/>
              </w:rPr>
              <w:t xml:space="preserve">; 100% nội dung chưa </w:t>
            </w:r>
            <w:r w:rsidRPr="004D2CCE">
              <w:rPr>
                <w:spacing w:val="-4"/>
                <w:sz w:val="26"/>
                <w:szCs w:val="26"/>
              </w:rPr>
              <w:lastRenderedPageBreak/>
              <w:t xml:space="preserve">phù </w:t>
            </w:r>
            <w:r w:rsidRPr="004D2CCE">
              <w:rPr>
                <w:spacing w:val="-4"/>
                <w:sz w:val="26"/>
                <w:szCs w:val="26"/>
              </w:rPr>
              <w:t>hợp trong hệ thống được khắc phục kịp thời sau đánh giá</w:t>
            </w:r>
            <w:r w:rsidRPr="004D2CCE">
              <w:rPr>
                <w:sz w:val="26"/>
                <w:szCs w:val="26"/>
                <w:lang w:val="vi-VN"/>
              </w:rPr>
              <w:t>.</w:t>
            </w:r>
          </w:p>
        </w:tc>
        <w:tc>
          <w:tcPr>
            <w:tcW w:w="2073" w:type="dxa"/>
          </w:tcPr>
          <w:p w:rsidR="004C5B95" w:rsidRPr="004D2CCE" w:rsidRDefault="0098255B">
            <w:pPr>
              <w:jc w:val="both"/>
              <w:rPr>
                <w:bCs/>
                <w:sz w:val="26"/>
                <w:szCs w:val="26"/>
                <w:lang w:val="pt-BR"/>
              </w:rPr>
            </w:pPr>
            <w:r w:rsidRPr="004D2CCE">
              <w:rPr>
                <w:bCs/>
                <w:sz w:val="26"/>
                <w:szCs w:val="26"/>
                <w:lang w:val="pt-BR"/>
              </w:rPr>
              <w:lastRenderedPageBreak/>
              <w:t>- Biên bản ký cam kết</w:t>
            </w:r>
          </w:p>
          <w:p w:rsidR="004C5B95" w:rsidRPr="004D2CCE" w:rsidRDefault="0098255B">
            <w:pPr>
              <w:jc w:val="both"/>
              <w:rPr>
                <w:bCs/>
                <w:sz w:val="26"/>
                <w:szCs w:val="26"/>
                <w:lang w:val="pt-BR"/>
              </w:rPr>
            </w:pPr>
            <w:r w:rsidRPr="004D2CCE">
              <w:rPr>
                <w:bCs/>
                <w:sz w:val="26"/>
                <w:szCs w:val="26"/>
                <w:lang w:val="pt-BR"/>
              </w:rPr>
              <w:t>- Biên bản đánh giá nội bộ</w:t>
            </w:r>
          </w:p>
          <w:p w:rsidR="004C5B95" w:rsidRPr="004D2CCE" w:rsidRDefault="0098255B">
            <w:pPr>
              <w:jc w:val="both"/>
              <w:rPr>
                <w:bCs/>
                <w:sz w:val="26"/>
                <w:szCs w:val="26"/>
              </w:rPr>
            </w:pPr>
            <w:r w:rsidRPr="004D2CCE">
              <w:rPr>
                <w:bCs/>
                <w:sz w:val="26"/>
                <w:szCs w:val="26"/>
              </w:rPr>
              <w:t>- Bảng nhận diện rủi ro</w:t>
            </w:r>
          </w:p>
          <w:p w:rsidR="004C5B95" w:rsidRPr="004D2CCE" w:rsidRDefault="0098255B">
            <w:pPr>
              <w:jc w:val="both"/>
              <w:rPr>
                <w:bCs/>
                <w:sz w:val="26"/>
                <w:szCs w:val="26"/>
                <w:lang w:val="pt-BR"/>
              </w:rPr>
            </w:pPr>
            <w:r w:rsidRPr="004D2CCE">
              <w:rPr>
                <w:bCs/>
                <w:sz w:val="26"/>
                <w:szCs w:val="26"/>
              </w:rPr>
              <w:t>- Quy trình ngăn ngừa rủi ro</w:t>
            </w:r>
          </w:p>
        </w:tc>
        <w:tc>
          <w:tcPr>
            <w:tcW w:w="1800" w:type="dxa"/>
          </w:tcPr>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4C5B95" w:rsidRPr="004D2CCE" w:rsidRDefault="009F4469">
            <w:pPr>
              <w:jc w:val="center"/>
              <w:rPr>
                <w:sz w:val="26"/>
                <w:szCs w:val="26"/>
                <w:lang w:val="pt-BR"/>
              </w:rPr>
            </w:pPr>
            <w:r w:rsidRPr="004D2CCE">
              <w:rPr>
                <w:sz w:val="26"/>
                <w:szCs w:val="26"/>
                <w:lang w:val="pt-BR"/>
              </w:rPr>
              <w:t>100%</w:t>
            </w:r>
          </w:p>
        </w:tc>
        <w:tc>
          <w:tcPr>
            <w:tcW w:w="1411" w:type="dxa"/>
          </w:tcPr>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AF34B5" w:rsidRPr="004D2CCE" w:rsidRDefault="00AF34B5">
            <w:pPr>
              <w:jc w:val="center"/>
              <w:rPr>
                <w:sz w:val="26"/>
                <w:szCs w:val="26"/>
                <w:lang w:val="pt-BR"/>
              </w:rPr>
            </w:pPr>
          </w:p>
          <w:p w:rsidR="004C5B95" w:rsidRPr="004D2CCE" w:rsidRDefault="009F4469">
            <w:pPr>
              <w:jc w:val="center"/>
              <w:rPr>
                <w:sz w:val="26"/>
                <w:szCs w:val="26"/>
                <w:lang w:val="pt-BR"/>
              </w:rPr>
            </w:pPr>
            <w:r w:rsidRPr="004D2CCE">
              <w:rPr>
                <w:sz w:val="26"/>
                <w:szCs w:val="26"/>
                <w:lang w:val="pt-BR"/>
              </w:rPr>
              <w:t>100%</w:t>
            </w:r>
          </w:p>
        </w:tc>
      </w:tr>
      <w:tr w:rsidR="004C5B95" w:rsidRPr="004D2CCE">
        <w:tc>
          <w:tcPr>
            <w:tcW w:w="993" w:type="dxa"/>
          </w:tcPr>
          <w:p w:rsidR="004C5B95" w:rsidRPr="004D2CCE" w:rsidRDefault="004C5B95">
            <w:pPr>
              <w:jc w:val="both"/>
              <w:rPr>
                <w:sz w:val="26"/>
                <w:szCs w:val="26"/>
                <w:lang w:val="pt-BR"/>
              </w:rPr>
            </w:pPr>
          </w:p>
        </w:tc>
        <w:tc>
          <w:tcPr>
            <w:tcW w:w="7377" w:type="dxa"/>
            <w:gridSpan w:val="3"/>
          </w:tcPr>
          <w:p w:rsidR="004C5B95" w:rsidRPr="004D2CCE" w:rsidRDefault="0098255B">
            <w:pPr>
              <w:jc w:val="center"/>
              <w:rPr>
                <w:b/>
                <w:sz w:val="26"/>
                <w:szCs w:val="26"/>
                <w:lang w:val="pt-BR"/>
              </w:rPr>
            </w:pPr>
            <w:r w:rsidRPr="004D2CCE">
              <w:rPr>
                <w:b/>
                <w:sz w:val="26"/>
                <w:szCs w:val="26"/>
                <w:lang w:val="pt-BR"/>
              </w:rPr>
              <w:t>Tổng % chung</w:t>
            </w:r>
          </w:p>
        </w:tc>
        <w:tc>
          <w:tcPr>
            <w:tcW w:w="1411" w:type="dxa"/>
          </w:tcPr>
          <w:p w:rsidR="004C5B95" w:rsidRPr="004D2CCE" w:rsidRDefault="004D2CCE">
            <w:pPr>
              <w:jc w:val="center"/>
              <w:rPr>
                <w:b/>
                <w:sz w:val="26"/>
                <w:szCs w:val="26"/>
                <w:lang w:val="pt-BR"/>
              </w:rPr>
            </w:pPr>
            <w:r w:rsidRPr="004D2CCE">
              <w:rPr>
                <w:b/>
                <w:sz w:val="26"/>
                <w:szCs w:val="26"/>
                <w:lang w:val="pt-BR"/>
              </w:rPr>
              <w:t>96,29</w:t>
            </w:r>
            <w:r w:rsidR="00AF34B5" w:rsidRPr="004D2CCE">
              <w:rPr>
                <w:b/>
                <w:sz w:val="26"/>
                <w:szCs w:val="26"/>
                <w:lang w:val="pt-BR"/>
              </w:rPr>
              <w:t>%</w:t>
            </w:r>
          </w:p>
        </w:tc>
      </w:tr>
    </w:tbl>
    <w:p w:rsidR="004C5B95" w:rsidRPr="004D2CCE" w:rsidRDefault="004C5B95">
      <w:pPr>
        <w:rPr>
          <w:b/>
          <w:sz w:val="26"/>
          <w:szCs w:val="26"/>
        </w:rPr>
      </w:pPr>
    </w:p>
    <w:p w:rsidR="004C5B95" w:rsidRPr="004D2CCE" w:rsidRDefault="0098255B">
      <w:pPr>
        <w:spacing w:line="312" w:lineRule="auto"/>
        <w:jc w:val="both"/>
        <w:rPr>
          <w:b/>
          <w:sz w:val="26"/>
          <w:szCs w:val="26"/>
        </w:rPr>
      </w:pPr>
      <w:r w:rsidRPr="004D2CCE">
        <w:rPr>
          <w:b/>
          <w:sz w:val="26"/>
          <w:szCs w:val="26"/>
        </w:rPr>
        <w:t>2. Kết quả nhận diện rủi ro và xây dựng kế hoạch/quy trình ngăn ngừa rủi ro</w:t>
      </w:r>
    </w:p>
    <w:p w:rsidR="004C5B95" w:rsidRPr="004D2CCE" w:rsidRDefault="0098255B">
      <w:pPr>
        <w:spacing w:line="312" w:lineRule="auto"/>
        <w:jc w:val="both"/>
        <w:rPr>
          <w:b/>
          <w:i/>
          <w:sz w:val="26"/>
          <w:szCs w:val="26"/>
        </w:rPr>
      </w:pPr>
      <w:r w:rsidRPr="004D2CCE">
        <w:rPr>
          <w:b/>
          <w:i/>
          <w:sz w:val="26"/>
          <w:szCs w:val="26"/>
        </w:rPr>
        <w:t>2.1. Kết quả nhận diện rủi ro</w:t>
      </w:r>
    </w:p>
    <w:p w:rsidR="004C5B95" w:rsidRPr="004D2CCE" w:rsidRDefault="0098255B">
      <w:pPr>
        <w:spacing w:line="312" w:lineRule="auto"/>
        <w:jc w:val="both"/>
        <w:rPr>
          <w:bCs/>
          <w:i/>
          <w:sz w:val="26"/>
          <w:szCs w:val="26"/>
        </w:rPr>
      </w:pPr>
      <w:r w:rsidRPr="004D2CCE">
        <w:rPr>
          <w:bCs/>
          <w:i/>
          <w:sz w:val="26"/>
          <w:szCs w:val="26"/>
        </w:rPr>
        <w:t>- Tuyển sinh đại học chưa đạt so với chỉ tiêu đề ra</w:t>
      </w:r>
    </w:p>
    <w:p w:rsidR="004C5B95" w:rsidRPr="004D2CCE" w:rsidRDefault="0098255B">
      <w:pPr>
        <w:spacing w:line="312" w:lineRule="auto"/>
        <w:jc w:val="both"/>
        <w:rPr>
          <w:bCs/>
          <w:i/>
          <w:sz w:val="26"/>
          <w:szCs w:val="26"/>
        </w:rPr>
      </w:pPr>
      <w:r w:rsidRPr="004D2CCE">
        <w:rPr>
          <w:i/>
          <w:iCs/>
          <w:color w:val="000000"/>
          <w:sz w:val="26"/>
          <w:szCs w:val="26"/>
        </w:rPr>
        <w:t xml:space="preserve">- </w:t>
      </w:r>
      <w:r w:rsidRPr="004D2CCE">
        <w:rPr>
          <w:i/>
          <w:iCs/>
          <w:color w:val="000000"/>
          <w:sz w:val="26"/>
          <w:szCs w:val="26"/>
        </w:rPr>
        <w:t>Các hoạt động đoàn thể của SV gặp khó khăn do số lượng SV ít</w:t>
      </w:r>
    </w:p>
    <w:p w:rsidR="004C5B95" w:rsidRPr="004D2CCE" w:rsidRDefault="0098255B">
      <w:pPr>
        <w:spacing w:line="312" w:lineRule="auto"/>
        <w:jc w:val="both"/>
        <w:rPr>
          <w:b/>
          <w:i/>
          <w:sz w:val="26"/>
          <w:szCs w:val="26"/>
        </w:rPr>
      </w:pPr>
      <w:r w:rsidRPr="004D2CCE">
        <w:rPr>
          <w:b/>
          <w:i/>
          <w:sz w:val="26"/>
          <w:szCs w:val="26"/>
        </w:rPr>
        <w:t>2.2. Kế hoạch/ quy trình ngăn ngừa rủi ro</w:t>
      </w:r>
    </w:p>
    <w:p w:rsidR="004C5B95" w:rsidRPr="004D2CCE" w:rsidRDefault="0098255B">
      <w:pPr>
        <w:spacing w:line="276" w:lineRule="auto"/>
        <w:ind w:firstLine="720"/>
        <w:jc w:val="both"/>
        <w:rPr>
          <w:rFonts w:eastAsia="Calibri"/>
          <w:sz w:val="26"/>
          <w:szCs w:val="26"/>
        </w:rPr>
      </w:pPr>
      <w:r w:rsidRPr="004D2CCE">
        <w:rPr>
          <w:rFonts w:eastAsia="Calibri"/>
          <w:sz w:val="26"/>
          <w:szCs w:val="26"/>
        </w:rPr>
        <w:t>- Đ</w:t>
      </w:r>
      <w:r w:rsidRPr="004D2CCE">
        <w:rPr>
          <w:rFonts w:eastAsia="Calibri"/>
          <w:sz w:val="26"/>
          <w:szCs w:val="26"/>
        </w:rPr>
        <w:t>ẩ</w:t>
      </w:r>
      <w:r w:rsidRPr="004D2CCE">
        <w:rPr>
          <w:rFonts w:eastAsia="Calibri"/>
          <w:sz w:val="26"/>
          <w:szCs w:val="26"/>
        </w:rPr>
        <w:t>y m</w:t>
      </w:r>
      <w:r w:rsidRPr="004D2CCE">
        <w:rPr>
          <w:rFonts w:eastAsia="Calibri"/>
          <w:sz w:val="26"/>
          <w:szCs w:val="26"/>
        </w:rPr>
        <w:t>ạ</w:t>
      </w:r>
      <w:r w:rsidRPr="004D2CCE">
        <w:rPr>
          <w:rFonts w:eastAsia="Calibri"/>
          <w:sz w:val="26"/>
          <w:szCs w:val="26"/>
        </w:rPr>
        <w:t>nh công tác tuyên truy</w:t>
      </w:r>
      <w:r w:rsidRPr="004D2CCE">
        <w:rPr>
          <w:rFonts w:eastAsia="Calibri"/>
          <w:sz w:val="26"/>
          <w:szCs w:val="26"/>
        </w:rPr>
        <w:t>ề</w:t>
      </w:r>
      <w:r w:rsidRPr="004D2CCE">
        <w:rPr>
          <w:rFonts w:eastAsia="Calibri"/>
          <w:sz w:val="26"/>
          <w:szCs w:val="26"/>
        </w:rPr>
        <w:t>n tuy</w:t>
      </w:r>
      <w:r w:rsidRPr="004D2CCE">
        <w:rPr>
          <w:rFonts w:eastAsia="Calibri"/>
          <w:sz w:val="26"/>
          <w:szCs w:val="26"/>
        </w:rPr>
        <w:t>ể</w:t>
      </w:r>
      <w:r w:rsidRPr="004D2CCE">
        <w:rPr>
          <w:rFonts w:eastAsia="Calibri"/>
          <w:sz w:val="26"/>
          <w:szCs w:val="26"/>
        </w:rPr>
        <w:t>n sinh c</w:t>
      </w:r>
      <w:r w:rsidRPr="004D2CCE">
        <w:rPr>
          <w:rFonts w:eastAsia="Calibri"/>
          <w:sz w:val="26"/>
          <w:szCs w:val="26"/>
        </w:rPr>
        <w:t>ủ</w:t>
      </w:r>
      <w:r w:rsidRPr="004D2CCE">
        <w:rPr>
          <w:rFonts w:eastAsia="Calibri"/>
          <w:sz w:val="26"/>
          <w:szCs w:val="26"/>
        </w:rPr>
        <w:t>a khoa và Nhà trư</w:t>
      </w:r>
      <w:r w:rsidRPr="004D2CCE">
        <w:rPr>
          <w:rFonts w:eastAsia="Calibri"/>
          <w:sz w:val="26"/>
          <w:szCs w:val="26"/>
        </w:rPr>
        <w:t>ờ</w:t>
      </w:r>
      <w:r w:rsidRPr="004D2CCE">
        <w:rPr>
          <w:rFonts w:eastAsia="Calibri"/>
          <w:sz w:val="26"/>
          <w:szCs w:val="26"/>
        </w:rPr>
        <w:t xml:space="preserve">ng </w:t>
      </w:r>
      <w:r w:rsidRPr="004D2CCE">
        <w:rPr>
          <w:rFonts w:eastAsia="Calibri"/>
          <w:sz w:val="26"/>
          <w:szCs w:val="26"/>
        </w:rPr>
        <w:t>trên m</w:t>
      </w:r>
      <w:r w:rsidRPr="004D2CCE">
        <w:rPr>
          <w:rFonts w:eastAsia="Calibri"/>
          <w:sz w:val="26"/>
          <w:szCs w:val="26"/>
        </w:rPr>
        <w:t>ọ</w:t>
      </w:r>
      <w:r w:rsidRPr="004D2CCE">
        <w:rPr>
          <w:rFonts w:eastAsia="Calibri"/>
          <w:sz w:val="26"/>
          <w:szCs w:val="26"/>
        </w:rPr>
        <w:t>i hình th</w:t>
      </w:r>
      <w:r w:rsidRPr="004D2CCE">
        <w:rPr>
          <w:rFonts w:eastAsia="Calibri"/>
          <w:sz w:val="26"/>
          <w:szCs w:val="26"/>
        </w:rPr>
        <w:t>ứ</w:t>
      </w:r>
      <w:r w:rsidRPr="004D2CCE">
        <w:rPr>
          <w:rFonts w:eastAsia="Calibri"/>
          <w:sz w:val="26"/>
          <w:szCs w:val="26"/>
        </w:rPr>
        <w:t>c như trang web, m</w:t>
      </w:r>
      <w:r w:rsidRPr="004D2CCE">
        <w:rPr>
          <w:rFonts w:eastAsia="Calibri"/>
          <w:sz w:val="26"/>
          <w:szCs w:val="26"/>
        </w:rPr>
        <w:t>ạ</w:t>
      </w:r>
      <w:r w:rsidRPr="004D2CCE">
        <w:rPr>
          <w:rFonts w:eastAsia="Calibri"/>
          <w:sz w:val="26"/>
          <w:szCs w:val="26"/>
        </w:rPr>
        <w:t>ng xã h</w:t>
      </w:r>
      <w:r w:rsidRPr="004D2CCE">
        <w:rPr>
          <w:rFonts w:eastAsia="Calibri"/>
          <w:sz w:val="26"/>
          <w:szCs w:val="26"/>
        </w:rPr>
        <w:t>ộ</w:t>
      </w:r>
      <w:r w:rsidRPr="004D2CCE">
        <w:rPr>
          <w:rFonts w:eastAsia="Calibri"/>
          <w:sz w:val="26"/>
          <w:szCs w:val="26"/>
        </w:rPr>
        <w:t>i, tuyên truy</w:t>
      </w:r>
      <w:r w:rsidRPr="004D2CCE">
        <w:rPr>
          <w:rFonts w:eastAsia="Calibri"/>
          <w:sz w:val="26"/>
          <w:szCs w:val="26"/>
        </w:rPr>
        <w:t>ề</w:t>
      </w:r>
      <w:r w:rsidRPr="004D2CCE">
        <w:rPr>
          <w:rFonts w:eastAsia="Calibri"/>
          <w:sz w:val="26"/>
          <w:szCs w:val="26"/>
        </w:rPr>
        <w:t>n tuy</w:t>
      </w:r>
      <w:r w:rsidRPr="004D2CCE">
        <w:rPr>
          <w:rFonts w:eastAsia="Calibri"/>
          <w:sz w:val="26"/>
          <w:szCs w:val="26"/>
        </w:rPr>
        <w:t>ể</w:t>
      </w:r>
      <w:r w:rsidRPr="004D2CCE">
        <w:rPr>
          <w:rFonts w:eastAsia="Calibri"/>
          <w:sz w:val="26"/>
          <w:szCs w:val="26"/>
        </w:rPr>
        <w:t>n sinh t</w:t>
      </w:r>
      <w:r w:rsidRPr="004D2CCE">
        <w:rPr>
          <w:rFonts w:eastAsia="Calibri"/>
          <w:sz w:val="26"/>
          <w:szCs w:val="26"/>
        </w:rPr>
        <w:t>ạ</w:t>
      </w:r>
      <w:r w:rsidRPr="004D2CCE">
        <w:rPr>
          <w:rFonts w:eastAsia="Calibri"/>
          <w:sz w:val="26"/>
          <w:szCs w:val="26"/>
        </w:rPr>
        <w:t>i các trư</w:t>
      </w:r>
      <w:r w:rsidRPr="004D2CCE">
        <w:rPr>
          <w:rFonts w:eastAsia="Calibri"/>
          <w:sz w:val="26"/>
          <w:szCs w:val="26"/>
        </w:rPr>
        <w:t>ờ</w:t>
      </w:r>
      <w:r w:rsidRPr="004D2CCE">
        <w:rPr>
          <w:rFonts w:eastAsia="Calibri"/>
          <w:sz w:val="26"/>
          <w:szCs w:val="26"/>
        </w:rPr>
        <w:t>ng ph</w:t>
      </w:r>
      <w:r w:rsidRPr="004D2CCE">
        <w:rPr>
          <w:rFonts w:eastAsia="Calibri"/>
          <w:sz w:val="26"/>
          <w:szCs w:val="26"/>
        </w:rPr>
        <w:t>ổ</w:t>
      </w:r>
      <w:r w:rsidRPr="004D2CCE">
        <w:rPr>
          <w:rFonts w:eastAsia="Calibri"/>
          <w:sz w:val="26"/>
          <w:szCs w:val="26"/>
        </w:rPr>
        <w:t xml:space="preserve"> thông, …bên c</w:t>
      </w:r>
      <w:r w:rsidRPr="004D2CCE">
        <w:rPr>
          <w:rFonts w:eastAsia="Calibri"/>
          <w:sz w:val="26"/>
          <w:szCs w:val="26"/>
        </w:rPr>
        <w:t>ạ</w:t>
      </w:r>
      <w:r w:rsidRPr="004D2CCE">
        <w:rPr>
          <w:rFonts w:eastAsia="Calibri"/>
          <w:sz w:val="26"/>
          <w:szCs w:val="26"/>
        </w:rPr>
        <w:t>nh đó cũng không ng</w:t>
      </w:r>
      <w:r w:rsidRPr="004D2CCE">
        <w:rPr>
          <w:rFonts w:eastAsia="Calibri"/>
          <w:sz w:val="26"/>
          <w:szCs w:val="26"/>
        </w:rPr>
        <w:t>ừ</w:t>
      </w:r>
      <w:r w:rsidRPr="004D2CCE">
        <w:rPr>
          <w:rFonts w:eastAsia="Calibri"/>
          <w:sz w:val="26"/>
          <w:szCs w:val="26"/>
        </w:rPr>
        <w:t>ng nâng cao ch</w:t>
      </w:r>
      <w:r w:rsidRPr="004D2CCE">
        <w:rPr>
          <w:rFonts w:eastAsia="Calibri"/>
          <w:sz w:val="26"/>
          <w:szCs w:val="26"/>
        </w:rPr>
        <w:t>ấ</w:t>
      </w:r>
      <w:r w:rsidRPr="004D2CCE">
        <w:rPr>
          <w:rFonts w:eastAsia="Calibri"/>
          <w:sz w:val="26"/>
          <w:szCs w:val="26"/>
        </w:rPr>
        <w:t>t lư</w:t>
      </w:r>
      <w:r w:rsidRPr="004D2CCE">
        <w:rPr>
          <w:rFonts w:eastAsia="Calibri"/>
          <w:sz w:val="26"/>
          <w:szCs w:val="26"/>
        </w:rPr>
        <w:t>ợ</w:t>
      </w:r>
      <w:r w:rsidRPr="004D2CCE">
        <w:rPr>
          <w:rFonts w:eastAsia="Calibri"/>
          <w:sz w:val="26"/>
          <w:szCs w:val="26"/>
        </w:rPr>
        <w:t>ng đào t</w:t>
      </w:r>
      <w:r w:rsidRPr="004D2CCE">
        <w:rPr>
          <w:rFonts w:eastAsia="Calibri"/>
          <w:sz w:val="26"/>
          <w:szCs w:val="26"/>
        </w:rPr>
        <w:t>ạ</w:t>
      </w:r>
      <w:r w:rsidRPr="004D2CCE">
        <w:rPr>
          <w:rFonts w:eastAsia="Calibri"/>
          <w:sz w:val="26"/>
          <w:szCs w:val="26"/>
        </w:rPr>
        <w:t>o khoa.</w:t>
      </w:r>
    </w:p>
    <w:p w:rsidR="004C5B95" w:rsidRPr="004D2CCE" w:rsidRDefault="0098255B">
      <w:pPr>
        <w:ind w:firstLine="720"/>
        <w:jc w:val="both"/>
        <w:rPr>
          <w:rFonts w:eastAsia="Calibri"/>
          <w:color w:val="000000"/>
          <w:sz w:val="26"/>
          <w:szCs w:val="26"/>
        </w:rPr>
      </w:pPr>
      <w:r w:rsidRPr="004D2CCE">
        <w:rPr>
          <w:rFonts w:eastAsia="Calibri"/>
          <w:color w:val="000000"/>
          <w:sz w:val="26"/>
          <w:szCs w:val="26"/>
        </w:rPr>
        <w:t>- Tăng cư</w:t>
      </w:r>
      <w:r w:rsidRPr="004D2CCE">
        <w:rPr>
          <w:rFonts w:eastAsia="Calibri"/>
          <w:color w:val="000000"/>
          <w:sz w:val="26"/>
          <w:szCs w:val="26"/>
        </w:rPr>
        <w:t>ờ</w:t>
      </w:r>
      <w:r w:rsidRPr="004D2CCE">
        <w:rPr>
          <w:rFonts w:eastAsia="Calibri"/>
          <w:color w:val="000000"/>
          <w:sz w:val="26"/>
          <w:szCs w:val="26"/>
        </w:rPr>
        <w:t>ng đ</w:t>
      </w:r>
      <w:r w:rsidRPr="004D2CCE">
        <w:rPr>
          <w:rFonts w:eastAsia="Calibri"/>
          <w:color w:val="000000"/>
          <w:sz w:val="26"/>
          <w:szCs w:val="26"/>
        </w:rPr>
        <w:t>ộ</w:t>
      </w:r>
      <w:r w:rsidRPr="004D2CCE">
        <w:rPr>
          <w:rFonts w:eastAsia="Calibri"/>
          <w:color w:val="000000"/>
          <w:sz w:val="26"/>
          <w:szCs w:val="26"/>
        </w:rPr>
        <w:t>ng viên, khen thư</w:t>
      </w:r>
      <w:r w:rsidRPr="004D2CCE">
        <w:rPr>
          <w:rFonts w:eastAsia="Calibri"/>
          <w:color w:val="000000"/>
          <w:sz w:val="26"/>
          <w:szCs w:val="26"/>
        </w:rPr>
        <w:t>ở</w:t>
      </w:r>
      <w:r w:rsidRPr="004D2CCE">
        <w:rPr>
          <w:rFonts w:eastAsia="Calibri"/>
          <w:color w:val="000000"/>
          <w:sz w:val="26"/>
          <w:szCs w:val="26"/>
        </w:rPr>
        <w:t>ng k</w:t>
      </w:r>
      <w:r w:rsidRPr="004D2CCE">
        <w:rPr>
          <w:rFonts w:eastAsia="Calibri"/>
          <w:color w:val="000000"/>
          <w:sz w:val="26"/>
          <w:szCs w:val="26"/>
        </w:rPr>
        <w:t>ị</w:t>
      </w:r>
      <w:r w:rsidRPr="004D2CCE">
        <w:rPr>
          <w:rFonts w:eastAsia="Calibri"/>
          <w:color w:val="000000"/>
          <w:sz w:val="26"/>
          <w:szCs w:val="26"/>
        </w:rPr>
        <w:t>p th</w:t>
      </w:r>
      <w:r w:rsidRPr="004D2CCE">
        <w:rPr>
          <w:rFonts w:eastAsia="Calibri"/>
          <w:color w:val="000000"/>
          <w:sz w:val="26"/>
          <w:szCs w:val="26"/>
        </w:rPr>
        <w:t>ờ</w:t>
      </w:r>
      <w:r w:rsidRPr="004D2CCE">
        <w:rPr>
          <w:rFonts w:eastAsia="Calibri"/>
          <w:color w:val="000000"/>
          <w:sz w:val="26"/>
          <w:szCs w:val="26"/>
        </w:rPr>
        <w:t>i nh</w:t>
      </w:r>
      <w:r w:rsidRPr="004D2CCE">
        <w:rPr>
          <w:rFonts w:eastAsia="Calibri"/>
          <w:color w:val="000000"/>
          <w:sz w:val="26"/>
          <w:szCs w:val="26"/>
        </w:rPr>
        <w:t>ằ</w:t>
      </w:r>
      <w:r w:rsidRPr="004D2CCE">
        <w:rPr>
          <w:rFonts w:eastAsia="Calibri"/>
          <w:color w:val="000000"/>
          <w:sz w:val="26"/>
          <w:szCs w:val="26"/>
        </w:rPr>
        <w:t>m kích thích SV tham gia tích c</w:t>
      </w:r>
      <w:r w:rsidRPr="004D2CCE">
        <w:rPr>
          <w:rFonts w:eastAsia="Calibri"/>
          <w:color w:val="000000"/>
          <w:sz w:val="26"/>
          <w:szCs w:val="26"/>
        </w:rPr>
        <w:t>ự</w:t>
      </w:r>
      <w:r w:rsidRPr="004D2CCE">
        <w:rPr>
          <w:rFonts w:eastAsia="Calibri"/>
          <w:color w:val="000000"/>
          <w:sz w:val="26"/>
          <w:szCs w:val="26"/>
        </w:rPr>
        <w:t>c hơn trong các</w:t>
      </w:r>
      <w:r w:rsidRPr="004D2CCE">
        <w:rPr>
          <w:rFonts w:eastAsia="Calibri"/>
          <w:color w:val="000000"/>
          <w:sz w:val="26"/>
          <w:szCs w:val="26"/>
        </w:rPr>
        <w:t xml:space="preserve"> ho</w:t>
      </w:r>
      <w:r w:rsidRPr="004D2CCE">
        <w:rPr>
          <w:rFonts w:eastAsia="Calibri"/>
          <w:color w:val="000000"/>
          <w:sz w:val="26"/>
          <w:szCs w:val="26"/>
        </w:rPr>
        <w:t>ạ</w:t>
      </w:r>
      <w:r w:rsidRPr="004D2CCE">
        <w:rPr>
          <w:rFonts w:eastAsia="Calibri"/>
          <w:color w:val="000000"/>
          <w:sz w:val="26"/>
          <w:szCs w:val="26"/>
        </w:rPr>
        <w:t>t đ</w:t>
      </w:r>
      <w:r w:rsidRPr="004D2CCE">
        <w:rPr>
          <w:rFonts w:eastAsia="Calibri"/>
          <w:color w:val="000000"/>
          <w:sz w:val="26"/>
          <w:szCs w:val="26"/>
        </w:rPr>
        <w:t>ộ</w:t>
      </w:r>
      <w:r w:rsidRPr="004D2CCE">
        <w:rPr>
          <w:rFonts w:eastAsia="Calibri"/>
          <w:color w:val="000000"/>
          <w:sz w:val="26"/>
          <w:szCs w:val="26"/>
        </w:rPr>
        <w:t>ng phong trào c</w:t>
      </w:r>
      <w:r w:rsidRPr="004D2CCE">
        <w:rPr>
          <w:rFonts w:eastAsia="Calibri"/>
          <w:color w:val="000000"/>
          <w:sz w:val="26"/>
          <w:szCs w:val="26"/>
        </w:rPr>
        <w:t>ủ</w:t>
      </w:r>
      <w:r w:rsidRPr="004D2CCE">
        <w:rPr>
          <w:rFonts w:eastAsia="Calibri"/>
          <w:color w:val="000000"/>
          <w:sz w:val="26"/>
          <w:szCs w:val="26"/>
        </w:rPr>
        <w:t>a khoa và nhà trư</w:t>
      </w:r>
      <w:r w:rsidRPr="004D2CCE">
        <w:rPr>
          <w:rFonts w:eastAsia="Calibri"/>
          <w:color w:val="000000"/>
          <w:sz w:val="26"/>
          <w:szCs w:val="26"/>
        </w:rPr>
        <w:t>ờ</w:t>
      </w:r>
      <w:r w:rsidRPr="004D2CCE">
        <w:rPr>
          <w:rFonts w:eastAsia="Calibri"/>
          <w:color w:val="000000"/>
          <w:sz w:val="26"/>
          <w:szCs w:val="26"/>
        </w:rPr>
        <w:t>ng.</w:t>
      </w:r>
    </w:p>
    <w:p w:rsidR="004C5B95" w:rsidRPr="004D2CCE" w:rsidRDefault="0098255B">
      <w:pPr>
        <w:ind w:firstLine="720"/>
        <w:jc w:val="both"/>
        <w:rPr>
          <w:rFonts w:eastAsia="Calibri"/>
          <w:color w:val="000000"/>
          <w:sz w:val="26"/>
          <w:szCs w:val="26"/>
        </w:rPr>
      </w:pPr>
      <w:r w:rsidRPr="004D2CCE">
        <w:rPr>
          <w:rFonts w:eastAsia="Calibri"/>
          <w:color w:val="000000"/>
          <w:sz w:val="26"/>
          <w:szCs w:val="26"/>
        </w:rPr>
        <w:t>- T</w:t>
      </w:r>
      <w:r w:rsidRPr="004D2CCE">
        <w:rPr>
          <w:rFonts w:eastAsia="Calibri"/>
          <w:color w:val="000000"/>
          <w:sz w:val="26"/>
          <w:szCs w:val="26"/>
        </w:rPr>
        <w:t>ổ</w:t>
      </w:r>
      <w:r w:rsidRPr="004D2CCE">
        <w:rPr>
          <w:rFonts w:eastAsia="Calibri"/>
          <w:color w:val="000000"/>
          <w:sz w:val="26"/>
          <w:szCs w:val="26"/>
        </w:rPr>
        <w:t xml:space="preserve"> ch</w:t>
      </w:r>
      <w:r w:rsidRPr="004D2CCE">
        <w:rPr>
          <w:rFonts w:eastAsia="Calibri"/>
          <w:color w:val="000000"/>
          <w:sz w:val="26"/>
          <w:szCs w:val="26"/>
        </w:rPr>
        <w:t>ứ</w:t>
      </w:r>
      <w:r w:rsidRPr="004D2CCE">
        <w:rPr>
          <w:rFonts w:eastAsia="Calibri"/>
          <w:color w:val="000000"/>
          <w:sz w:val="26"/>
          <w:szCs w:val="26"/>
        </w:rPr>
        <w:t>c đa d</w:t>
      </w:r>
      <w:r w:rsidRPr="004D2CCE">
        <w:rPr>
          <w:rFonts w:eastAsia="Calibri"/>
          <w:color w:val="000000"/>
          <w:sz w:val="26"/>
          <w:szCs w:val="26"/>
        </w:rPr>
        <w:t>ạ</w:t>
      </w:r>
      <w:r w:rsidRPr="004D2CCE">
        <w:rPr>
          <w:rFonts w:eastAsia="Calibri"/>
          <w:color w:val="000000"/>
          <w:sz w:val="26"/>
          <w:szCs w:val="26"/>
        </w:rPr>
        <w:t>ng các lo</w:t>
      </w:r>
      <w:r w:rsidRPr="004D2CCE">
        <w:rPr>
          <w:rFonts w:eastAsia="Calibri"/>
          <w:color w:val="000000"/>
          <w:sz w:val="26"/>
          <w:szCs w:val="26"/>
        </w:rPr>
        <w:t>ạ</w:t>
      </w:r>
      <w:r w:rsidRPr="004D2CCE">
        <w:rPr>
          <w:rFonts w:eastAsia="Calibri"/>
          <w:color w:val="000000"/>
          <w:sz w:val="26"/>
          <w:szCs w:val="26"/>
        </w:rPr>
        <w:t>i hình ho</w:t>
      </w:r>
      <w:r w:rsidRPr="004D2CCE">
        <w:rPr>
          <w:rFonts w:eastAsia="Calibri"/>
          <w:color w:val="000000"/>
          <w:sz w:val="26"/>
          <w:szCs w:val="26"/>
        </w:rPr>
        <w:t>ạ</w:t>
      </w:r>
      <w:r w:rsidRPr="004D2CCE">
        <w:rPr>
          <w:rFonts w:eastAsia="Calibri"/>
          <w:color w:val="000000"/>
          <w:sz w:val="26"/>
          <w:szCs w:val="26"/>
        </w:rPr>
        <w:t>t đ</w:t>
      </w:r>
      <w:r w:rsidRPr="004D2CCE">
        <w:rPr>
          <w:rFonts w:eastAsia="Calibri"/>
          <w:color w:val="000000"/>
          <w:sz w:val="26"/>
          <w:szCs w:val="26"/>
        </w:rPr>
        <w:t>ộ</w:t>
      </w:r>
      <w:r w:rsidRPr="004D2CCE">
        <w:rPr>
          <w:rFonts w:eastAsia="Calibri"/>
          <w:color w:val="000000"/>
          <w:sz w:val="26"/>
          <w:szCs w:val="26"/>
        </w:rPr>
        <w:t>ng phong trào đ</w:t>
      </w:r>
      <w:r w:rsidRPr="004D2CCE">
        <w:rPr>
          <w:rFonts w:eastAsia="Calibri"/>
          <w:color w:val="000000"/>
          <w:sz w:val="26"/>
          <w:szCs w:val="26"/>
        </w:rPr>
        <w:t>ể</w:t>
      </w:r>
      <w:r w:rsidRPr="004D2CCE">
        <w:rPr>
          <w:rFonts w:eastAsia="Calibri"/>
          <w:color w:val="000000"/>
          <w:sz w:val="26"/>
          <w:szCs w:val="26"/>
        </w:rPr>
        <w:t xml:space="preserve"> thu hút  SV.</w:t>
      </w:r>
    </w:p>
    <w:p w:rsidR="004C5B95" w:rsidRPr="004D2CCE" w:rsidRDefault="0098255B">
      <w:pPr>
        <w:spacing w:line="312" w:lineRule="auto"/>
        <w:ind w:firstLine="720"/>
        <w:jc w:val="both"/>
        <w:rPr>
          <w:rFonts w:eastAsia="Calibri"/>
          <w:sz w:val="26"/>
          <w:szCs w:val="26"/>
        </w:rPr>
      </w:pPr>
      <w:r w:rsidRPr="004D2CCE">
        <w:rPr>
          <w:rFonts w:eastAsia="Calibri"/>
          <w:color w:val="000000"/>
          <w:sz w:val="26"/>
          <w:szCs w:val="26"/>
        </w:rPr>
        <w:t>- Tăng cư</w:t>
      </w:r>
      <w:r w:rsidRPr="004D2CCE">
        <w:rPr>
          <w:rFonts w:eastAsia="Calibri"/>
          <w:color w:val="000000"/>
          <w:sz w:val="26"/>
          <w:szCs w:val="26"/>
        </w:rPr>
        <w:t>ờ</w:t>
      </w:r>
      <w:r w:rsidRPr="004D2CCE">
        <w:rPr>
          <w:rFonts w:eastAsia="Calibri"/>
          <w:color w:val="000000"/>
          <w:sz w:val="26"/>
          <w:szCs w:val="26"/>
        </w:rPr>
        <w:t>ng ph</w:t>
      </w:r>
      <w:r w:rsidRPr="004D2CCE">
        <w:rPr>
          <w:rFonts w:eastAsia="Calibri"/>
          <w:color w:val="000000"/>
          <w:sz w:val="26"/>
          <w:szCs w:val="26"/>
        </w:rPr>
        <w:t>ố</w:t>
      </w:r>
      <w:r w:rsidRPr="004D2CCE">
        <w:rPr>
          <w:rFonts w:eastAsia="Calibri"/>
          <w:color w:val="000000"/>
          <w:sz w:val="26"/>
          <w:szCs w:val="26"/>
        </w:rPr>
        <w:t>i k</w:t>
      </w:r>
      <w:r w:rsidRPr="004D2CCE">
        <w:rPr>
          <w:rFonts w:eastAsia="Calibri"/>
          <w:color w:val="000000"/>
          <w:sz w:val="26"/>
          <w:szCs w:val="26"/>
        </w:rPr>
        <w:t>ế</w:t>
      </w:r>
      <w:r w:rsidRPr="004D2CCE">
        <w:rPr>
          <w:rFonts w:eastAsia="Calibri"/>
          <w:color w:val="000000"/>
          <w:sz w:val="26"/>
          <w:szCs w:val="26"/>
        </w:rPr>
        <w:t>t h</w:t>
      </w:r>
      <w:r w:rsidRPr="004D2CCE">
        <w:rPr>
          <w:rFonts w:eastAsia="Calibri"/>
          <w:color w:val="000000"/>
          <w:sz w:val="26"/>
          <w:szCs w:val="26"/>
        </w:rPr>
        <w:t>ợ</w:t>
      </w:r>
      <w:r w:rsidRPr="004D2CCE">
        <w:rPr>
          <w:rFonts w:eastAsia="Calibri"/>
          <w:color w:val="000000"/>
          <w:sz w:val="26"/>
          <w:szCs w:val="26"/>
        </w:rPr>
        <w:t>p v</w:t>
      </w:r>
      <w:r w:rsidRPr="004D2CCE">
        <w:rPr>
          <w:rFonts w:eastAsia="Calibri"/>
          <w:color w:val="000000"/>
          <w:sz w:val="26"/>
          <w:szCs w:val="26"/>
        </w:rPr>
        <w:t>ớ</w:t>
      </w:r>
      <w:r w:rsidRPr="004D2CCE">
        <w:rPr>
          <w:rFonts w:eastAsia="Calibri"/>
          <w:color w:val="000000"/>
          <w:sz w:val="26"/>
          <w:szCs w:val="26"/>
        </w:rPr>
        <w:t>i khoa b</w:t>
      </w:r>
      <w:r w:rsidRPr="004D2CCE">
        <w:rPr>
          <w:rFonts w:eastAsia="Calibri"/>
          <w:color w:val="000000"/>
          <w:sz w:val="26"/>
          <w:szCs w:val="26"/>
        </w:rPr>
        <w:t>ạ</w:t>
      </w:r>
      <w:r w:rsidRPr="004D2CCE">
        <w:rPr>
          <w:rFonts w:eastAsia="Calibri"/>
          <w:color w:val="000000"/>
          <w:sz w:val="26"/>
          <w:szCs w:val="26"/>
        </w:rPr>
        <w:t>n đ</w:t>
      </w:r>
      <w:r w:rsidRPr="004D2CCE">
        <w:rPr>
          <w:rFonts w:eastAsia="Calibri"/>
          <w:color w:val="000000"/>
          <w:sz w:val="26"/>
          <w:szCs w:val="26"/>
        </w:rPr>
        <w:t>ể</w:t>
      </w:r>
      <w:r w:rsidRPr="004D2CCE">
        <w:rPr>
          <w:rFonts w:eastAsia="Calibri"/>
          <w:color w:val="000000"/>
          <w:sz w:val="26"/>
          <w:szCs w:val="26"/>
        </w:rPr>
        <w:t xml:space="preserve"> t</w:t>
      </w:r>
      <w:r w:rsidRPr="004D2CCE">
        <w:rPr>
          <w:rFonts w:eastAsia="Calibri"/>
          <w:color w:val="000000"/>
          <w:sz w:val="26"/>
          <w:szCs w:val="26"/>
        </w:rPr>
        <w:t>ổ</w:t>
      </w:r>
      <w:r w:rsidRPr="004D2CCE">
        <w:rPr>
          <w:rFonts w:eastAsia="Calibri"/>
          <w:color w:val="000000"/>
          <w:sz w:val="26"/>
          <w:szCs w:val="26"/>
        </w:rPr>
        <w:t xml:space="preserve"> ch</w:t>
      </w:r>
      <w:r w:rsidRPr="004D2CCE">
        <w:rPr>
          <w:rFonts w:eastAsia="Calibri"/>
          <w:color w:val="000000"/>
          <w:sz w:val="26"/>
          <w:szCs w:val="26"/>
        </w:rPr>
        <w:t>ứ</w:t>
      </w:r>
      <w:r w:rsidRPr="004D2CCE">
        <w:rPr>
          <w:rFonts w:eastAsia="Calibri"/>
          <w:color w:val="000000"/>
          <w:sz w:val="26"/>
          <w:szCs w:val="26"/>
        </w:rPr>
        <w:t>c các ho</w:t>
      </w:r>
      <w:r w:rsidRPr="004D2CCE">
        <w:rPr>
          <w:rFonts w:eastAsia="Calibri"/>
          <w:color w:val="000000"/>
          <w:sz w:val="26"/>
          <w:szCs w:val="26"/>
        </w:rPr>
        <w:t>ạ</w:t>
      </w:r>
      <w:r w:rsidRPr="004D2CCE">
        <w:rPr>
          <w:rFonts w:eastAsia="Calibri"/>
          <w:color w:val="000000"/>
          <w:sz w:val="26"/>
          <w:szCs w:val="26"/>
        </w:rPr>
        <w:t>t đ</w:t>
      </w:r>
      <w:r w:rsidRPr="004D2CCE">
        <w:rPr>
          <w:rFonts w:eastAsia="Calibri"/>
          <w:color w:val="000000"/>
          <w:sz w:val="26"/>
          <w:szCs w:val="26"/>
        </w:rPr>
        <w:t>ộ</w:t>
      </w:r>
      <w:r w:rsidRPr="004D2CCE">
        <w:rPr>
          <w:rFonts w:eastAsia="Calibri"/>
          <w:color w:val="000000"/>
          <w:sz w:val="26"/>
          <w:szCs w:val="26"/>
        </w:rPr>
        <w:t>ng phong trào.</w:t>
      </w:r>
    </w:p>
    <w:p w:rsidR="004C5B95" w:rsidRPr="004D2CCE" w:rsidRDefault="0098255B">
      <w:pPr>
        <w:spacing w:line="312" w:lineRule="auto"/>
        <w:ind w:left="142"/>
        <w:jc w:val="both"/>
        <w:rPr>
          <w:b/>
          <w:sz w:val="26"/>
          <w:szCs w:val="26"/>
        </w:rPr>
      </w:pPr>
      <w:r w:rsidRPr="004D2CCE">
        <w:rPr>
          <w:b/>
          <w:sz w:val="26"/>
          <w:szCs w:val="26"/>
        </w:rPr>
        <w:t xml:space="preserve">3. Kết quả thực hiện kế hoạch khắc phục các lỗi sau đánh giá nội </w:t>
      </w:r>
      <w:r w:rsidRPr="004D2CCE">
        <w:rPr>
          <w:b/>
          <w:sz w:val="26"/>
          <w:szCs w:val="26"/>
        </w:rPr>
        <w:t>bộ</w:t>
      </w:r>
    </w:p>
    <w:p w:rsidR="004C5B95" w:rsidRPr="004D2CCE" w:rsidRDefault="0098255B">
      <w:pPr>
        <w:spacing w:line="312" w:lineRule="auto"/>
        <w:ind w:left="142"/>
        <w:rPr>
          <w:b/>
          <w:sz w:val="26"/>
          <w:szCs w:val="26"/>
        </w:rPr>
      </w:pPr>
      <w:r w:rsidRPr="004D2CCE">
        <w:rPr>
          <w:b/>
          <w:sz w:val="26"/>
          <w:szCs w:val="26"/>
        </w:rPr>
        <w:t>II. TỒN TẠI VÀ KIẾN NGHỊ, ĐỀ XUẤT</w:t>
      </w:r>
    </w:p>
    <w:p w:rsidR="004C5B95" w:rsidRPr="004D2CCE" w:rsidRDefault="0098255B">
      <w:pPr>
        <w:spacing w:line="312" w:lineRule="auto"/>
        <w:ind w:left="142"/>
        <w:rPr>
          <w:i/>
          <w:sz w:val="26"/>
          <w:szCs w:val="26"/>
        </w:rPr>
      </w:pPr>
      <w:r w:rsidRPr="004D2CCE">
        <w:rPr>
          <w:i/>
          <w:sz w:val="26"/>
          <w:szCs w:val="26"/>
        </w:rPr>
        <w:tab/>
        <w:t xml:space="preserve">* Tỷ lệ: - Làm theo cái đã viết:    </w:t>
      </w:r>
    </w:p>
    <w:p w:rsidR="004C5B95" w:rsidRPr="004D2CCE" w:rsidRDefault="0098255B">
      <w:pPr>
        <w:spacing w:line="312" w:lineRule="auto"/>
        <w:ind w:left="142"/>
        <w:rPr>
          <w:i/>
          <w:iCs/>
          <w:sz w:val="26"/>
          <w:szCs w:val="26"/>
        </w:rPr>
      </w:pPr>
      <w:r w:rsidRPr="004D2CCE">
        <w:rPr>
          <w:i/>
          <w:sz w:val="26"/>
          <w:szCs w:val="26"/>
        </w:rPr>
        <w:tab/>
      </w:r>
      <w:r w:rsidRPr="004D2CCE">
        <w:rPr>
          <w:i/>
          <w:sz w:val="26"/>
          <w:szCs w:val="26"/>
        </w:rPr>
        <w:tab/>
        <w:t xml:space="preserve"> - Viết lại cái đã làm:     </w:t>
      </w:r>
      <w:r w:rsidRPr="004D2CCE">
        <w:rPr>
          <w:i/>
          <w:iCs/>
          <w:sz w:val="26"/>
          <w:szCs w:val="26"/>
        </w:rPr>
        <w:t xml:space="preserve"> </w:t>
      </w:r>
    </w:p>
    <w:p w:rsidR="004C5B95" w:rsidRPr="004D2CCE" w:rsidRDefault="0098255B">
      <w:pPr>
        <w:ind w:left="142"/>
        <w:jc w:val="both"/>
        <w:rPr>
          <w:i/>
          <w:sz w:val="26"/>
          <w:szCs w:val="26"/>
        </w:rPr>
      </w:pPr>
      <w:r w:rsidRPr="004D2CCE">
        <w:rPr>
          <w:i/>
          <w:sz w:val="26"/>
          <w:szCs w:val="26"/>
        </w:rPr>
        <w:tab/>
        <w:t>* Hồ sơ đề nghị chỉnh sửa:  .................................................................................</w:t>
      </w:r>
      <w:r w:rsidR="004D2CCE">
        <w:rPr>
          <w:i/>
          <w:sz w:val="26"/>
          <w:szCs w:val="26"/>
        </w:rPr>
        <w:t>.......</w:t>
      </w:r>
    </w:p>
    <w:p w:rsidR="004C5B95" w:rsidRPr="004D2CCE" w:rsidRDefault="0098255B">
      <w:pPr>
        <w:ind w:left="142"/>
        <w:jc w:val="both"/>
        <w:rPr>
          <w:i/>
          <w:iCs/>
          <w:sz w:val="26"/>
          <w:szCs w:val="26"/>
        </w:rPr>
      </w:pPr>
      <w:r w:rsidRPr="004D2CCE">
        <w:rPr>
          <w:i/>
          <w:iCs/>
          <w:sz w:val="26"/>
          <w:szCs w:val="26"/>
        </w:rPr>
        <w:t>..........................................................................................................................................</w:t>
      </w:r>
      <w:r w:rsidR="004D2CCE">
        <w:rPr>
          <w:i/>
          <w:iCs/>
          <w:sz w:val="26"/>
          <w:szCs w:val="26"/>
        </w:rPr>
        <w:t>.....</w:t>
      </w:r>
      <w:bookmarkStart w:id="0" w:name="_GoBack"/>
      <w:bookmarkEnd w:id="0"/>
    </w:p>
    <w:p w:rsidR="004C5B95" w:rsidRPr="004D2CCE" w:rsidRDefault="0098255B">
      <w:pPr>
        <w:ind w:left="142"/>
        <w:rPr>
          <w:bCs/>
          <w:sz w:val="26"/>
          <w:szCs w:val="26"/>
        </w:rPr>
      </w:pPr>
      <w:r w:rsidRPr="004D2CCE">
        <w:rPr>
          <w:i/>
          <w:sz w:val="26"/>
          <w:szCs w:val="26"/>
        </w:rPr>
        <w:tab/>
        <w:t xml:space="preserve">* Ý kiến khác: </w:t>
      </w:r>
    </w:p>
    <w:p w:rsidR="004C5B95" w:rsidRPr="004D2CCE" w:rsidRDefault="004C5B95">
      <w:pPr>
        <w:ind w:left="142"/>
        <w:jc w:val="both"/>
        <w:rPr>
          <w:sz w:val="26"/>
          <w:szCs w:val="26"/>
        </w:rPr>
      </w:pPr>
    </w:p>
    <w:p w:rsidR="004C5B95" w:rsidRPr="004D2CCE" w:rsidRDefault="004D2CCE" w:rsidP="004D2CCE">
      <w:pPr>
        <w:jc w:val="center"/>
        <w:rPr>
          <w:i/>
          <w:iCs/>
          <w:sz w:val="26"/>
          <w:szCs w:val="26"/>
        </w:rPr>
      </w:pPr>
      <w:r w:rsidRPr="004D2CCE">
        <w:rPr>
          <w:i/>
          <w:iCs/>
          <w:sz w:val="26"/>
          <w:szCs w:val="26"/>
        </w:rPr>
        <w:t xml:space="preserve">                                                                      Thanh Hoá, ngày 9</w:t>
      </w:r>
      <w:r w:rsidR="0098255B" w:rsidRPr="004D2CCE">
        <w:rPr>
          <w:i/>
          <w:iCs/>
          <w:sz w:val="26"/>
          <w:szCs w:val="26"/>
        </w:rPr>
        <w:t xml:space="preserve"> tháng 0</w:t>
      </w:r>
      <w:r w:rsidRPr="004D2CCE">
        <w:rPr>
          <w:i/>
          <w:iCs/>
          <w:sz w:val="26"/>
          <w:szCs w:val="26"/>
        </w:rPr>
        <w:t>6  năm 2022</w:t>
      </w:r>
    </w:p>
    <w:p w:rsidR="004C5B95" w:rsidRPr="004D2CCE" w:rsidRDefault="0098255B">
      <w:pPr>
        <w:jc w:val="both"/>
        <w:rPr>
          <w:b/>
          <w:i/>
          <w:iCs/>
          <w:sz w:val="26"/>
          <w:szCs w:val="26"/>
        </w:rPr>
      </w:pPr>
      <w:r w:rsidRPr="004D2CCE">
        <w:rPr>
          <w:sz w:val="26"/>
          <w:szCs w:val="26"/>
        </w:rPr>
        <w:t xml:space="preserve">      </w:t>
      </w:r>
      <w:r w:rsidRPr="004D2CCE">
        <w:rPr>
          <w:b/>
          <w:sz w:val="26"/>
          <w:szCs w:val="26"/>
        </w:rPr>
        <w:t xml:space="preserve">TRƯỞNG ĐƠN VỊ                                          </w:t>
      </w:r>
      <w:r w:rsidRPr="004D2CCE">
        <w:rPr>
          <w:b/>
          <w:sz w:val="26"/>
          <w:szCs w:val="26"/>
        </w:rPr>
        <w:t xml:space="preserve">                                CÁN BỘ KSTL</w:t>
      </w:r>
    </w:p>
    <w:p w:rsidR="004C5B95" w:rsidRPr="004D2CCE" w:rsidRDefault="004C5B95">
      <w:pPr>
        <w:rPr>
          <w:i/>
          <w:iCs/>
          <w:sz w:val="26"/>
          <w:szCs w:val="26"/>
        </w:rPr>
      </w:pPr>
    </w:p>
    <w:p w:rsidR="004C5B95" w:rsidRPr="004D2CCE" w:rsidRDefault="004C5B95">
      <w:pPr>
        <w:rPr>
          <w:i/>
          <w:iCs/>
          <w:sz w:val="26"/>
          <w:szCs w:val="26"/>
        </w:rPr>
      </w:pPr>
    </w:p>
    <w:p w:rsidR="004C5B95" w:rsidRPr="004D2CCE" w:rsidRDefault="0098255B">
      <w:pPr>
        <w:rPr>
          <w:i/>
          <w:iCs/>
          <w:sz w:val="26"/>
          <w:szCs w:val="26"/>
        </w:rPr>
      </w:pPr>
      <w:r w:rsidRPr="004D2CCE">
        <w:rPr>
          <w:i/>
          <w:iCs/>
          <w:sz w:val="26"/>
          <w:szCs w:val="26"/>
        </w:rPr>
        <w:t xml:space="preserve">          </w:t>
      </w:r>
    </w:p>
    <w:p w:rsidR="004C5B95" w:rsidRPr="004D2CCE" w:rsidRDefault="004C5B95">
      <w:pPr>
        <w:jc w:val="both"/>
        <w:rPr>
          <w:i/>
          <w:sz w:val="26"/>
          <w:szCs w:val="26"/>
        </w:rPr>
      </w:pPr>
    </w:p>
    <w:p w:rsidR="004C5B95" w:rsidRPr="004D2CCE" w:rsidRDefault="0098255B">
      <w:pPr>
        <w:jc w:val="both"/>
        <w:rPr>
          <w:b/>
          <w:sz w:val="26"/>
          <w:szCs w:val="26"/>
        </w:rPr>
      </w:pPr>
      <w:r w:rsidRPr="004D2CCE">
        <w:rPr>
          <w:b/>
          <w:sz w:val="26"/>
          <w:szCs w:val="26"/>
        </w:rPr>
        <w:t xml:space="preserve">        Lê Thị Thu Hà                                                                 </w:t>
      </w:r>
      <w:r w:rsidRPr="004D2CCE">
        <w:rPr>
          <w:b/>
          <w:sz w:val="26"/>
          <w:szCs w:val="26"/>
        </w:rPr>
        <w:t xml:space="preserve">                 Lê Thị Lan</w:t>
      </w:r>
    </w:p>
    <w:p w:rsidR="004C5B95" w:rsidRPr="004D2CCE" w:rsidRDefault="004C5B95">
      <w:pPr>
        <w:jc w:val="both"/>
        <w:rPr>
          <w:b/>
          <w:sz w:val="26"/>
          <w:szCs w:val="26"/>
        </w:rPr>
      </w:pPr>
    </w:p>
    <w:p w:rsidR="004C5B95" w:rsidRPr="004D2CCE" w:rsidRDefault="004C5B95">
      <w:pPr>
        <w:ind w:firstLine="720"/>
        <w:rPr>
          <w:sz w:val="26"/>
          <w:szCs w:val="26"/>
        </w:rPr>
      </w:pPr>
    </w:p>
    <w:p w:rsidR="004C5B95" w:rsidRPr="004D2CCE" w:rsidRDefault="004C5B95">
      <w:pPr>
        <w:rPr>
          <w:sz w:val="26"/>
          <w:szCs w:val="26"/>
        </w:rPr>
      </w:pPr>
    </w:p>
    <w:sectPr w:rsidR="004C5B95" w:rsidRPr="004D2CCE">
      <w:footerReference w:type="default" r:id="rId8"/>
      <w:pgSz w:w="12240" w:h="15840"/>
      <w:pgMar w:top="993"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5B" w:rsidRDefault="0098255B">
      <w:r>
        <w:separator/>
      </w:r>
    </w:p>
  </w:endnote>
  <w:endnote w:type="continuationSeparator" w:id="0">
    <w:p w:rsidR="0098255B" w:rsidRDefault="0098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5" w:rsidRDefault="0098255B">
    <w:pPr>
      <w:pStyle w:val="Footer"/>
      <w:jc w:val="center"/>
    </w:pPr>
    <w:r>
      <w:fldChar w:fldCharType="begin"/>
    </w:r>
    <w:r>
      <w:instrText xml:space="preserve"> PAGE   \* MERGEFORMAT </w:instrText>
    </w:r>
    <w:r>
      <w:fldChar w:fldCharType="separate"/>
    </w:r>
    <w:r w:rsidR="004D2CCE">
      <w:rPr>
        <w:noProof/>
      </w:rPr>
      <w:t>6</w:t>
    </w:r>
    <w:r>
      <w:fldChar w:fldCharType="end"/>
    </w:r>
  </w:p>
  <w:p w:rsidR="004C5B95" w:rsidRDefault="004C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5B" w:rsidRDefault="0098255B">
      <w:r>
        <w:separator/>
      </w:r>
    </w:p>
  </w:footnote>
  <w:footnote w:type="continuationSeparator" w:id="0">
    <w:p w:rsidR="0098255B" w:rsidRDefault="00982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AA"/>
    <w:rsid w:val="E4F7A87A"/>
    <w:rsid w:val="FCF6CD04"/>
    <w:rsid w:val="0003533E"/>
    <w:rsid w:val="00123E80"/>
    <w:rsid w:val="00141699"/>
    <w:rsid w:val="00172A0D"/>
    <w:rsid w:val="001F206A"/>
    <w:rsid w:val="001F73D5"/>
    <w:rsid w:val="00242493"/>
    <w:rsid w:val="002523CE"/>
    <w:rsid w:val="00266465"/>
    <w:rsid w:val="0032763D"/>
    <w:rsid w:val="00380042"/>
    <w:rsid w:val="003828AD"/>
    <w:rsid w:val="00383065"/>
    <w:rsid w:val="003C142A"/>
    <w:rsid w:val="004C5B95"/>
    <w:rsid w:val="004D2CCE"/>
    <w:rsid w:val="00550B8C"/>
    <w:rsid w:val="00594633"/>
    <w:rsid w:val="006954F2"/>
    <w:rsid w:val="006D3EE3"/>
    <w:rsid w:val="00747562"/>
    <w:rsid w:val="00756810"/>
    <w:rsid w:val="00827FD7"/>
    <w:rsid w:val="00846386"/>
    <w:rsid w:val="0098255B"/>
    <w:rsid w:val="009B6342"/>
    <w:rsid w:val="009F4469"/>
    <w:rsid w:val="00A50000"/>
    <w:rsid w:val="00AB1E29"/>
    <w:rsid w:val="00AF34B5"/>
    <w:rsid w:val="00B467A9"/>
    <w:rsid w:val="00BD24C0"/>
    <w:rsid w:val="00C14D27"/>
    <w:rsid w:val="00C463B9"/>
    <w:rsid w:val="00C95DAA"/>
    <w:rsid w:val="00D46F44"/>
    <w:rsid w:val="00E55247"/>
    <w:rsid w:val="00EC41B8"/>
    <w:rsid w:val="00F24FF8"/>
    <w:rsid w:val="00F71770"/>
    <w:rsid w:val="6C55F521"/>
    <w:rsid w:val="6F7E48F2"/>
    <w:rsid w:val="7BE776D8"/>
    <w:rsid w:val="7FF8F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rPr>
      <w:sz w:val="24"/>
      <w:szCs w:val="24"/>
    </w:rPr>
  </w:style>
  <w:style w:type="character" w:customStyle="1" w:styleId="FooterChar">
    <w:name w:val="Footer Char"/>
    <w:basedOn w:val="DefaultParagraphFont"/>
    <w:link w:val="Footer"/>
    <w:uiPriority w:val="99"/>
    <w:qFormat/>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rPr>
      <w:sz w:val="24"/>
      <w:szCs w:val="24"/>
    </w:rPr>
  </w:style>
  <w:style w:type="character" w:customStyle="1" w:styleId="FooterChar">
    <w:name w:val="Footer Char"/>
    <w:basedOn w:val="DefaultParagraphFont"/>
    <w:link w:val="Footer"/>
    <w:uiPriority w:val="99"/>
    <w:qFormat/>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2019-01-28T08:24:00Z</dcterms:created>
  <dcterms:modified xsi:type="dcterms:W3CDTF">2022-06-09T02:40:00Z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