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BE1AE3">
        <w:rPr>
          <w:rFonts w:cs="Times New Roman"/>
          <w:i/>
          <w:szCs w:val="28"/>
          <w:shd w:val="clear" w:color="auto" w:fill="FFFFFF"/>
        </w:rPr>
        <w:t>Xây dựng văn hoá nhà trường trong giai đoạn hiện nay</w:t>
      </w:r>
      <w:r w:rsidR="006E0421" w:rsidRPr="00537765">
        <w:rPr>
          <w:rFonts w:cs="Times New Roman"/>
          <w:szCs w:val="28"/>
          <w:shd w:val="clear" w:color="auto" w:fill="FFFFFF"/>
        </w:rPr>
        <w:t>/</w:t>
      </w:r>
      <w:r w:rsidR="00265652">
        <w:rPr>
          <w:rFonts w:cs="Times New Roman"/>
          <w:szCs w:val="28"/>
          <w:shd w:val="clear" w:color="auto" w:fill="FFFFFF"/>
        </w:rPr>
        <w:t>/</w:t>
      </w:r>
      <w:r w:rsidR="00BE1AE3">
        <w:rPr>
          <w:rFonts w:cs="Times New Roman"/>
          <w:szCs w:val="28"/>
          <w:shd w:val="clear" w:color="auto" w:fill="FFFFFF"/>
        </w:rPr>
        <w:t>Lý Thị Loan</w:t>
      </w:r>
      <w:r w:rsidR="006E0421" w:rsidRPr="00537765">
        <w:rPr>
          <w:rFonts w:cs="Times New Roman"/>
          <w:szCs w:val="28"/>
          <w:shd w:val="clear" w:color="auto" w:fill="FFFFFF"/>
        </w:rPr>
        <w:t xml:space="preserve">/ T/c </w:t>
      </w:r>
      <w:r w:rsidR="00E43ADF">
        <w:rPr>
          <w:rFonts w:cs="Times New Roman"/>
          <w:szCs w:val="28"/>
          <w:shd w:val="clear" w:color="auto" w:fill="FFFFFF"/>
        </w:rPr>
        <w:t xml:space="preserve">Quản lý </w:t>
      </w:r>
      <w:r w:rsidR="006E0421" w:rsidRPr="00537765">
        <w:rPr>
          <w:rFonts w:cs="Times New Roman"/>
          <w:szCs w:val="28"/>
          <w:shd w:val="clear" w:color="auto" w:fill="FFFFFF"/>
        </w:rPr>
        <w:t>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BE1AE3">
        <w:rPr>
          <w:rFonts w:cs="Times New Roman"/>
          <w:szCs w:val="28"/>
        </w:rPr>
        <w:t>8</w:t>
      </w:r>
      <w:r w:rsidRPr="00537765">
        <w:rPr>
          <w:rFonts w:cs="Times New Roman"/>
          <w:szCs w:val="28"/>
        </w:rPr>
        <w:t xml:space="preserve"> (</w:t>
      </w:r>
      <w:r w:rsidR="00BE1AE3">
        <w:rPr>
          <w:rFonts w:cs="Times New Roman"/>
          <w:szCs w:val="28"/>
        </w:rPr>
        <w:t>8</w:t>
      </w:r>
      <w:r w:rsidR="00FB460B">
        <w:rPr>
          <w:rFonts w:cs="Times New Roman"/>
          <w:szCs w:val="28"/>
        </w:rPr>
        <w:t>/2021</w:t>
      </w:r>
      <w:r w:rsidRPr="00537765">
        <w:rPr>
          <w:rFonts w:cs="Times New Roman"/>
          <w:szCs w:val="28"/>
        </w:rPr>
        <w:t xml:space="preserve">) , tr.: </w:t>
      </w:r>
      <w:r w:rsidR="00E43ADF">
        <w:rPr>
          <w:rFonts w:cs="Times New Roman"/>
          <w:szCs w:val="28"/>
        </w:rPr>
        <w:t>1- 6</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BE1AE3">
        <w:rPr>
          <w:rFonts w:ascii="Times New Roman" w:eastAsia="Times New Roman" w:hAnsi="Times New Roman" w:cs="Times New Roman"/>
          <w:b w:val="0"/>
          <w:i/>
          <w:color w:val="auto"/>
          <w:szCs w:val="28"/>
        </w:rPr>
        <w:t>Chuyển đổi số trong giáo dục và vai trò của nhà giáo</w:t>
      </w:r>
      <w:r w:rsidRPr="00537765">
        <w:rPr>
          <w:rFonts w:ascii="Times New Roman" w:hAnsi="Times New Roman" w:cs="Times New Roman"/>
          <w:b w:val="0"/>
          <w:color w:val="auto"/>
          <w:szCs w:val="28"/>
        </w:rPr>
        <w:t xml:space="preserve">/ </w:t>
      </w:r>
      <w:r w:rsidR="00BE1AE3">
        <w:rPr>
          <w:rFonts w:ascii="Times New Roman" w:hAnsi="Times New Roman" w:cs="Times New Roman"/>
          <w:b w:val="0"/>
          <w:color w:val="auto"/>
          <w:szCs w:val="28"/>
          <w:shd w:val="clear" w:color="auto" w:fill="FFFFFF"/>
        </w:rPr>
        <w:t>Nguyễn thị Tuyết hạnh</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w:t>
      </w:r>
      <w:r w:rsidR="001D470F" w:rsidRPr="001D470F">
        <w:rPr>
          <w:rFonts w:cs="Times New Roman"/>
          <w:b w:val="0"/>
          <w:color w:val="auto"/>
          <w:szCs w:val="28"/>
          <w:shd w:val="clear" w:color="auto" w:fill="FFFFFF"/>
        </w:rPr>
        <w:t>T/c Quản lý Giáo Dục</w:t>
      </w:r>
      <w:r w:rsidR="001D470F" w:rsidRPr="001D470F">
        <w:rPr>
          <w:rFonts w:cs="Times New Roman"/>
          <w:b w:val="0"/>
          <w:color w:val="auto"/>
          <w:spacing w:val="5"/>
          <w:szCs w:val="28"/>
        </w:rPr>
        <w:t xml:space="preserve">.- </w:t>
      </w:r>
      <w:r w:rsidR="001D470F" w:rsidRPr="001D470F">
        <w:rPr>
          <w:rFonts w:cs="Times New Roman"/>
          <w:b w:val="0"/>
          <w:color w:val="auto"/>
          <w:szCs w:val="28"/>
        </w:rPr>
        <w:t>2021</w:t>
      </w:r>
      <w:r w:rsidR="001D470F" w:rsidRPr="001D470F">
        <w:rPr>
          <w:rFonts w:cs="Times New Roman"/>
          <w:b w:val="0"/>
          <w:color w:val="auto"/>
          <w:spacing w:val="58"/>
          <w:szCs w:val="28"/>
        </w:rPr>
        <w:t xml:space="preserve"> </w:t>
      </w:r>
      <w:r w:rsidR="001D470F" w:rsidRPr="001D470F">
        <w:rPr>
          <w:rFonts w:cs="Times New Roman"/>
          <w:b w:val="0"/>
          <w:color w:val="auto"/>
          <w:szCs w:val="28"/>
        </w:rPr>
        <w:t xml:space="preserve"> </w:t>
      </w:r>
      <w:r w:rsidR="00BE1AE3" w:rsidRPr="00BE1AE3">
        <w:rPr>
          <w:rFonts w:cs="Times New Roman"/>
          <w:b w:val="0"/>
          <w:color w:val="auto"/>
          <w:szCs w:val="28"/>
        </w:rPr>
        <w:t>- Số 8 (8/2021)</w:t>
      </w:r>
      <w:r w:rsidR="00BE1AE3">
        <w:rPr>
          <w:rFonts w:cs="Times New Roman"/>
          <w:b w:val="0"/>
          <w:color w:val="auto"/>
          <w:szCs w:val="28"/>
        </w:rPr>
        <w:t>,</w:t>
      </w:r>
      <w:r w:rsidR="00BE1AE3" w:rsidRPr="00BE1AE3">
        <w:rPr>
          <w:rFonts w:cs="Times New Roman"/>
          <w:color w:val="auto"/>
          <w:szCs w:val="28"/>
        </w:rPr>
        <w:t xml:space="preserve"> </w:t>
      </w:r>
      <w:r w:rsidR="00D850FA">
        <w:rPr>
          <w:rFonts w:cs="Times New Roman"/>
          <w:b w:val="0"/>
          <w:color w:val="000000" w:themeColor="text1"/>
          <w:szCs w:val="28"/>
        </w:rPr>
        <w:t xml:space="preserve">tr: </w:t>
      </w:r>
      <w:r w:rsidR="00BE1AE3">
        <w:rPr>
          <w:rFonts w:cs="Times New Roman"/>
          <w:b w:val="0"/>
          <w:color w:val="000000" w:themeColor="text1"/>
          <w:szCs w:val="28"/>
        </w:rPr>
        <w:t>7-11</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BE1AE3">
        <w:rPr>
          <w:rFonts w:cs="Times New Roman"/>
          <w:i/>
          <w:szCs w:val="28"/>
        </w:rPr>
        <w:t>Giải pháp phát triển năng lực quản trị cho hiệu trưởng các trường trung học phổ thông công lập tự chủ tài chính toàn phần trong bối cảnh đổi mới giáo dục// Hà Xuân Nhâm//</w:t>
      </w:r>
      <w:r w:rsidRPr="00537765">
        <w:rPr>
          <w:rFonts w:cs="Times New Roman"/>
          <w:szCs w:val="28"/>
          <w:shd w:val="clear" w:color="auto" w:fill="FFFFFF"/>
        </w:rPr>
        <w:t xml:space="preserve"> </w:t>
      </w:r>
      <w:r w:rsidR="00822D2F" w:rsidRPr="00822D2F">
        <w:rPr>
          <w:rFonts w:cs="Times New Roman"/>
          <w:szCs w:val="28"/>
          <w:shd w:val="clear" w:color="auto" w:fill="FFFFFF"/>
        </w:rPr>
        <w:t>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w:t>
      </w:r>
      <w:r w:rsidR="00BE1AE3">
        <w:rPr>
          <w:rFonts w:cs="Times New Roman"/>
          <w:szCs w:val="28"/>
        </w:rPr>
        <w:t xml:space="preserve"> 8 (8</w:t>
      </w:r>
      <w:r w:rsidR="00822D2F" w:rsidRPr="00822D2F">
        <w:rPr>
          <w:rFonts w:cs="Times New Roman"/>
          <w:szCs w:val="28"/>
        </w:rPr>
        <w:t>/2021</w:t>
      </w:r>
      <w:r w:rsidR="00822D2F" w:rsidRPr="001D470F">
        <w:rPr>
          <w:rFonts w:cs="Times New Roman"/>
          <w:b/>
          <w:szCs w:val="28"/>
        </w:rPr>
        <w:t>)</w:t>
      </w:r>
      <w:r w:rsidR="00D850FA" w:rsidRPr="00D850FA">
        <w:rPr>
          <w:rFonts w:cs="Times New Roman"/>
          <w:color w:val="000000" w:themeColor="text1"/>
          <w:szCs w:val="28"/>
        </w:rPr>
        <w:t>,</w:t>
      </w:r>
      <w:r w:rsidR="00BE1AE3">
        <w:rPr>
          <w:rFonts w:eastAsia="Times New Roman" w:cs="Times New Roman"/>
          <w:szCs w:val="28"/>
        </w:rPr>
        <w:t xml:space="preserve"> tr: 12</w:t>
      </w:r>
      <w:r w:rsidR="00822D2F">
        <w:rPr>
          <w:rFonts w:eastAsia="Times New Roman" w:cs="Times New Roman"/>
          <w:szCs w:val="28"/>
        </w:rPr>
        <w:t>-17</w:t>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BE1AE3">
        <w:rPr>
          <w:i/>
        </w:rPr>
        <w:t>Bàn về quản lý hợp tác công – tư tại các trường đại học công lập trong bối cảnh đổi mới giáo dục//Đoàn Cường</w:t>
      </w:r>
      <w:r w:rsidR="00822D2F">
        <w:rPr>
          <w:rFonts w:cs="Times New Roman"/>
          <w:szCs w:val="28"/>
          <w:shd w:val="clear" w:color="auto" w:fill="FFFFFF"/>
        </w:rPr>
        <w:t>//</w:t>
      </w:r>
      <w:r w:rsidR="00822D2F" w:rsidRPr="00822D2F">
        <w:rPr>
          <w:rFonts w:cs="Times New Roman"/>
          <w:szCs w:val="28"/>
          <w:shd w:val="clear" w:color="auto" w:fill="FFFFFF"/>
        </w:rPr>
        <w:t xml:space="preserve"> 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w:t>
      </w:r>
      <w:r w:rsidR="00BE1AE3">
        <w:rPr>
          <w:rFonts w:cs="Times New Roman"/>
          <w:szCs w:val="28"/>
        </w:rPr>
        <w:t xml:space="preserve"> 8 (8</w:t>
      </w:r>
      <w:r w:rsidR="00822D2F" w:rsidRPr="00822D2F">
        <w:rPr>
          <w:rFonts w:cs="Times New Roman"/>
          <w:szCs w:val="28"/>
        </w:rPr>
        <w:t>/2021</w:t>
      </w:r>
      <w:r w:rsidR="00822D2F" w:rsidRPr="001D470F">
        <w:rPr>
          <w:rFonts w:cs="Times New Roman"/>
          <w:b/>
          <w:szCs w:val="28"/>
        </w:rPr>
        <w:t>)</w:t>
      </w:r>
      <w:r w:rsidR="00822D2F" w:rsidRPr="00D850FA">
        <w:rPr>
          <w:rFonts w:cs="Times New Roman"/>
          <w:color w:val="000000" w:themeColor="text1"/>
          <w:szCs w:val="28"/>
        </w:rPr>
        <w:t>,</w:t>
      </w:r>
      <w:r w:rsidR="00822D2F">
        <w:rPr>
          <w:rFonts w:cs="Times New Roman"/>
          <w:szCs w:val="28"/>
        </w:rPr>
        <w:t xml:space="preserve"> tr</w:t>
      </w:r>
      <w:r w:rsidR="00265652" w:rsidRPr="00537765">
        <w:rPr>
          <w:rFonts w:cs="Times New Roman"/>
          <w:szCs w:val="28"/>
        </w:rPr>
        <w:t xml:space="preserve">: </w:t>
      </w:r>
      <w:r w:rsidR="00822D2F">
        <w:rPr>
          <w:rFonts w:cs="Times New Roman"/>
          <w:szCs w:val="28"/>
        </w:rPr>
        <w:t>18-22</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265652" w:rsidRPr="00537765" w:rsidRDefault="001F50F8" w:rsidP="00265652">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BE1AE3">
        <w:rPr>
          <w:i/>
        </w:rPr>
        <w:t>Kinh nghiệm của các trường đại học trong việc quản lý tài chính//Nguyễn Thị Thu Hương</w:t>
      </w:r>
      <w:r w:rsidRPr="001F50F8">
        <w:rPr>
          <w:rFonts w:cs="Times New Roman"/>
          <w:szCs w:val="28"/>
          <w:shd w:val="clear" w:color="auto" w:fill="FFFFFF"/>
        </w:rPr>
        <w:t xml:space="preserve">// </w:t>
      </w:r>
      <w:r w:rsidR="00822D2F" w:rsidRPr="00822D2F">
        <w:rPr>
          <w:rFonts w:cs="Times New Roman"/>
          <w:szCs w:val="28"/>
          <w:shd w:val="clear" w:color="auto" w:fill="FFFFFF"/>
        </w:rPr>
        <w:t>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w:t>
      </w:r>
      <w:r w:rsidR="00BE1AE3">
        <w:rPr>
          <w:rFonts w:cs="Times New Roman"/>
          <w:szCs w:val="28"/>
        </w:rPr>
        <w:t xml:space="preserve"> 8 (8</w:t>
      </w:r>
      <w:r w:rsidR="00822D2F" w:rsidRPr="00822D2F">
        <w:rPr>
          <w:rFonts w:cs="Times New Roman"/>
          <w:szCs w:val="28"/>
        </w:rPr>
        <w:t>/2021</w:t>
      </w:r>
      <w:r w:rsidR="00822D2F">
        <w:rPr>
          <w:rFonts w:cs="Times New Roman"/>
          <w:szCs w:val="28"/>
        </w:rPr>
        <w:t>)</w:t>
      </w:r>
      <w:r w:rsidR="00265652" w:rsidRPr="00537765">
        <w:rPr>
          <w:rFonts w:cs="Times New Roman"/>
          <w:szCs w:val="28"/>
        </w:rPr>
        <w:t xml:space="preserve">, tr.: </w:t>
      </w:r>
      <w:r w:rsidR="00BE1AE3">
        <w:rPr>
          <w:rFonts w:cs="Times New Roman"/>
          <w:szCs w:val="28"/>
        </w:rPr>
        <w:t>23-27</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BE1AE3">
        <w:rPr>
          <w:i/>
        </w:rPr>
        <w:t>Quản lý bồi dưỡng năng lực chuyên môn cho giáo viên trường mầm non tại quận 12, thành phố Hồ Chí M</w:t>
      </w:r>
      <w:r w:rsidR="00432D93">
        <w:rPr>
          <w:i/>
        </w:rPr>
        <w:t>i</w:t>
      </w:r>
      <w:r w:rsidR="00BE1AE3">
        <w:rPr>
          <w:i/>
        </w:rPr>
        <w:t>nh</w:t>
      </w:r>
      <w:r w:rsidR="00432D93">
        <w:rPr>
          <w:i/>
        </w:rPr>
        <w:t>theo chuẩn nghề nghiệp// Hồ Ngọc Phượng/</w:t>
      </w:r>
      <w:r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432D93">
        <w:rPr>
          <w:rFonts w:cs="Times New Roman"/>
          <w:szCs w:val="28"/>
        </w:rPr>
        <w:t xml:space="preserve"> 8 (8</w:t>
      </w:r>
      <w:r w:rsidR="00407C7B" w:rsidRPr="00822D2F">
        <w:rPr>
          <w:rFonts w:cs="Times New Roman"/>
          <w:szCs w:val="28"/>
        </w:rPr>
        <w:t>/2021</w:t>
      </w:r>
      <w:r w:rsidR="00407C7B">
        <w:rPr>
          <w:rFonts w:cs="Times New Roman"/>
          <w:szCs w:val="28"/>
        </w:rPr>
        <w:t>)</w:t>
      </w:r>
      <w:r w:rsidR="00407C7B" w:rsidRPr="00537765">
        <w:rPr>
          <w:rFonts w:cs="Times New Roman"/>
          <w:szCs w:val="28"/>
        </w:rPr>
        <w:t xml:space="preserve">, </w:t>
      </w:r>
      <w:r w:rsidR="009E02EE" w:rsidRPr="00537765">
        <w:rPr>
          <w:rFonts w:cs="Times New Roman"/>
          <w:szCs w:val="28"/>
        </w:rPr>
        <w:t xml:space="preserve">tr.: </w:t>
      </w:r>
      <w:r w:rsidR="00432D93">
        <w:rPr>
          <w:rFonts w:cs="Times New Roman"/>
          <w:szCs w:val="28"/>
        </w:rPr>
        <w:t>28-36</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tab/>
      </w:r>
      <w:r w:rsidRPr="000A1619">
        <w:rPr>
          <w:rFonts w:cs="Times New Roman"/>
          <w:b/>
          <w:szCs w:val="28"/>
        </w:rPr>
        <w:t>7</w:t>
      </w:r>
      <w:r w:rsidRPr="000A1619">
        <w:rPr>
          <w:rFonts w:cs="Times New Roman"/>
          <w:i/>
          <w:szCs w:val="28"/>
        </w:rPr>
        <w:t xml:space="preserve">. </w:t>
      </w:r>
      <w:r w:rsidR="00432D93">
        <w:rPr>
          <w:i/>
        </w:rPr>
        <w:t>Sử dụng ROLE-PLAY làm hoạt động dạy nói trong lớp học tiếng anh</w:t>
      </w:r>
      <w:r w:rsidR="00176290">
        <w:rPr>
          <w:i/>
        </w:rPr>
        <w:t xml:space="preserve"> //</w:t>
      </w:r>
      <w:r w:rsidR="001F50F8" w:rsidRPr="001F50F8">
        <w:rPr>
          <w:rFonts w:cs="Times New Roman"/>
          <w:szCs w:val="28"/>
        </w:rPr>
        <w:t xml:space="preserve">  </w:t>
      </w:r>
      <w:r w:rsidR="00432D93">
        <w:rPr>
          <w:rFonts w:cs="Times New Roman"/>
          <w:szCs w:val="28"/>
          <w:shd w:val="clear" w:color="auto" w:fill="FFFFFF"/>
        </w:rPr>
        <w:t>Bùi Hoài Hương</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432D93">
        <w:rPr>
          <w:rFonts w:cs="Times New Roman"/>
          <w:szCs w:val="28"/>
        </w:rPr>
        <w:t xml:space="preserve"> 8 (8</w:t>
      </w:r>
      <w:r w:rsidR="00407C7B" w:rsidRPr="00822D2F">
        <w:rPr>
          <w:rFonts w:cs="Times New Roman"/>
          <w:szCs w:val="28"/>
        </w:rPr>
        <w:t>/2021</w:t>
      </w:r>
      <w:r w:rsidR="00407C7B">
        <w:rPr>
          <w:rFonts w:cs="Times New Roman"/>
          <w:szCs w:val="28"/>
        </w:rPr>
        <w:t>)</w:t>
      </w:r>
      <w:r w:rsidR="00407C7B" w:rsidRPr="00537765">
        <w:rPr>
          <w:rFonts w:cs="Times New Roman"/>
          <w:szCs w:val="28"/>
        </w:rPr>
        <w:t xml:space="preserve">, </w:t>
      </w:r>
      <w:r w:rsidR="00345422">
        <w:rPr>
          <w:rFonts w:cs="Times New Roman"/>
          <w:szCs w:val="28"/>
        </w:rPr>
        <w:t>tr.:</w:t>
      </w:r>
      <w:r w:rsidR="00407C7B">
        <w:rPr>
          <w:rFonts w:cs="Times New Roman"/>
          <w:szCs w:val="28"/>
        </w:rPr>
        <w:t>37- 41</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lastRenderedPageBreak/>
        <w:tab/>
      </w:r>
      <w:r w:rsidRPr="000A1619">
        <w:rPr>
          <w:rFonts w:cs="Times New Roman"/>
          <w:b/>
          <w:szCs w:val="28"/>
        </w:rPr>
        <w:t>8.</w:t>
      </w:r>
      <w:r>
        <w:rPr>
          <w:rFonts w:cs="Times New Roman"/>
          <w:szCs w:val="28"/>
        </w:rPr>
        <w:t xml:space="preserve"> </w:t>
      </w:r>
      <w:r w:rsidR="00432D93">
        <w:rPr>
          <w:i/>
        </w:rPr>
        <w:t>Nguồn kiến thức trong việc đoán từ của sinh viên chuyên ngành tiếng anh và mối quan hệ của chúng với tỉ lệ đoán từ đúng qua phương pháp THINK-ALOUD: nghiên cứu trường hợp tại trường đại học Cửu Long//Nguyễn Thị Anh Thư</w:t>
      </w:r>
      <w:r w:rsidR="009E02EE">
        <w:rPr>
          <w:rFonts w:cs="Times New Roman"/>
          <w:szCs w:val="28"/>
          <w:shd w:val="clear" w:color="auto" w:fill="FFFFFF"/>
        </w:rPr>
        <w:t>,</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432D93">
        <w:rPr>
          <w:rFonts w:cs="Times New Roman"/>
          <w:szCs w:val="28"/>
        </w:rPr>
        <w:t xml:space="preserve"> 8 (8</w:t>
      </w:r>
      <w:r w:rsidR="00407C7B" w:rsidRPr="00822D2F">
        <w:rPr>
          <w:rFonts w:cs="Times New Roman"/>
          <w:szCs w:val="28"/>
        </w:rPr>
        <w:t>/2021</w:t>
      </w:r>
      <w:r w:rsidR="00407C7B">
        <w:rPr>
          <w:rFonts w:cs="Times New Roman"/>
          <w:szCs w:val="28"/>
        </w:rPr>
        <w:t>), tr.:42- 48</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432D93">
        <w:rPr>
          <w:i/>
        </w:rPr>
        <w:t>Úng dụng học tập trong giảng dạy trực tuyến// Đặng Thị Quỳnh Trang</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432D93">
        <w:rPr>
          <w:rFonts w:cs="Times New Roman"/>
          <w:szCs w:val="28"/>
        </w:rPr>
        <w:t xml:space="preserve"> 8 (8</w:t>
      </w:r>
      <w:r w:rsidR="00407C7B" w:rsidRPr="00822D2F">
        <w:rPr>
          <w:rFonts w:cs="Times New Roman"/>
          <w:szCs w:val="28"/>
        </w:rPr>
        <w:t>/2021</w:t>
      </w:r>
      <w:r w:rsidR="00432D93">
        <w:rPr>
          <w:rFonts w:cs="Times New Roman"/>
          <w:szCs w:val="28"/>
        </w:rPr>
        <w:t>),tr.: 49- 54</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432D93">
        <w:rPr>
          <w:i/>
        </w:rPr>
        <w:t>Xây dựng xã hội học tập tại thành phố Hồ Chí Minh trong giai đoạn hiện nay// Hổ Như Duyến, Nguyễn Khắc Hùng</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432D93">
        <w:rPr>
          <w:rFonts w:cs="Times New Roman"/>
          <w:szCs w:val="28"/>
        </w:rPr>
        <w:t xml:space="preserve"> 8 (8</w:t>
      </w:r>
      <w:r w:rsidR="00407C7B" w:rsidRPr="00822D2F">
        <w:rPr>
          <w:rFonts w:cs="Times New Roman"/>
          <w:szCs w:val="28"/>
        </w:rPr>
        <w:t>/2021</w:t>
      </w:r>
      <w:r w:rsidR="00432D93">
        <w:rPr>
          <w:rFonts w:cs="Times New Roman"/>
          <w:szCs w:val="28"/>
        </w:rPr>
        <w:t>), tr.55</w:t>
      </w:r>
      <w:r w:rsidR="00407C7B">
        <w:rPr>
          <w:rFonts w:cs="Times New Roman"/>
          <w:szCs w:val="28"/>
        </w:rPr>
        <w:t>- 60</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253924" w:rsidRDefault="000A1619" w:rsidP="00253924">
      <w:pPr>
        <w:spacing w:before="240" w:after="240"/>
        <w:jc w:val="both"/>
        <w:rPr>
          <w:rFonts w:cs="Times New Roman"/>
          <w:szCs w:val="28"/>
        </w:rPr>
      </w:pPr>
      <w:r>
        <w:rPr>
          <w:rFonts w:cs="Times New Roman"/>
          <w:szCs w:val="28"/>
        </w:rPr>
        <w:tab/>
      </w:r>
      <w:r w:rsidR="00407C7B" w:rsidRPr="00253924">
        <w:rPr>
          <w:rFonts w:cs="Times New Roman"/>
          <w:b/>
          <w:szCs w:val="28"/>
        </w:rPr>
        <w:t>11</w:t>
      </w:r>
      <w:r w:rsidR="00407C7B">
        <w:rPr>
          <w:rFonts w:cs="Times New Roman"/>
          <w:szCs w:val="28"/>
        </w:rPr>
        <w:t xml:space="preserve">. </w:t>
      </w:r>
      <w:r w:rsidR="00432D93">
        <w:rPr>
          <w:rFonts w:cs="Times New Roman"/>
          <w:i/>
          <w:szCs w:val="28"/>
        </w:rPr>
        <w:t>Ứng dụng công nghệ thông tin vào hệ thống gợi ý môn học tự chọncho sinh viên trường đại học Dược Hà nội//Phạm Đình Thắng</w:t>
      </w:r>
      <w:r w:rsidR="00253924">
        <w:rPr>
          <w:rFonts w:cs="Times New Roman"/>
          <w:i/>
          <w:szCs w:val="28"/>
        </w:rPr>
        <w:t>//</w:t>
      </w:r>
      <w:r w:rsidR="00253924" w:rsidRPr="00253924">
        <w:rPr>
          <w:rFonts w:cs="Times New Roman"/>
          <w:szCs w:val="28"/>
          <w:shd w:val="clear" w:color="auto" w:fill="FFFFFF"/>
        </w:rPr>
        <w:t xml:space="preserve"> </w:t>
      </w:r>
      <w:r w:rsidR="00253924" w:rsidRPr="00822D2F">
        <w:rPr>
          <w:rFonts w:cs="Times New Roman"/>
          <w:szCs w:val="28"/>
          <w:shd w:val="clear" w:color="auto" w:fill="FFFFFF"/>
        </w:rPr>
        <w:t>T/c Quản lý Giáo Dục</w:t>
      </w:r>
      <w:r w:rsidR="00253924" w:rsidRPr="00822D2F">
        <w:rPr>
          <w:rFonts w:cs="Times New Roman"/>
          <w:spacing w:val="5"/>
          <w:szCs w:val="28"/>
        </w:rPr>
        <w:t xml:space="preserve">.- </w:t>
      </w:r>
      <w:r w:rsidR="00253924" w:rsidRPr="00822D2F">
        <w:rPr>
          <w:rFonts w:cs="Times New Roman"/>
          <w:szCs w:val="28"/>
        </w:rPr>
        <w:t>2021</w:t>
      </w:r>
      <w:r w:rsidR="00253924" w:rsidRPr="00822D2F">
        <w:rPr>
          <w:rFonts w:cs="Times New Roman"/>
          <w:spacing w:val="58"/>
          <w:szCs w:val="28"/>
        </w:rPr>
        <w:t xml:space="preserve"> </w:t>
      </w:r>
      <w:r w:rsidR="00253924" w:rsidRPr="00822D2F">
        <w:rPr>
          <w:rFonts w:cs="Times New Roman"/>
          <w:szCs w:val="28"/>
        </w:rPr>
        <w:t>.- Số</w:t>
      </w:r>
      <w:r w:rsidR="00432D93">
        <w:rPr>
          <w:rFonts w:cs="Times New Roman"/>
          <w:szCs w:val="28"/>
        </w:rPr>
        <w:t xml:space="preserve"> 8 (8</w:t>
      </w:r>
      <w:r w:rsidR="00253924" w:rsidRPr="00822D2F">
        <w:rPr>
          <w:rFonts w:cs="Times New Roman"/>
          <w:szCs w:val="28"/>
        </w:rPr>
        <w:t>/2021</w:t>
      </w:r>
      <w:r w:rsidR="00253924">
        <w:rPr>
          <w:rFonts w:cs="Times New Roman"/>
          <w:szCs w:val="28"/>
        </w:rPr>
        <w:t>), tr.61-66</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253924" w:rsidRDefault="00253924" w:rsidP="00253924">
      <w:pPr>
        <w:spacing w:before="240" w:after="240"/>
        <w:jc w:val="both"/>
        <w:rPr>
          <w:rFonts w:cs="Times New Roman"/>
          <w:szCs w:val="28"/>
        </w:rPr>
      </w:pPr>
      <w:r>
        <w:rPr>
          <w:rFonts w:eastAsia="Times New Roman" w:cs="Times New Roman"/>
          <w:szCs w:val="28"/>
        </w:rPr>
        <w:t xml:space="preserve">          12. </w:t>
      </w:r>
      <w:r w:rsidR="006455FC">
        <w:rPr>
          <w:rFonts w:eastAsia="Times New Roman" w:cs="Times New Roman"/>
          <w:i/>
          <w:szCs w:val="28"/>
        </w:rPr>
        <w:t>Dạy học theo cách</w:t>
      </w:r>
      <w:r w:rsidR="00432D93">
        <w:rPr>
          <w:rFonts w:eastAsia="Times New Roman" w:cs="Times New Roman"/>
          <w:i/>
          <w:szCs w:val="28"/>
        </w:rPr>
        <w:t xml:space="preserve"> tiếp cận tích hợp trong giáo dục mầm non tại thành phố Thuận An, tỉnh Bình Dương// Nguyễn Thị Ngọc Yến</w:t>
      </w:r>
      <w:r>
        <w:rPr>
          <w:rFonts w:eastAsia="Times New Roman" w:cs="Times New Roman"/>
          <w:szCs w:val="28"/>
        </w:rPr>
        <w:t>//</w:t>
      </w:r>
      <w:r w:rsidRPr="00253924">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7E1D80">
        <w:rPr>
          <w:rFonts w:cs="Times New Roman"/>
          <w:szCs w:val="28"/>
        </w:rPr>
        <w:t xml:space="preserve"> 8 (8</w:t>
      </w:r>
      <w:r w:rsidRPr="00822D2F">
        <w:rPr>
          <w:rFonts w:cs="Times New Roman"/>
          <w:szCs w:val="28"/>
        </w:rPr>
        <w:t>/2021</w:t>
      </w:r>
      <w:r w:rsidR="007E1D80">
        <w:rPr>
          <w:rFonts w:cs="Times New Roman"/>
          <w:szCs w:val="28"/>
        </w:rPr>
        <w:t>), tr.67-73</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253924" w:rsidP="00B27B7F">
      <w:pPr>
        <w:spacing w:before="240" w:after="240"/>
        <w:jc w:val="both"/>
        <w:rPr>
          <w:rFonts w:cs="Times New Roman"/>
          <w:szCs w:val="28"/>
        </w:rPr>
      </w:pPr>
      <w:r>
        <w:rPr>
          <w:rFonts w:eastAsia="Times New Roman" w:cs="Times New Roman"/>
          <w:szCs w:val="28"/>
        </w:rPr>
        <w:t xml:space="preserve">         13. </w:t>
      </w:r>
      <w:r w:rsidR="00A534C7">
        <w:rPr>
          <w:rFonts w:eastAsia="Times New Roman" w:cs="Times New Roman"/>
          <w:i/>
          <w:szCs w:val="28"/>
        </w:rPr>
        <w:t>Quản lý hoạt động dạy học Tiếng anh theo định hướng tiếp cận năng lực cho học sinh tiểu học hiện nay</w:t>
      </w:r>
      <w:r w:rsidR="00B27B7F">
        <w:rPr>
          <w:rFonts w:eastAsia="Times New Roman" w:cs="Times New Roman"/>
          <w:szCs w:val="28"/>
        </w:rPr>
        <w:t>//</w:t>
      </w:r>
      <w:r w:rsidR="00A534C7">
        <w:rPr>
          <w:rFonts w:eastAsia="Times New Roman" w:cs="Times New Roman"/>
          <w:szCs w:val="28"/>
        </w:rPr>
        <w:t>Tiêu Quốc Phong</w:t>
      </w:r>
      <w:r w:rsidR="00B27B7F">
        <w:rPr>
          <w:rFonts w:eastAsia="Times New Roman" w:cs="Times New Roman"/>
          <w:szCs w:val="28"/>
        </w:rPr>
        <w:t>//</w:t>
      </w:r>
      <w:r w:rsidR="00B27B7F" w:rsidRPr="00B27B7F">
        <w:rPr>
          <w:rFonts w:cs="Times New Roman"/>
          <w:szCs w:val="28"/>
          <w:shd w:val="clear" w:color="auto" w:fill="FFFFFF"/>
        </w:rPr>
        <w:t xml:space="preserve"> </w:t>
      </w:r>
      <w:r w:rsidR="00B27B7F" w:rsidRPr="00822D2F">
        <w:rPr>
          <w:rFonts w:cs="Times New Roman"/>
          <w:szCs w:val="28"/>
          <w:shd w:val="clear" w:color="auto" w:fill="FFFFFF"/>
        </w:rPr>
        <w:t>T/c Quản lý Giáo Dục</w:t>
      </w:r>
      <w:r w:rsidR="00B27B7F" w:rsidRPr="00822D2F">
        <w:rPr>
          <w:rFonts w:cs="Times New Roman"/>
          <w:spacing w:val="5"/>
          <w:szCs w:val="28"/>
        </w:rPr>
        <w:t xml:space="preserve">.- </w:t>
      </w:r>
      <w:r w:rsidR="00B27B7F" w:rsidRPr="00822D2F">
        <w:rPr>
          <w:rFonts w:cs="Times New Roman"/>
          <w:szCs w:val="28"/>
        </w:rPr>
        <w:t>2021</w:t>
      </w:r>
      <w:r w:rsidR="00B27B7F" w:rsidRPr="00822D2F">
        <w:rPr>
          <w:rFonts w:cs="Times New Roman"/>
          <w:spacing w:val="58"/>
          <w:szCs w:val="28"/>
        </w:rPr>
        <w:t xml:space="preserve"> </w:t>
      </w:r>
      <w:r w:rsidR="00B27B7F" w:rsidRPr="00822D2F">
        <w:rPr>
          <w:rFonts w:cs="Times New Roman"/>
          <w:szCs w:val="28"/>
        </w:rPr>
        <w:t>.- Số</w:t>
      </w:r>
      <w:r w:rsidR="00A534C7">
        <w:rPr>
          <w:rFonts w:cs="Times New Roman"/>
          <w:szCs w:val="28"/>
        </w:rPr>
        <w:t xml:space="preserve"> 8 (8</w:t>
      </w:r>
      <w:r w:rsidR="00B27B7F" w:rsidRPr="00822D2F">
        <w:rPr>
          <w:rFonts w:cs="Times New Roman"/>
          <w:szCs w:val="28"/>
        </w:rPr>
        <w:t>/2021</w:t>
      </w:r>
      <w:r w:rsidR="00A534C7">
        <w:rPr>
          <w:rFonts w:cs="Times New Roman"/>
          <w:szCs w:val="28"/>
        </w:rPr>
        <w:t>), tr.74-79</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B27B7F" w:rsidP="00B27B7F">
      <w:pPr>
        <w:spacing w:before="240" w:after="240"/>
        <w:jc w:val="both"/>
        <w:rPr>
          <w:rFonts w:cs="Times New Roman"/>
          <w:szCs w:val="28"/>
        </w:rPr>
      </w:pPr>
      <w:r>
        <w:rPr>
          <w:rFonts w:eastAsia="Times New Roman" w:cs="Times New Roman"/>
          <w:szCs w:val="28"/>
        </w:rPr>
        <w:t xml:space="preserve">       14. </w:t>
      </w:r>
      <w:r w:rsidR="00A534C7">
        <w:rPr>
          <w:rFonts w:eastAsia="Times New Roman" w:cs="Times New Roman"/>
          <w:i/>
          <w:szCs w:val="28"/>
        </w:rPr>
        <w:t>Tổng quan vấn đề nghiên cứu về phát triển hứng thú khám phá khoa học cho trẻ khiếm thính 5-6 tuổi//Lê Thị Thanh Sang</w:t>
      </w:r>
      <w:r>
        <w:rPr>
          <w:rFonts w:eastAsia="Times New Roman" w:cs="Times New Roman"/>
          <w:szCs w:val="28"/>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A534C7">
        <w:rPr>
          <w:rFonts w:cs="Times New Roman"/>
          <w:szCs w:val="28"/>
        </w:rPr>
        <w:t xml:space="preserve"> 8 (8</w:t>
      </w:r>
      <w:r w:rsidRPr="00822D2F">
        <w:rPr>
          <w:rFonts w:cs="Times New Roman"/>
          <w:szCs w:val="28"/>
        </w:rPr>
        <w:t>/2021</w:t>
      </w:r>
      <w:r w:rsidR="00A534C7">
        <w:rPr>
          <w:rFonts w:cs="Times New Roman"/>
          <w:szCs w:val="28"/>
        </w:rPr>
        <w:t>), tr.80-85</w:t>
      </w:r>
    </w:p>
    <w:p w:rsidR="00B27B7F" w:rsidRDefault="00B27B7F" w:rsidP="00B27B7F">
      <w:pPr>
        <w:spacing w:before="240" w:after="240"/>
        <w:jc w:val="both"/>
        <w:rPr>
          <w:rFonts w:eastAsia="Times New Roman" w:cs="Times New Roman"/>
          <w:szCs w:val="28"/>
        </w:rPr>
      </w:pPr>
      <w:r>
        <w:rPr>
          <w:rFonts w:cs="Times New Roman"/>
          <w:szCs w:val="28"/>
        </w:rPr>
        <w:lastRenderedPageBreak/>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73782A" w:rsidRDefault="00B27B7F" w:rsidP="0073782A">
      <w:pPr>
        <w:spacing w:before="240" w:after="240"/>
        <w:jc w:val="both"/>
        <w:rPr>
          <w:rFonts w:cs="Times New Roman"/>
          <w:szCs w:val="28"/>
        </w:rPr>
      </w:pPr>
      <w:r>
        <w:rPr>
          <w:rFonts w:eastAsia="Times New Roman" w:cs="Times New Roman"/>
          <w:szCs w:val="28"/>
        </w:rPr>
        <w:t xml:space="preserve">       15. </w:t>
      </w:r>
      <w:r w:rsidR="00A534C7">
        <w:rPr>
          <w:rFonts w:eastAsia="Times New Roman" w:cs="Times New Roman"/>
          <w:i/>
          <w:szCs w:val="28"/>
        </w:rPr>
        <w:t>Quản lý đào tạo theo chuẩn đầu ra trong đào tạo ngành khoa học môi trường ở học viện nông nghiệp Việt nam// Nguyễn Thị Bích Thuận</w:t>
      </w:r>
      <w:r w:rsidR="0073782A">
        <w:rPr>
          <w:rFonts w:eastAsia="Times New Roman" w:cs="Times New Roman"/>
          <w:szCs w:val="28"/>
        </w:rPr>
        <w:t>//</w:t>
      </w:r>
      <w:r w:rsidR="0073782A" w:rsidRPr="0073782A">
        <w:rPr>
          <w:rFonts w:cs="Times New Roman"/>
          <w:szCs w:val="28"/>
          <w:shd w:val="clear" w:color="auto" w:fill="FFFFFF"/>
        </w:rPr>
        <w:t xml:space="preserve"> </w:t>
      </w:r>
      <w:r w:rsidR="0073782A" w:rsidRPr="00822D2F">
        <w:rPr>
          <w:rFonts w:cs="Times New Roman"/>
          <w:szCs w:val="28"/>
          <w:shd w:val="clear" w:color="auto" w:fill="FFFFFF"/>
        </w:rPr>
        <w:t>T/c Quản lý Giáo Dục</w:t>
      </w:r>
      <w:r w:rsidR="0073782A" w:rsidRPr="00822D2F">
        <w:rPr>
          <w:rFonts w:cs="Times New Roman"/>
          <w:spacing w:val="5"/>
          <w:szCs w:val="28"/>
        </w:rPr>
        <w:t xml:space="preserve">.- </w:t>
      </w:r>
      <w:r w:rsidR="0073782A" w:rsidRPr="00822D2F">
        <w:rPr>
          <w:rFonts w:cs="Times New Roman"/>
          <w:szCs w:val="28"/>
        </w:rPr>
        <w:t>2021</w:t>
      </w:r>
      <w:r w:rsidR="0073782A" w:rsidRPr="00822D2F">
        <w:rPr>
          <w:rFonts w:cs="Times New Roman"/>
          <w:spacing w:val="58"/>
          <w:szCs w:val="28"/>
        </w:rPr>
        <w:t xml:space="preserve"> </w:t>
      </w:r>
      <w:r w:rsidR="0073782A" w:rsidRPr="00822D2F">
        <w:rPr>
          <w:rFonts w:cs="Times New Roman"/>
          <w:szCs w:val="28"/>
        </w:rPr>
        <w:t>.- Số</w:t>
      </w:r>
      <w:r w:rsidR="00A534C7">
        <w:rPr>
          <w:rFonts w:cs="Times New Roman"/>
          <w:szCs w:val="28"/>
        </w:rPr>
        <w:t xml:space="preserve"> 8 (8</w:t>
      </w:r>
      <w:r w:rsidR="0073782A" w:rsidRPr="00822D2F">
        <w:rPr>
          <w:rFonts w:cs="Times New Roman"/>
          <w:szCs w:val="28"/>
        </w:rPr>
        <w:t>/2021</w:t>
      </w:r>
      <w:r w:rsidR="0073782A">
        <w:rPr>
          <w:rFonts w:cs="Times New Roman"/>
          <w:szCs w:val="28"/>
        </w:rPr>
        <w:t>), tr.</w:t>
      </w:r>
      <w:r w:rsidR="00A534C7">
        <w:rPr>
          <w:rFonts w:cs="Times New Roman"/>
          <w:szCs w:val="28"/>
        </w:rPr>
        <w:t>86-92</w:t>
      </w:r>
    </w:p>
    <w:p w:rsidR="0073782A" w:rsidRDefault="0073782A" w:rsidP="0073782A">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73782A" w:rsidP="00E00086">
      <w:pPr>
        <w:spacing w:before="240" w:after="240"/>
        <w:jc w:val="both"/>
        <w:rPr>
          <w:rFonts w:cs="Times New Roman"/>
          <w:szCs w:val="28"/>
        </w:rPr>
      </w:pPr>
      <w:r>
        <w:rPr>
          <w:rFonts w:eastAsia="Times New Roman" w:cs="Times New Roman"/>
          <w:szCs w:val="28"/>
        </w:rPr>
        <w:t xml:space="preserve">      16. </w:t>
      </w:r>
      <w:r w:rsidR="00A534C7">
        <w:rPr>
          <w:rFonts w:eastAsia="Times New Roman" w:cs="Times New Roman"/>
          <w:i/>
          <w:szCs w:val="28"/>
        </w:rPr>
        <w:t>Quản lý đánh giá chất lượng giảng dạy của giáo viên ở cá trường tiểu học tại thành phố Thuận An, tỉnh Bình Dương đáp ứng yêu cầu đổi mới giáo dục</w:t>
      </w:r>
      <w:r w:rsidR="003D0C8F">
        <w:rPr>
          <w:rFonts w:eastAsia="Times New Roman" w:cs="Times New Roman"/>
          <w:i/>
          <w:szCs w:val="28"/>
        </w:rPr>
        <w:t>// Đỗ Thị Thuỳ Ngân</w:t>
      </w:r>
      <w:r w:rsidR="00E00086">
        <w:rPr>
          <w:rFonts w:eastAsia="Times New Roman" w:cs="Times New Roman"/>
          <w:szCs w:val="28"/>
        </w:rPr>
        <w:t>//</w:t>
      </w:r>
      <w:r w:rsidR="00E00086" w:rsidRPr="00E00086">
        <w:rPr>
          <w:rFonts w:cs="Times New Roman"/>
          <w:szCs w:val="28"/>
          <w:shd w:val="clear" w:color="auto" w:fill="FFFFFF"/>
        </w:rPr>
        <w:t xml:space="preserve"> </w:t>
      </w:r>
      <w:r w:rsidR="00E00086" w:rsidRPr="00822D2F">
        <w:rPr>
          <w:rFonts w:cs="Times New Roman"/>
          <w:szCs w:val="28"/>
          <w:shd w:val="clear" w:color="auto" w:fill="FFFFFF"/>
        </w:rPr>
        <w:t>T/c Quản lý Giáo Dục</w:t>
      </w:r>
      <w:r w:rsidR="00E00086" w:rsidRPr="00822D2F">
        <w:rPr>
          <w:rFonts w:cs="Times New Roman"/>
          <w:spacing w:val="5"/>
          <w:szCs w:val="28"/>
        </w:rPr>
        <w:t xml:space="preserve">.- </w:t>
      </w:r>
      <w:r w:rsidR="00E00086" w:rsidRPr="00822D2F">
        <w:rPr>
          <w:rFonts w:cs="Times New Roman"/>
          <w:szCs w:val="28"/>
        </w:rPr>
        <w:t>2021</w:t>
      </w:r>
      <w:r w:rsidR="00E00086" w:rsidRPr="00822D2F">
        <w:rPr>
          <w:rFonts w:cs="Times New Roman"/>
          <w:spacing w:val="58"/>
          <w:szCs w:val="28"/>
        </w:rPr>
        <w:t xml:space="preserve"> </w:t>
      </w:r>
      <w:r w:rsidR="00E00086" w:rsidRPr="00822D2F">
        <w:rPr>
          <w:rFonts w:cs="Times New Roman"/>
          <w:szCs w:val="28"/>
        </w:rPr>
        <w:t>.- Số</w:t>
      </w:r>
      <w:r w:rsidR="003D0C8F">
        <w:rPr>
          <w:rFonts w:cs="Times New Roman"/>
          <w:szCs w:val="28"/>
        </w:rPr>
        <w:t xml:space="preserve"> 8 (8</w:t>
      </w:r>
      <w:r w:rsidR="00E00086" w:rsidRPr="00822D2F">
        <w:rPr>
          <w:rFonts w:cs="Times New Roman"/>
          <w:szCs w:val="28"/>
        </w:rPr>
        <w:t>/2021</w:t>
      </w:r>
      <w:r w:rsidR="00E00086">
        <w:rPr>
          <w:rFonts w:cs="Times New Roman"/>
          <w:szCs w:val="28"/>
        </w:rPr>
        <w:t>), tr.</w:t>
      </w:r>
      <w:r w:rsidR="003D0C8F">
        <w:rPr>
          <w:rFonts w:cs="Times New Roman"/>
          <w:szCs w:val="28"/>
        </w:rPr>
        <w:t xml:space="preserve"> </w:t>
      </w:r>
      <w:r w:rsidR="00E00086">
        <w:rPr>
          <w:rFonts w:cs="Times New Roman"/>
          <w:szCs w:val="28"/>
        </w:rPr>
        <w:t>93</w:t>
      </w:r>
      <w:r w:rsidR="003D0C8F">
        <w:rPr>
          <w:rFonts w:cs="Times New Roman"/>
          <w:szCs w:val="28"/>
        </w:rPr>
        <w:t>-98</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17.</w:t>
      </w:r>
      <w:r w:rsidR="003D0C8F">
        <w:rPr>
          <w:rFonts w:eastAsia="Times New Roman" w:cs="Times New Roman"/>
          <w:i/>
          <w:szCs w:val="28"/>
        </w:rPr>
        <w:t>Biện pháp phát triển văn hoá nhà trường theo tiếp cận tổ chức biết học hỏi tại trường mẫu giáo mầm non 5, quận Hồng Bàng thành phố Hải Phòng//Lê Thị Ngọc Thuý, Đinh Thị Thanh Hiên</w:t>
      </w:r>
      <w:r>
        <w:rPr>
          <w:rFonts w:eastAsia="Times New Roman" w:cs="Times New Roman"/>
          <w:i/>
          <w:szCs w:val="28"/>
        </w:rPr>
        <w:t>//</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3D0C8F">
        <w:rPr>
          <w:rFonts w:cs="Times New Roman"/>
          <w:szCs w:val="28"/>
        </w:rPr>
        <w:t xml:space="preserve"> 8 (8</w:t>
      </w:r>
      <w:r w:rsidRPr="00822D2F">
        <w:rPr>
          <w:rFonts w:cs="Times New Roman"/>
          <w:szCs w:val="28"/>
        </w:rPr>
        <w:t>/2021</w:t>
      </w:r>
      <w:r w:rsidR="003D0C8F">
        <w:rPr>
          <w:rFonts w:cs="Times New Roman"/>
          <w:szCs w:val="28"/>
        </w:rPr>
        <w:t>), tr.</w:t>
      </w:r>
      <w:r>
        <w:rPr>
          <w:rFonts w:cs="Times New Roman"/>
          <w:szCs w:val="28"/>
        </w:rPr>
        <w:t>99</w:t>
      </w:r>
      <w:r w:rsidR="003D0C8F">
        <w:rPr>
          <w:rFonts w:cs="Times New Roman"/>
          <w:szCs w:val="28"/>
        </w:rPr>
        <w:t>-103</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18. </w:t>
      </w:r>
      <w:r w:rsidR="003D0C8F">
        <w:rPr>
          <w:rFonts w:eastAsia="Times New Roman" w:cs="Times New Roman"/>
          <w:i/>
          <w:szCs w:val="28"/>
        </w:rPr>
        <w:t>Biện pháp quản lý đánh giá trẻ mẫu giáo lớn ở các trường mầm non ngoài công lập quận Hà Đông, thành phố Hà Nội theo bộ chuẩn phát triển trẻ 5 tuổi// Nguyễn Thanh Nga</w:t>
      </w:r>
      <w:r>
        <w:rPr>
          <w:rFonts w:eastAsia="Times New Roman" w:cs="Times New Roman"/>
          <w:szCs w:val="28"/>
        </w:rPr>
        <w:t>//</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3D0C8F">
        <w:rPr>
          <w:rFonts w:cs="Times New Roman"/>
          <w:szCs w:val="28"/>
        </w:rPr>
        <w:t xml:space="preserve"> 8 (8</w:t>
      </w:r>
      <w:r w:rsidRPr="00822D2F">
        <w:rPr>
          <w:rFonts w:cs="Times New Roman"/>
          <w:szCs w:val="28"/>
        </w:rPr>
        <w:t>/2021</w:t>
      </w:r>
      <w:r w:rsidR="003D0C8F">
        <w:rPr>
          <w:rFonts w:cs="Times New Roman"/>
          <w:szCs w:val="28"/>
        </w:rPr>
        <w:t>), tr.104-111</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19. </w:t>
      </w:r>
      <w:r w:rsidR="003D0C8F">
        <w:rPr>
          <w:rFonts w:eastAsia="Times New Roman" w:cs="Times New Roman"/>
          <w:i/>
          <w:szCs w:val="28"/>
        </w:rPr>
        <w:t>Tăng cường quản lý nhà nước đối với giáo dục mầm non trên địa bàn thành phố Hà Nội//Phùng Thị Linh Khanh</w:t>
      </w:r>
      <w:r>
        <w:rPr>
          <w:rFonts w:eastAsia="Times New Roman" w:cs="Times New Roman"/>
          <w:szCs w:val="28"/>
        </w:rPr>
        <w:t>//</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3D0C8F">
        <w:rPr>
          <w:rFonts w:cs="Times New Roman"/>
          <w:szCs w:val="28"/>
        </w:rPr>
        <w:t xml:space="preserve"> 8 (8</w:t>
      </w:r>
      <w:r w:rsidRPr="00822D2F">
        <w:rPr>
          <w:rFonts w:cs="Times New Roman"/>
          <w:szCs w:val="28"/>
        </w:rPr>
        <w:t>/2021</w:t>
      </w:r>
      <w:r>
        <w:rPr>
          <w:rFonts w:cs="Times New Roman"/>
          <w:szCs w:val="28"/>
        </w:rPr>
        <w:t>), tr.</w:t>
      </w:r>
      <w:r w:rsidR="003D0C8F">
        <w:rPr>
          <w:rFonts w:cs="Times New Roman"/>
          <w:szCs w:val="28"/>
        </w:rPr>
        <w:t>112-116</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E00086" w:rsidP="003A5A36">
      <w:pPr>
        <w:spacing w:before="240" w:after="240"/>
        <w:jc w:val="both"/>
        <w:rPr>
          <w:rFonts w:cs="Times New Roman"/>
          <w:szCs w:val="28"/>
        </w:rPr>
      </w:pPr>
      <w:r>
        <w:rPr>
          <w:rFonts w:eastAsia="Times New Roman" w:cs="Times New Roman"/>
          <w:szCs w:val="28"/>
        </w:rPr>
        <w:t xml:space="preserve">          20.</w:t>
      </w:r>
      <w:r w:rsidR="003A5A36">
        <w:rPr>
          <w:rFonts w:eastAsia="Times New Roman" w:cs="Times New Roman"/>
          <w:szCs w:val="28"/>
        </w:rPr>
        <w:t xml:space="preserve"> </w:t>
      </w:r>
      <w:r w:rsidR="003D0C8F">
        <w:rPr>
          <w:rFonts w:eastAsia="Times New Roman" w:cs="Times New Roman"/>
          <w:i/>
          <w:szCs w:val="28"/>
        </w:rPr>
        <w:t>Thực trạng hoạt động dạy học phát triển năng lực tự học cho học sinh tại các trường tiểu học trên địa bàn quận 10 thành phố Hồ Chí Minh//Phan Nguyễn Đông Trường</w:t>
      </w:r>
      <w:r w:rsidR="003A5A36">
        <w:rPr>
          <w:rFonts w:eastAsia="Times New Roman" w:cs="Times New Roman"/>
          <w:szCs w:val="28"/>
        </w:rPr>
        <w:t>//</w:t>
      </w:r>
      <w:r w:rsidR="003A5A36" w:rsidRPr="003A5A36">
        <w:rPr>
          <w:rFonts w:cs="Times New Roman"/>
          <w:szCs w:val="28"/>
          <w:shd w:val="clear" w:color="auto" w:fill="FFFFFF"/>
        </w:rPr>
        <w:t xml:space="preserve"> </w:t>
      </w:r>
      <w:r w:rsidR="003A5A36" w:rsidRPr="00822D2F">
        <w:rPr>
          <w:rFonts w:cs="Times New Roman"/>
          <w:szCs w:val="28"/>
          <w:shd w:val="clear" w:color="auto" w:fill="FFFFFF"/>
        </w:rPr>
        <w:t>T/c Quản lý Giáo Dục</w:t>
      </w:r>
      <w:r w:rsidR="003A5A36" w:rsidRPr="00822D2F">
        <w:rPr>
          <w:rFonts w:cs="Times New Roman"/>
          <w:spacing w:val="5"/>
          <w:szCs w:val="28"/>
        </w:rPr>
        <w:t xml:space="preserve">.- </w:t>
      </w:r>
      <w:r w:rsidR="003A5A36" w:rsidRPr="00822D2F">
        <w:rPr>
          <w:rFonts w:cs="Times New Roman"/>
          <w:szCs w:val="28"/>
        </w:rPr>
        <w:t>2021</w:t>
      </w:r>
      <w:r w:rsidR="003A5A36" w:rsidRPr="00822D2F">
        <w:rPr>
          <w:rFonts w:cs="Times New Roman"/>
          <w:spacing w:val="58"/>
          <w:szCs w:val="28"/>
        </w:rPr>
        <w:t xml:space="preserve"> </w:t>
      </w:r>
      <w:r w:rsidR="003A5A36" w:rsidRPr="00822D2F">
        <w:rPr>
          <w:rFonts w:cs="Times New Roman"/>
          <w:szCs w:val="28"/>
        </w:rPr>
        <w:t>.- Số</w:t>
      </w:r>
      <w:r w:rsidR="003D0C8F">
        <w:rPr>
          <w:rFonts w:cs="Times New Roman"/>
          <w:szCs w:val="28"/>
        </w:rPr>
        <w:t xml:space="preserve"> 8 (8</w:t>
      </w:r>
      <w:r w:rsidR="003A5A36" w:rsidRPr="00822D2F">
        <w:rPr>
          <w:rFonts w:cs="Times New Roman"/>
          <w:szCs w:val="28"/>
        </w:rPr>
        <w:t>/2021</w:t>
      </w:r>
      <w:r w:rsidR="003D0C8F">
        <w:rPr>
          <w:rFonts w:cs="Times New Roman"/>
          <w:szCs w:val="28"/>
        </w:rPr>
        <w:t>), tr.117-121</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lastRenderedPageBreak/>
        <w:t xml:space="preserve">          21. </w:t>
      </w:r>
      <w:r w:rsidR="005B6066">
        <w:rPr>
          <w:rFonts w:eastAsia="Times New Roman" w:cs="Times New Roman"/>
          <w:i/>
          <w:szCs w:val="28"/>
        </w:rPr>
        <w:t>Đánh giá sự phù hợp của</w:t>
      </w:r>
      <w:bookmarkStart w:id="0" w:name="_GoBack"/>
      <w:bookmarkEnd w:id="0"/>
      <w:r w:rsidR="003D0C8F">
        <w:rPr>
          <w:rFonts w:eastAsia="Times New Roman" w:cs="Times New Roman"/>
          <w:i/>
          <w:szCs w:val="28"/>
        </w:rPr>
        <w:t xml:space="preserve"> phương thức tuyển sinh đại học chính quy tại đại học quốc gia</w:t>
      </w:r>
      <w:r w:rsidR="002911AF">
        <w:rPr>
          <w:rFonts w:eastAsia="Times New Roman" w:cs="Times New Roman"/>
          <w:i/>
          <w:szCs w:val="28"/>
        </w:rPr>
        <w:t xml:space="preserve"> thành phố Hồ Chí Minh// Nguyễn Thị Hảo</w:t>
      </w:r>
      <w:r>
        <w:rPr>
          <w:rFonts w:eastAsia="Times New Roman" w:cs="Times New Roman"/>
          <w:szCs w:val="28"/>
        </w:rPr>
        <w:t>//</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2911AF">
        <w:rPr>
          <w:rFonts w:cs="Times New Roman"/>
          <w:szCs w:val="28"/>
        </w:rPr>
        <w:t xml:space="preserve"> 8</w:t>
      </w:r>
      <w:r w:rsidRPr="00822D2F">
        <w:rPr>
          <w:rFonts w:cs="Times New Roman"/>
          <w:szCs w:val="28"/>
        </w:rPr>
        <w:t xml:space="preserve"> </w:t>
      </w:r>
      <w:r w:rsidR="002911AF">
        <w:rPr>
          <w:rFonts w:cs="Times New Roman"/>
          <w:szCs w:val="28"/>
        </w:rPr>
        <w:t>(8</w:t>
      </w:r>
      <w:r w:rsidRPr="00822D2F">
        <w:rPr>
          <w:rFonts w:cs="Times New Roman"/>
          <w:szCs w:val="28"/>
        </w:rPr>
        <w:t>/2021</w:t>
      </w:r>
      <w:r w:rsidR="002911AF">
        <w:rPr>
          <w:rFonts w:cs="Times New Roman"/>
          <w:szCs w:val="28"/>
        </w:rPr>
        <w:t>), tr.122-127</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22. </w:t>
      </w:r>
      <w:r w:rsidR="002911AF">
        <w:rPr>
          <w:rFonts w:eastAsia="Times New Roman" w:cs="Times New Roman"/>
          <w:i/>
          <w:szCs w:val="28"/>
        </w:rPr>
        <w:t>Thực trạng quản lý đào tạo trình độ đại học ngành khoa học môi trường ở đại học quốc gia Lào Cai// Davisouk Noynaly, Phetdalaphone Bouttavong</w:t>
      </w:r>
      <w:r>
        <w:rPr>
          <w:rFonts w:eastAsia="Times New Roman" w:cs="Times New Roman"/>
          <w:szCs w:val="28"/>
        </w:rPr>
        <w:t>//</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2911AF">
        <w:rPr>
          <w:rFonts w:cs="Times New Roman"/>
          <w:szCs w:val="28"/>
        </w:rPr>
        <w:t xml:space="preserve"> 8 (8</w:t>
      </w:r>
      <w:r w:rsidRPr="00822D2F">
        <w:rPr>
          <w:rFonts w:cs="Times New Roman"/>
          <w:szCs w:val="28"/>
        </w:rPr>
        <w:t>/2021</w:t>
      </w:r>
      <w:r w:rsidR="002911AF">
        <w:rPr>
          <w:rFonts w:cs="Times New Roman"/>
          <w:szCs w:val="28"/>
        </w:rPr>
        <w:t>), tr.128-135</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23. </w:t>
      </w:r>
      <w:r w:rsidR="002911AF">
        <w:rPr>
          <w:rFonts w:eastAsia="Times New Roman" w:cs="Times New Roman"/>
          <w:i/>
          <w:szCs w:val="28"/>
        </w:rPr>
        <w:t>Thực trạng quản lý hoạt động chủ nhiệm lớp trong các trường tiểu học ở thành phố Thủ Đức, thành phố Hồ Chí Minh// Nguyễn Phạm Ngọc Hằng, Nguyễn Nam Phương</w:t>
      </w:r>
      <w:r w:rsidR="002911AF">
        <w:rPr>
          <w:rFonts w:eastAsia="Times New Roman" w:cs="Times New Roman"/>
          <w:szCs w:val="28"/>
        </w:rPr>
        <w:t>//</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9D2F3B">
        <w:rPr>
          <w:rFonts w:cs="Times New Roman"/>
          <w:szCs w:val="28"/>
        </w:rPr>
        <w:t xml:space="preserve"> 8 (8</w:t>
      </w:r>
      <w:r w:rsidRPr="00822D2F">
        <w:rPr>
          <w:rFonts w:cs="Times New Roman"/>
          <w:szCs w:val="28"/>
        </w:rPr>
        <w:t>/2021</w:t>
      </w:r>
      <w:r w:rsidR="002911AF">
        <w:rPr>
          <w:rFonts w:cs="Times New Roman"/>
          <w:szCs w:val="28"/>
        </w:rPr>
        <w:t>), tr.136-141</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3A5A36" w:rsidP="004C5AF7">
      <w:pPr>
        <w:spacing w:before="240" w:after="240"/>
        <w:jc w:val="both"/>
        <w:rPr>
          <w:rFonts w:cs="Times New Roman"/>
          <w:szCs w:val="28"/>
        </w:rPr>
      </w:pPr>
      <w:r>
        <w:rPr>
          <w:rFonts w:eastAsia="Times New Roman" w:cs="Times New Roman"/>
          <w:szCs w:val="28"/>
        </w:rPr>
        <w:t xml:space="preserve">        24. </w:t>
      </w:r>
      <w:r w:rsidR="002911AF">
        <w:rPr>
          <w:rFonts w:eastAsia="Times New Roman" w:cs="Times New Roman"/>
          <w:i/>
          <w:szCs w:val="28"/>
        </w:rPr>
        <w:t>Thực trạng quản lý đào tạo nghề ở trường trung cấp cộng đồng Hà Nội đáp ứng nhu cầu xã hội</w:t>
      </w:r>
      <w:r w:rsidR="00FF519B">
        <w:rPr>
          <w:rFonts w:eastAsia="Times New Roman" w:cs="Times New Roman"/>
          <w:i/>
          <w:szCs w:val="28"/>
        </w:rPr>
        <w:t>//Tòng Văn Vinh</w:t>
      </w:r>
      <w:r>
        <w:rPr>
          <w:rFonts w:eastAsia="Times New Roman" w:cs="Times New Roman"/>
          <w:szCs w:val="28"/>
        </w:rPr>
        <w:t>//</w:t>
      </w:r>
      <w:r w:rsidR="004C5AF7" w:rsidRPr="004C5AF7">
        <w:rPr>
          <w:rFonts w:cs="Times New Roman"/>
          <w:szCs w:val="28"/>
          <w:shd w:val="clear" w:color="auto" w:fill="FFFFFF"/>
        </w:rPr>
        <w:t xml:space="preserve"> </w:t>
      </w:r>
      <w:r w:rsidR="004C5AF7" w:rsidRPr="00822D2F">
        <w:rPr>
          <w:rFonts w:cs="Times New Roman"/>
          <w:szCs w:val="28"/>
          <w:shd w:val="clear" w:color="auto" w:fill="FFFFFF"/>
        </w:rPr>
        <w:t>T/c Quản lý Giáo Dục</w:t>
      </w:r>
      <w:r w:rsidR="004C5AF7" w:rsidRPr="00822D2F">
        <w:rPr>
          <w:rFonts w:cs="Times New Roman"/>
          <w:spacing w:val="5"/>
          <w:szCs w:val="28"/>
        </w:rPr>
        <w:t xml:space="preserve">.- </w:t>
      </w:r>
      <w:r w:rsidR="004C5AF7" w:rsidRPr="00822D2F">
        <w:rPr>
          <w:rFonts w:cs="Times New Roman"/>
          <w:szCs w:val="28"/>
        </w:rPr>
        <w:t>2021</w:t>
      </w:r>
      <w:r w:rsidR="004C5AF7" w:rsidRPr="00822D2F">
        <w:rPr>
          <w:rFonts w:cs="Times New Roman"/>
          <w:spacing w:val="58"/>
          <w:szCs w:val="28"/>
        </w:rPr>
        <w:t xml:space="preserve"> </w:t>
      </w:r>
      <w:r w:rsidR="004C5AF7" w:rsidRPr="00822D2F">
        <w:rPr>
          <w:rFonts w:cs="Times New Roman"/>
          <w:szCs w:val="28"/>
        </w:rPr>
        <w:t>.- Số</w:t>
      </w:r>
      <w:r w:rsidR="002911AF">
        <w:rPr>
          <w:rFonts w:cs="Times New Roman"/>
          <w:szCs w:val="28"/>
        </w:rPr>
        <w:t xml:space="preserve"> 8 (8</w:t>
      </w:r>
      <w:r w:rsidR="004C5AF7" w:rsidRPr="00822D2F">
        <w:rPr>
          <w:rFonts w:cs="Times New Roman"/>
          <w:szCs w:val="28"/>
        </w:rPr>
        <w:t>/2021</w:t>
      </w:r>
      <w:r w:rsidR="002911AF">
        <w:rPr>
          <w:rFonts w:cs="Times New Roman"/>
          <w:szCs w:val="28"/>
        </w:rPr>
        <w:t>), tr:</w:t>
      </w:r>
      <w:r w:rsidR="00FF519B">
        <w:rPr>
          <w:rFonts w:cs="Times New Roman"/>
          <w:szCs w:val="28"/>
        </w:rPr>
        <w:t>142-148</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9D2F3B" w:rsidP="004C5AF7">
      <w:pPr>
        <w:spacing w:before="240" w:after="240"/>
        <w:jc w:val="both"/>
        <w:rPr>
          <w:rFonts w:cs="Times New Roman"/>
          <w:szCs w:val="28"/>
        </w:rPr>
      </w:pPr>
      <w:r>
        <w:rPr>
          <w:rFonts w:eastAsia="Times New Roman" w:cs="Times New Roman"/>
          <w:szCs w:val="28"/>
        </w:rPr>
        <w:t xml:space="preserve">      </w:t>
      </w:r>
      <w:r w:rsidR="004C5AF7">
        <w:rPr>
          <w:rFonts w:eastAsia="Times New Roman" w:cs="Times New Roman"/>
          <w:szCs w:val="28"/>
        </w:rPr>
        <w:t xml:space="preserve"> 25. </w:t>
      </w:r>
      <w:r>
        <w:rPr>
          <w:rFonts w:eastAsia="Times New Roman" w:cs="Times New Roman"/>
          <w:i/>
          <w:szCs w:val="28"/>
        </w:rPr>
        <w:t>Xây dựng diễn đàn cấp quốc gia để nâng cao chất lượng bồi dưỡng chuyên môn cho giáo viên tiếng anh//Nguyễn Thị Hạnh</w:t>
      </w:r>
      <w:r w:rsidR="004C5AF7">
        <w:rPr>
          <w:rFonts w:eastAsia="Times New Roman" w:cs="Times New Roman"/>
          <w:szCs w:val="28"/>
        </w:rPr>
        <w:t>//</w:t>
      </w:r>
      <w:r w:rsidR="004C5AF7" w:rsidRPr="004C5AF7">
        <w:rPr>
          <w:rFonts w:cs="Times New Roman"/>
          <w:szCs w:val="28"/>
          <w:shd w:val="clear" w:color="auto" w:fill="FFFFFF"/>
        </w:rPr>
        <w:t xml:space="preserve"> </w:t>
      </w:r>
      <w:r w:rsidR="004C5AF7" w:rsidRPr="00822D2F">
        <w:rPr>
          <w:rFonts w:cs="Times New Roman"/>
          <w:szCs w:val="28"/>
          <w:shd w:val="clear" w:color="auto" w:fill="FFFFFF"/>
        </w:rPr>
        <w:t>T/c Quản lý Giáo Dục</w:t>
      </w:r>
      <w:r w:rsidR="004C5AF7" w:rsidRPr="00822D2F">
        <w:rPr>
          <w:rFonts w:cs="Times New Roman"/>
          <w:spacing w:val="5"/>
          <w:szCs w:val="28"/>
        </w:rPr>
        <w:t xml:space="preserve">.- </w:t>
      </w:r>
      <w:r w:rsidR="004C5AF7" w:rsidRPr="00822D2F">
        <w:rPr>
          <w:rFonts w:cs="Times New Roman"/>
          <w:szCs w:val="28"/>
        </w:rPr>
        <w:t>2021</w:t>
      </w:r>
      <w:r w:rsidR="004C5AF7" w:rsidRPr="00822D2F">
        <w:rPr>
          <w:rFonts w:cs="Times New Roman"/>
          <w:spacing w:val="58"/>
          <w:szCs w:val="28"/>
        </w:rPr>
        <w:t xml:space="preserve"> </w:t>
      </w:r>
      <w:r w:rsidR="004C5AF7" w:rsidRPr="00822D2F">
        <w:rPr>
          <w:rFonts w:cs="Times New Roman"/>
          <w:szCs w:val="28"/>
        </w:rPr>
        <w:t>.- Số</w:t>
      </w:r>
      <w:r>
        <w:rPr>
          <w:rFonts w:cs="Times New Roman"/>
          <w:szCs w:val="28"/>
        </w:rPr>
        <w:t xml:space="preserve"> 8 (8</w:t>
      </w:r>
      <w:r w:rsidR="004C5AF7" w:rsidRPr="00822D2F">
        <w:rPr>
          <w:rFonts w:cs="Times New Roman"/>
          <w:szCs w:val="28"/>
        </w:rPr>
        <w:t>/2021</w:t>
      </w:r>
      <w:r w:rsidR="004C5AF7">
        <w:rPr>
          <w:rFonts w:cs="Times New Roman"/>
          <w:szCs w:val="28"/>
        </w:rPr>
        <w:t>), tr:</w:t>
      </w:r>
      <w:r>
        <w:rPr>
          <w:rFonts w:cs="Times New Roman"/>
          <w:szCs w:val="28"/>
        </w:rPr>
        <w:t>149-155</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9D2F3B" w:rsidP="004C5AF7">
      <w:pPr>
        <w:spacing w:before="240" w:after="240"/>
        <w:jc w:val="both"/>
        <w:rPr>
          <w:rFonts w:cs="Times New Roman"/>
          <w:szCs w:val="28"/>
        </w:rPr>
      </w:pPr>
      <w:r>
        <w:rPr>
          <w:rFonts w:eastAsia="Times New Roman" w:cs="Times New Roman"/>
          <w:szCs w:val="28"/>
        </w:rPr>
        <w:t xml:space="preserve">     </w:t>
      </w:r>
      <w:r w:rsidR="004C5AF7">
        <w:rPr>
          <w:rFonts w:eastAsia="Times New Roman" w:cs="Times New Roman"/>
          <w:szCs w:val="28"/>
        </w:rPr>
        <w:t xml:space="preserve"> 26. </w:t>
      </w:r>
      <w:r>
        <w:rPr>
          <w:rFonts w:eastAsia="Times New Roman" w:cs="Times New Roman"/>
          <w:szCs w:val="28"/>
        </w:rPr>
        <w:t>Thực trạng hoạt động kiểm tra đánh giá kết quả học tập của sinh viên giáo dục mầm non trường cao đẳng sư phạm Kiên Giang//Lâm Thị Thạnh</w:t>
      </w:r>
      <w:r w:rsidR="004C5AF7">
        <w:rPr>
          <w:rFonts w:eastAsia="Times New Roman" w:cs="Times New Roman"/>
          <w:szCs w:val="28"/>
        </w:rPr>
        <w:t>// Trần Thị Kim Dung//</w:t>
      </w:r>
      <w:r w:rsidR="004C5AF7" w:rsidRPr="004C5AF7">
        <w:rPr>
          <w:rFonts w:cs="Times New Roman"/>
          <w:szCs w:val="28"/>
          <w:shd w:val="clear" w:color="auto" w:fill="FFFFFF"/>
        </w:rPr>
        <w:t xml:space="preserve"> </w:t>
      </w:r>
      <w:r w:rsidR="004C5AF7" w:rsidRPr="00822D2F">
        <w:rPr>
          <w:rFonts w:cs="Times New Roman"/>
          <w:szCs w:val="28"/>
          <w:shd w:val="clear" w:color="auto" w:fill="FFFFFF"/>
        </w:rPr>
        <w:t>T/c Quản lý Giáo Dục</w:t>
      </w:r>
      <w:r w:rsidR="004C5AF7" w:rsidRPr="00822D2F">
        <w:rPr>
          <w:rFonts w:cs="Times New Roman"/>
          <w:spacing w:val="5"/>
          <w:szCs w:val="28"/>
        </w:rPr>
        <w:t xml:space="preserve">.- </w:t>
      </w:r>
      <w:r w:rsidR="004C5AF7" w:rsidRPr="00822D2F">
        <w:rPr>
          <w:rFonts w:cs="Times New Roman"/>
          <w:szCs w:val="28"/>
        </w:rPr>
        <w:t>2021</w:t>
      </w:r>
      <w:r w:rsidR="004C5AF7" w:rsidRPr="00822D2F">
        <w:rPr>
          <w:rFonts w:cs="Times New Roman"/>
          <w:spacing w:val="58"/>
          <w:szCs w:val="28"/>
        </w:rPr>
        <w:t xml:space="preserve"> </w:t>
      </w:r>
      <w:r w:rsidR="004C5AF7" w:rsidRPr="00822D2F">
        <w:rPr>
          <w:rFonts w:cs="Times New Roman"/>
          <w:szCs w:val="28"/>
        </w:rPr>
        <w:t>.- Số</w:t>
      </w:r>
      <w:r>
        <w:rPr>
          <w:rFonts w:cs="Times New Roman"/>
          <w:szCs w:val="28"/>
        </w:rPr>
        <w:t xml:space="preserve"> 8 (8</w:t>
      </w:r>
      <w:r w:rsidR="004C5AF7" w:rsidRPr="00822D2F">
        <w:rPr>
          <w:rFonts w:cs="Times New Roman"/>
          <w:szCs w:val="28"/>
        </w:rPr>
        <w:t>/2021</w:t>
      </w:r>
      <w:r w:rsidR="004C5AF7">
        <w:rPr>
          <w:rFonts w:cs="Times New Roman"/>
          <w:szCs w:val="28"/>
        </w:rPr>
        <w:t>), tr:</w:t>
      </w:r>
      <w:r>
        <w:rPr>
          <w:rFonts w:cs="Times New Roman"/>
          <w:szCs w:val="28"/>
        </w:rPr>
        <w:t>156-162</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4C5AF7" w:rsidP="009D2F3B">
      <w:pPr>
        <w:spacing w:before="240" w:after="240"/>
        <w:jc w:val="both"/>
        <w:rPr>
          <w:rFonts w:eastAsia="Times New Roman" w:cs="Times New Roman"/>
          <w:szCs w:val="28"/>
        </w:rPr>
      </w:pPr>
      <w:r>
        <w:rPr>
          <w:rFonts w:eastAsia="Times New Roman" w:cs="Times New Roman"/>
          <w:szCs w:val="28"/>
        </w:rPr>
        <w:t xml:space="preserve">         </w:t>
      </w:r>
    </w:p>
    <w:p w:rsidR="004C5AF7" w:rsidRDefault="004C5AF7" w:rsidP="004C5AF7">
      <w:pPr>
        <w:spacing w:before="240" w:after="240"/>
        <w:jc w:val="both"/>
        <w:rPr>
          <w:rFonts w:eastAsia="Times New Roman" w:cs="Times New Roman"/>
          <w:szCs w:val="28"/>
        </w:rPr>
      </w:pPr>
    </w:p>
    <w:p w:rsidR="00253924" w:rsidRPr="001F50F8" w:rsidRDefault="00253924" w:rsidP="00253924">
      <w:pPr>
        <w:spacing w:before="240" w:after="240"/>
        <w:jc w:val="both"/>
        <w:rPr>
          <w:rFonts w:eastAsia="Times New Roman" w:cs="Times New Roman"/>
          <w:szCs w:val="28"/>
        </w:rPr>
      </w:pPr>
    </w:p>
    <w:p w:rsidR="00253924" w:rsidRDefault="004C5AF7" w:rsidP="00253924">
      <w:pPr>
        <w:spacing w:before="240" w:after="240"/>
        <w:jc w:val="both"/>
        <w:rPr>
          <w:rFonts w:cs="Times New Roman"/>
          <w:szCs w:val="28"/>
        </w:rPr>
      </w:pPr>
      <w:r>
        <w:rPr>
          <w:rFonts w:cs="Times New Roman"/>
          <w:szCs w:val="28"/>
        </w:rPr>
        <w:t xml:space="preserve">    </w:t>
      </w:r>
    </w:p>
    <w:p w:rsidR="00BA1A37" w:rsidRPr="00253924" w:rsidRDefault="00BA1A37" w:rsidP="00985FD9">
      <w:pPr>
        <w:spacing w:before="240" w:after="240"/>
        <w:jc w:val="both"/>
        <w:rPr>
          <w:rFonts w:cs="Times New Roman"/>
          <w:i/>
          <w:szCs w:val="28"/>
        </w:rPr>
      </w:pP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E9" w:rsidRDefault="00A81AE9" w:rsidP="004250B3">
      <w:pPr>
        <w:spacing w:after="0" w:line="240" w:lineRule="auto"/>
      </w:pPr>
      <w:r>
        <w:separator/>
      </w:r>
    </w:p>
  </w:endnote>
  <w:endnote w:type="continuationSeparator" w:id="0">
    <w:p w:rsidR="00A81AE9" w:rsidRDefault="00A81AE9"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B6066" w:rsidRPr="005B606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E9" w:rsidRDefault="00A81AE9" w:rsidP="004250B3">
      <w:pPr>
        <w:spacing w:after="0" w:line="240" w:lineRule="auto"/>
      </w:pPr>
      <w:r>
        <w:separator/>
      </w:r>
    </w:p>
  </w:footnote>
  <w:footnote w:type="continuationSeparator" w:id="0">
    <w:p w:rsidR="00A81AE9" w:rsidRDefault="00A81AE9"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A81AE9"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85531"/>
    <w:rsid w:val="00095BB2"/>
    <w:rsid w:val="000A1619"/>
    <w:rsid w:val="000A2DCF"/>
    <w:rsid w:val="000B646E"/>
    <w:rsid w:val="000C259D"/>
    <w:rsid w:val="000C2AA0"/>
    <w:rsid w:val="000E7389"/>
    <w:rsid w:val="00104C20"/>
    <w:rsid w:val="00112995"/>
    <w:rsid w:val="00156989"/>
    <w:rsid w:val="00171B8B"/>
    <w:rsid w:val="00176290"/>
    <w:rsid w:val="001B2C92"/>
    <w:rsid w:val="001B7ADD"/>
    <w:rsid w:val="001C0CD7"/>
    <w:rsid w:val="001C1E91"/>
    <w:rsid w:val="001D470F"/>
    <w:rsid w:val="001E1891"/>
    <w:rsid w:val="001E45EE"/>
    <w:rsid w:val="001E685E"/>
    <w:rsid w:val="001E72EB"/>
    <w:rsid w:val="001F3EF7"/>
    <w:rsid w:val="001F50F8"/>
    <w:rsid w:val="001F7E58"/>
    <w:rsid w:val="0021703A"/>
    <w:rsid w:val="00223185"/>
    <w:rsid w:val="00231ACE"/>
    <w:rsid w:val="00240ECB"/>
    <w:rsid w:val="00242CE8"/>
    <w:rsid w:val="00253924"/>
    <w:rsid w:val="00265652"/>
    <w:rsid w:val="002661C9"/>
    <w:rsid w:val="00267787"/>
    <w:rsid w:val="002713C8"/>
    <w:rsid w:val="002800C7"/>
    <w:rsid w:val="002911AF"/>
    <w:rsid w:val="00296A9C"/>
    <w:rsid w:val="002A2C90"/>
    <w:rsid w:val="002C39D4"/>
    <w:rsid w:val="002C3E03"/>
    <w:rsid w:val="002D26D6"/>
    <w:rsid w:val="002F6847"/>
    <w:rsid w:val="00310566"/>
    <w:rsid w:val="003332FF"/>
    <w:rsid w:val="00345422"/>
    <w:rsid w:val="00383107"/>
    <w:rsid w:val="0038365A"/>
    <w:rsid w:val="00385BF3"/>
    <w:rsid w:val="00396183"/>
    <w:rsid w:val="003A4612"/>
    <w:rsid w:val="003A5A36"/>
    <w:rsid w:val="003A6A4D"/>
    <w:rsid w:val="003B129F"/>
    <w:rsid w:val="003B6DD6"/>
    <w:rsid w:val="003D0C8F"/>
    <w:rsid w:val="003E62BF"/>
    <w:rsid w:val="00407C7B"/>
    <w:rsid w:val="004250B3"/>
    <w:rsid w:val="004261B2"/>
    <w:rsid w:val="00432D93"/>
    <w:rsid w:val="00465B0A"/>
    <w:rsid w:val="004A51C3"/>
    <w:rsid w:val="004C5AF7"/>
    <w:rsid w:val="004E5FA6"/>
    <w:rsid w:val="00500CBD"/>
    <w:rsid w:val="00510AD1"/>
    <w:rsid w:val="00521F18"/>
    <w:rsid w:val="00537765"/>
    <w:rsid w:val="00543C36"/>
    <w:rsid w:val="00556539"/>
    <w:rsid w:val="005954BC"/>
    <w:rsid w:val="005A486D"/>
    <w:rsid w:val="005B50DE"/>
    <w:rsid w:val="005B6066"/>
    <w:rsid w:val="005F0A61"/>
    <w:rsid w:val="005F1141"/>
    <w:rsid w:val="005F4245"/>
    <w:rsid w:val="006455FC"/>
    <w:rsid w:val="0066330E"/>
    <w:rsid w:val="006645A4"/>
    <w:rsid w:val="0066642F"/>
    <w:rsid w:val="0068592D"/>
    <w:rsid w:val="006C2749"/>
    <w:rsid w:val="006D0C35"/>
    <w:rsid w:val="006E0421"/>
    <w:rsid w:val="006E5651"/>
    <w:rsid w:val="006E6AC0"/>
    <w:rsid w:val="006E7A8E"/>
    <w:rsid w:val="007070F1"/>
    <w:rsid w:val="00714B74"/>
    <w:rsid w:val="00726CDA"/>
    <w:rsid w:val="0073782A"/>
    <w:rsid w:val="007443D7"/>
    <w:rsid w:val="00786569"/>
    <w:rsid w:val="00794E29"/>
    <w:rsid w:val="007E1D80"/>
    <w:rsid w:val="00811420"/>
    <w:rsid w:val="00816D86"/>
    <w:rsid w:val="00822D2F"/>
    <w:rsid w:val="00841521"/>
    <w:rsid w:val="008554F2"/>
    <w:rsid w:val="00872FDD"/>
    <w:rsid w:val="00880311"/>
    <w:rsid w:val="0088234A"/>
    <w:rsid w:val="008D222E"/>
    <w:rsid w:val="008E6CEA"/>
    <w:rsid w:val="008F4313"/>
    <w:rsid w:val="00914E17"/>
    <w:rsid w:val="00926C9B"/>
    <w:rsid w:val="00935387"/>
    <w:rsid w:val="009366CA"/>
    <w:rsid w:val="00943202"/>
    <w:rsid w:val="00960658"/>
    <w:rsid w:val="00985FD9"/>
    <w:rsid w:val="009C7707"/>
    <w:rsid w:val="009D2F3B"/>
    <w:rsid w:val="009E02EE"/>
    <w:rsid w:val="009E32C8"/>
    <w:rsid w:val="00A07790"/>
    <w:rsid w:val="00A23EA1"/>
    <w:rsid w:val="00A34CEC"/>
    <w:rsid w:val="00A41532"/>
    <w:rsid w:val="00A534C7"/>
    <w:rsid w:val="00A81AE9"/>
    <w:rsid w:val="00A905DE"/>
    <w:rsid w:val="00A91D05"/>
    <w:rsid w:val="00AA52BE"/>
    <w:rsid w:val="00AB1482"/>
    <w:rsid w:val="00AB2300"/>
    <w:rsid w:val="00AC621C"/>
    <w:rsid w:val="00AE7AB9"/>
    <w:rsid w:val="00AF7602"/>
    <w:rsid w:val="00B27B7F"/>
    <w:rsid w:val="00B627EE"/>
    <w:rsid w:val="00B67F62"/>
    <w:rsid w:val="00BA1A37"/>
    <w:rsid w:val="00BB7E46"/>
    <w:rsid w:val="00BD15BA"/>
    <w:rsid w:val="00BD5659"/>
    <w:rsid w:val="00BE1AE3"/>
    <w:rsid w:val="00BE1BF4"/>
    <w:rsid w:val="00C02EED"/>
    <w:rsid w:val="00C07B51"/>
    <w:rsid w:val="00C217D3"/>
    <w:rsid w:val="00C324BB"/>
    <w:rsid w:val="00C44A17"/>
    <w:rsid w:val="00C96336"/>
    <w:rsid w:val="00C973BB"/>
    <w:rsid w:val="00CC265D"/>
    <w:rsid w:val="00CD2971"/>
    <w:rsid w:val="00CF2115"/>
    <w:rsid w:val="00D0617E"/>
    <w:rsid w:val="00D17595"/>
    <w:rsid w:val="00D21547"/>
    <w:rsid w:val="00D3270A"/>
    <w:rsid w:val="00D71F3F"/>
    <w:rsid w:val="00D757BF"/>
    <w:rsid w:val="00D77176"/>
    <w:rsid w:val="00D81E4A"/>
    <w:rsid w:val="00D850FA"/>
    <w:rsid w:val="00DA0442"/>
    <w:rsid w:val="00DA0F76"/>
    <w:rsid w:val="00DB1D23"/>
    <w:rsid w:val="00DB711C"/>
    <w:rsid w:val="00DD4629"/>
    <w:rsid w:val="00DF3952"/>
    <w:rsid w:val="00DF7C27"/>
    <w:rsid w:val="00E00086"/>
    <w:rsid w:val="00E07CFB"/>
    <w:rsid w:val="00E2317E"/>
    <w:rsid w:val="00E26C5C"/>
    <w:rsid w:val="00E26F69"/>
    <w:rsid w:val="00E348FD"/>
    <w:rsid w:val="00E43ADF"/>
    <w:rsid w:val="00E55F0F"/>
    <w:rsid w:val="00E60BFB"/>
    <w:rsid w:val="00E83FD3"/>
    <w:rsid w:val="00E87DF6"/>
    <w:rsid w:val="00E96EF8"/>
    <w:rsid w:val="00EA6E1C"/>
    <w:rsid w:val="00EB0F49"/>
    <w:rsid w:val="00EB2BBC"/>
    <w:rsid w:val="00EB4BCE"/>
    <w:rsid w:val="00EB772A"/>
    <w:rsid w:val="00EC08F8"/>
    <w:rsid w:val="00EC7A5C"/>
    <w:rsid w:val="00EE3F5E"/>
    <w:rsid w:val="00EF1640"/>
    <w:rsid w:val="00F5637F"/>
    <w:rsid w:val="00F6128B"/>
    <w:rsid w:val="00F71FCC"/>
    <w:rsid w:val="00F7559E"/>
    <w:rsid w:val="00F81AA2"/>
    <w:rsid w:val="00F94838"/>
    <w:rsid w:val="00F977FE"/>
    <w:rsid w:val="00FB460B"/>
    <w:rsid w:val="00FB5FB2"/>
    <w:rsid w:val="00FD36D5"/>
    <w:rsid w:val="00FD6497"/>
    <w:rsid w:val="00FE1629"/>
    <w:rsid w:val="00FF4591"/>
    <w:rsid w:val="00FF519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1E3D64"/>
    <w:rsid w:val="00255EDE"/>
    <w:rsid w:val="00336D3E"/>
    <w:rsid w:val="00337F16"/>
    <w:rsid w:val="00427429"/>
    <w:rsid w:val="004B0292"/>
    <w:rsid w:val="004D27E7"/>
    <w:rsid w:val="00540FBB"/>
    <w:rsid w:val="00546DBC"/>
    <w:rsid w:val="005665A7"/>
    <w:rsid w:val="005D2F92"/>
    <w:rsid w:val="00734003"/>
    <w:rsid w:val="007875E6"/>
    <w:rsid w:val="007A6234"/>
    <w:rsid w:val="007D70A7"/>
    <w:rsid w:val="00804AC4"/>
    <w:rsid w:val="00816477"/>
    <w:rsid w:val="00870F9D"/>
    <w:rsid w:val="00901B37"/>
    <w:rsid w:val="009D7F99"/>
    <w:rsid w:val="00A03ED0"/>
    <w:rsid w:val="00A44BD6"/>
    <w:rsid w:val="00A45122"/>
    <w:rsid w:val="00A635E7"/>
    <w:rsid w:val="00B3779C"/>
    <w:rsid w:val="00BD2AC9"/>
    <w:rsid w:val="00C3185A"/>
    <w:rsid w:val="00CB26D0"/>
    <w:rsid w:val="00D77949"/>
    <w:rsid w:val="00DD299B"/>
    <w:rsid w:val="00EB1B8D"/>
    <w:rsid w:val="00EB4036"/>
    <w:rsid w:val="00EE064D"/>
    <w:rsid w:val="00E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4423-1E43-440D-AD8A-7965186C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36</cp:revision>
  <cp:lastPrinted>2020-11-13T03:42:00Z</cp:lastPrinted>
  <dcterms:created xsi:type="dcterms:W3CDTF">2021-10-11T02:04:00Z</dcterms:created>
  <dcterms:modified xsi:type="dcterms:W3CDTF">2021-12-22T09:08:00Z</dcterms:modified>
</cp:coreProperties>
</file>